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66B8A" w14:textId="66BD004F" w:rsidR="00CE1606" w:rsidRPr="00CE1606" w:rsidRDefault="00EA527A" w:rsidP="00E05F18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A527A"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0" wp14:anchorId="7BC1C3A4" wp14:editId="4B9A316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2088" cy="10689336"/>
            <wp:effectExtent l="0" t="0" r="1270" b="0"/>
            <wp:wrapTopAndBottom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E05F18" w:rsidRPr="00E05F18"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 wp14:anchorId="582F3B40" wp14:editId="2700F36C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5F18" w:rsidRPr="00CE1606">
        <w:rPr>
          <w:rFonts w:ascii="Times New Roman" w:hAnsi="Times New Roman" w:cs="Times New Roman"/>
          <w:sz w:val="28"/>
          <w:szCs w:val="28"/>
        </w:rPr>
        <w:t xml:space="preserve"> </w:t>
      </w:r>
      <w:r w:rsidR="00CE1606" w:rsidRPr="00CE1606">
        <w:rPr>
          <w:rFonts w:ascii="Times New Roman" w:hAnsi="Times New Roman" w:cs="Times New Roman"/>
          <w:sz w:val="28"/>
          <w:szCs w:val="28"/>
        </w:rPr>
        <w:t>«___» ________ 2022г. протокол № ___</w:t>
      </w:r>
    </w:p>
    <w:p w14:paraId="60658CBD" w14:textId="039F6E50" w:rsidR="008B5BA4" w:rsidRPr="001632EF" w:rsidRDefault="008B5BA4" w:rsidP="008B5B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766A34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14:paraId="32D51889" w14:textId="3DEB1F00" w:rsidR="008B5BA4" w:rsidRPr="001632EF" w:rsidRDefault="008B5BA4" w:rsidP="008B5B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2EF">
        <w:rPr>
          <w:rFonts w:ascii="Times New Roman" w:hAnsi="Times New Roman" w:cs="Times New Roman"/>
          <w:b/>
          <w:sz w:val="28"/>
          <w:szCs w:val="28"/>
        </w:rPr>
        <w:t>1.</w:t>
      </w:r>
      <w:r w:rsidRPr="001632EF">
        <w:rPr>
          <w:rFonts w:ascii="Times New Roman" w:hAnsi="Times New Roman" w:cs="Times New Roman"/>
          <w:b/>
          <w:sz w:val="28"/>
          <w:szCs w:val="28"/>
        </w:rPr>
        <w:tab/>
        <w:t>ОБЩИЕ ПОЛОЖЕНИЯ……………………………………</w:t>
      </w:r>
      <w:proofErr w:type="gramStart"/>
      <w:r w:rsidRPr="001632EF">
        <w:rPr>
          <w:rFonts w:ascii="Times New Roman" w:hAnsi="Times New Roman" w:cs="Times New Roman"/>
          <w:b/>
          <w:sz w:val="28"/>
          <w:szCs w:val="28"/>
        </w:rPr>
        <w:t>……</w:t>
      </w:r>
      <w:r w:rsidR="000D59B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D59B8">
        <w:rPr>
          <w:rFonts w:ascii="Times New Roman" w:hAnsi="Times New Roman" w:cs="Times New Roman"/>
          <w:b/>
          <w:sz w:val="28"/>
          <w:szCs w:val="28"/>
        </w:rPr>
        <w:t>.</w:t>
      </w:r>
      <w:r w:rsidRPr="001632EF">
        <w:rPr>
          <w:rFonts w:ascii="Times New Roman" w:hAnsi="Times New Roman" w:cs="Times New Roman"/>
          <w:b/>
          <w:sz w:val="28"/>
          <w:szCs w:val="28"/>
        </w:rPr>
        <w:t>……</w:t>
      </w:r>
      <w:r w:rsidR="00766A34">
        <w:rPr>
          <w:rFonts w:ascii="Times New Roman" w:hAnsi="Times New Roman" w:cs="Times New Roman"/>
          <w:b/>
          <w:sz w:val="28"/>
          <w:szCs w:val="28"/>
        </w:rPr>
        <w:t xml:space="preserve">   4</w:t>
      </w:r>
    </w:p>
    <w:p w14:paraId="341B0C7F" w14:textId="7AA933D0" w:rsidR="008B5BA4" w:rsidRPr="001632EF" w:rsidRDefault="008B5BA4" w:rsidP="008B5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2EF">
        <w:rPr>
          <w:rFonts w:ascii="Times New Roman" w:hAnsi="Times New Roman" w:cs="Times New Roman"/>
          <w:b/>
          <w:sz w:val="28"/>
          <w:szCs w:val="28"/>
        </w:rPr>
        <w:t>1.1</w:t>
      </w:r>
      <w:r w:rsidRPr="001632EF">
        <w:rPr>
          <w:rFonts w:ascii="Times New Roman" w:hAnsi="Times New Roman" w:cs="Times New Roman"/>
          <w:sz w:val="28"/>
          <w:szCs w:val="28"/>
        </w:rPr>
        <w:t>.</w:t>
      </w:r>
      <w:r w:rsidRPr="001632EF">
        <w:rPr>
          <w:rFonts w:ascii="Times New Roman" w:hAnsi="Times New Roman" w:cs="Times New Roman"/>
          <w:sz w:val="28"/>
          <w:szCs w:val="28"/>
        </w:rPr>
        <w:tab/>
        <w:t>Краткая характеристика МГТУ ГА (включая филиальную сеть</w:t>
      </w:r>
      <w:proofErr w:type="gramStart"/>
      <w:r w:rsidRPr="001632EF">
        <w:rPr>
          <w:rFonts w:ascii="Times New Roman" w:hAnsi="Times New Roman" w:cs="Times New Roman"/>
          <w:sz w:val="28"/>
          <w:szCs w:val="28"/>
        </w:rPr>
        <w:t>)</w:t>
      </w:r>
      <w:r w:rsidR="000D59B8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766A34">
        <w:rPr>
          <w:rFonts w:ascii="Times New Roman" w:hAnsi="Times New Roman" w:cs="Times New Roman"/>
          <w:sz w:val="28"/>
          <w:szCs w:val="28"/>
        </w:rPr>
        <w:t xml:space="preserve">…….  </w:t>
      </w:r>
      <w:r w:rsidR="00766A34" w:rsidRPr="002C7D6F">
        <w:rPr>
          <w:rFonts w:ascii="Times New Roman" w:hAnsi="Times New Roman" w:cs="Times New Roman"/>
          <w:b/>
          <w:sz w:val="28"/>
          <w:szCs w:val="28"/>
        </w:rPr>
        <w:t>4</w:t>
      </w:r>
    </w:p>
    <w:p w14:paraId="0CBB3DFB" w14:textId="17360C0A" w:rsidR="008B5BA4" w:rsidRPr="001632EF" w:rsidRDefault="008B5BA4" w:rsidP="008B5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2EF">
        <w:rPr>
          <w:rFonts w:ascii="Times New Roman" w:hAnsi="Times New Roman" w:cs="Times New Roman"/>
          <w:b/>
          <w:sz w:val="28"/>
          <w:szCs w:val="28"/>
        </w:rPr>
        <w:t>1.2.</w:t>
      </w:r>
      <w:r w:rsidRPr="001632EF">
        <w:rPr>
          <w:rFonts w:ascii="Times New Roman" w:hAnsi="Times New Roman" w:cs="Times New Roman"/>
          <w:sz w:val="28"/>
          <w:szCs w:val="28"/>
        </w:rPr>
        <w:tab/>
        <w:t>Описание ключевых результатов развития МГТУ ГА, ориентированных на развитие высшего образования, науки, технологий на региональном, национальном и международном</w:t>
      </w:r>
      <w:r w:rsidRPr="001632EF"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уровне………………………………………</w:t>
      </w:r>
      <w:r w:rsidR="000D59B8">
        <w:rPr>
          <w:rFonts w:ascii="Times New Roman" w:hAnsi="Times New Roman" w:cs="Times New Roman"/>
          <w:sz w:val="28"/>
          <w:szCs w:val="28"/>
        </w:rPr>
        <w:t>…</w:t>
      </w:r>
      <w:r w:rsidR="00766A34">
        <w:rPr>
          <w:rFonts w:ascii="Times New Roman" w:hAnsi="Times New Roman" w:cs="Times New Roman"/>
          <w:sz w:val="28"/>
          <w:szCs w:val="28"/>
        </w:rPr>
        <w:t xml:space="preserve">…    </w:t>
      </w:r>
      <w:r w:rsidR="00494913">
        <w:rPr>
          <w:rFonts w:ascii="Times New Roman" w:hAnsi="Times New Roman" w:cs="Times New Roman"/>
          <w:b/>
          <w:sz w:val="28"/>
          <w:szCs w:val="28"/>
        </w:rPr>
        <w:t>28</w:t>
      </w:r>
    </w:p>
    <w:p w14:paraId="0645717F" w14:textId="53E527DA" w:rsidR="008B5BA4" w:rsidRPr="001632EF" w:rsidRDefault="008B5BA4" w:rsidP="008B5B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  <w:t>СТРАТЕГИЯ РАЗВИТИЯ</w:t>
      </w:r>
      <w:r w:rsidRPr="00766A34">
        <w:rPr>
          <w:rFonts w:ascii="Times New Roman" w:hAnsi="Times New Roman" w:cs="Times New Roman"/>
          <w:sz w:val="28"/>
          <w:szCs w:val="28"/>
        </w:rPr>
        <w:t>…………………………………</w:t>
      </w:r>
      <w:proofErr w:type="gramStart"/>
      <w:r w:rsidRPr="00766A34">
        <w:rPr>
          <w:rFonts w:ascii="Times New Roman" w:hAnsi="Times New Roman" w:cs="Times New Roman"/>
          <w:sz w:val="28"/>
          <w:szCs w:val="28"/>
        </w:rPr>
        <w:t>……</w:t>
      </w:r>
      <w:r w:rsidR="000D59B8" w:rsidRPr="00766A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59B8" w:rsidRPr="00766A34">
        <w:rPr>
          <w:rFonts w:ascii="Times New Roman" w:hAnsi="Times New Roman" w:cs="Times New Roman"/>
          <w:sz w:val="28"/>
          <w:szCs w:val="28"/>
        </w:rPr>
        <w:t>.</w:t>
      </w:r>
      <w:r w:rsidR="00766A34" w:rsidRPr="00766A34">
        <w:rPr>
          <w:rFonts w:ascii="Times New Roman" w:hAnsi="Times New Roman" w:cs="Times New Roman"/>
          <w:sz w:val="28"/>
          <w:szCs w:val="28"/>
        </w:rPr>
        <w:t>…</w:t>
      </w:r>
      <w:r w:rsidR="00766A34">
        <w:rPr>
          <w:rFonts w:ascii="Times New Roman" w:hAnsi="Times New Roman" w:cs="Times New Roman"/>
          <w:sz w:val="28"/>
          <w:szCs w:val="28"/>
        </w:rPr>
        <w:t xml:space="preserve">… </w:t>
      </w:r>
      <w:r w:rsidR="00494913">
        <w:rPr>
          <w:rFonts w:ascii="Times New Roman" w:hAnsi="Times New Roman" w:cs="Times New Roman"/>
          <w:b/>
          <w:sz w:val="28"/>
          <w:szCs w:val="28"/>
        </w:rPr>
        <w:t xml:space="preserve">  31</w:t>
      </w:r>
    </w:p>
    <w:p w14:paraId="311FC82A" w14:textId="4E7FB8D9" w:rsidR="008B5BA4" w:rsidRPr="001632EF" w:rsidRDefault="008B5BA4" w:rsidP="00766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632EF">
        <w:rPr>
          <w:rFonts w:ascii="Times New Roman" w:hAnsi="Times New Roman" w:cs="Times New Roman"/>
          <w:sz w:val="28"/>
          <w:szCs w:val="28"/>
        </w:rPr>
        <w:t>Описание миссии МГТУ ГА………………………………</w:t>
      </w:r>
      <w:proofErr w:type="gramStart"/>
      <w:r w:rsidRPr="001632EF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1632EF">
        <w:rPr>
          <w:rFonts w:ascii="Times New Roman" w:hAnsi="Times New Roman" w:cs="Times New Roman"/>
          <w:sz w:val="28"/>
          <w:szCs w:val="28"/>
        </w:rPr>
        <w:t>…</w:t>
      </w:r>
      <w:r w:rsidR="00766A34">
        <w:rPr>
          <w:rFonts w:ascii="Times New Roman" w:hAnsi="Times New Roman" w:cs="Times New Roman"/>
          <w:sz w:val="28"/>
          <w:szCs w:val="28"/>
        </w:rPr>
        <w:t xml:space="preserve">…..    </w:t>
      </w:r>
      <w:r w:rsidR="00494913">
        <w:rPr>
          <w:rFonts w:ascii="Times New Roman" w:hAnsi="Times New Roman" w:cs="Times New Roman"/>
          <w:b/>
          <w:sz w:val="28"/>
          <w:szCs w:val="28"/>
        </w:rPr>
        <w:t>31</w:t>
      </w:r>
    </w:p>
    <w:p w14:paraId="2B4EC17C" w14:textId="70A9D7BE" w:rsidR="008B5BA4" w:rsidRPr="001632EF" w:rsidRDefault="008B5BA4" w:rsidP="008B5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2EF">
        <w:rPr>
          <w:rFonts w:ascii="Times New Roman" w:hAnsi="Times New Roman" w:cs="Times New Roman"/>
          <w:b/>
          <w:sz w:val="28"/>
          <w:szCs w:val="28"/>
        </w:rPr>
        <w:t>2.2.</w:t>
      </w:r>
      <w:r w:rsidRPr="001632EF">
        <w:rPr>
          <w:rFonts w:ascii="Times New Roman" w:hAnsi="Times New Roman" w:cs="Times New Roman"/>
          <w:sz w:val="28"/>
          <w:szCs w:val="28"/>
        </w:rPr>
        <w:tab/>
        <w:t>Описание стратегической цели………………………</w:t>
      </w:r>
      <w:proofErr w:type="gramStart"/>
      <w:r w:rsidRPr="001632EF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32EF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32EF">
        <w:rPr>
          <w:rFonts w:ascii="Times New Roman" w:hAnsi="Times New Roman" w:cs="Times New Roman"/>
          <w:sz w:val="28"/>
          <w:szCs w:val="28"/>
        </w:rPr>
        <w:t>……</w:t>
      </w:r>
      <w:r w:rsidR="000D59B8">
        <w:rPr>
          <w:rFonts w:ascii="Times New Roman" w:hAnsi="Times New Roman" w:cs="Times New Roman"/>
          <w:sz w:val="28"/>
          <w:szCs w:val="28"/>
        </w:rPr>
        <w:t>.</w:t>
      </w:r>
      <w:r w:rsidR="00766A34">
        <w:rPr>
          <w:rFonts w:ascii="Times New Roman" w:hAnsi="Times New Roman" w:cs="Times New Roman"/>
          <w:sz w:val="28"/>
          <w:szCs w:val="28"/>
        </w:rPr>
        <w:t xml:space="preserve">    </w:t>
      </w:r>
      <w:r w:rsidR="00494913">
        <w:rPr>
          <w:rFonts w:ascii="Times New Roman" w:hAnsi="Times New Roman" w:cs="Times New Roman"/>
          <w:b/>
          <w:sz w:val="28"/>
          <w:szCs w:val="28"/>
        </w:rPr>
        <w:t>31</w:t>
      </w:r>
    </w:p>
    <w:p w14:paraId="07617DCE" w14:textId="6588769E" w:rsidR="008B5BA4" w:rsidRPr="001632EF" w:rsidRDefault="008B5BA4" w:rsidP="008B5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2EF">
        <w:rPr>
          <w:rFonts w:ascii="Times New Roman" w:hAnsi="Times New Roman" w:cs="Times New Roman"/>
          <w:b/>
          <w:sz w:val="28"/>
          <w:szCs w:val="28"/>
        </w:rPr>
        <w:t>2.3</w:t>
      </w:r>
      <w:r w:rsidRPr="001632EF">
        <w:rPr>
          <w:rFonts w:ascii="Times New Roman" w:hAnsi="Times New Roman" w:cs="Times New Roman"/>
          <w:sz w:val="28"/>
          <w:szCs w:val="28"/>
        </w:rPr>
        <w:t>.</w:t>
      </w:r>
      <w:r w:rsidRPr="001632EF">
        <w:rPr>
          <w:rFonts w:ascii="Times New Roman" w:hAnsi="Times New Roman" w:cs="Times New Roman"/>
          <w:sz w:val="28"/>
          <w:szCs w:val="28"/>
        </w:rPr>
        <w:tab/>
        <w:t>Описание целевой модели развития МГТУ ГА и задач по достижению указанной целевой модели……………………………………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 ………………</w:t>
      </w:r>
      <w:r w:rsidR="000D59B8">
        <w:rPr>
          <w:rFonts w:ascii="Times New Roman" w:hAnsi="Times New Roman" w:cs="Times New Roman"/>
          <w:sz w:val="28"/>
          <w:szCs w:val="28"/>
        </w:rPr>
        <w:t>.</w:t>
      </w:r>
      <w:r w:rsidR="00766A34">
        <w:rPr>
          <w:rFonts w:ascii="Times New Roman" w:hAnsi="Times New Roman" w:cs="Times New Roman"/>
          <w:sz w:val="28"/>
          <w:szCs w:val="28"/>
        </w:rPr>
        <w:t xml:space="preserve">  </w:t>
      </w:r>
      <w:r w:rsidR="00494913">
        <w:rPr>
          <w:rFonts w:ascii="Times New Roman" w:hAnsi="Times New Roman" w:cs="Times New Roman"/>
          <w:b/>
          <w:sz w:val="28"/>
          <w:szCs w:val="28"/>
        </w:rPr>
        <w:t>3</w:t>
      </w:r>
      <w:r w:rsidR="00DA4207">
        <w:rPr>
          <w:rFonts w:ascii="Times New Roman" w:hAnsi="Times New Roman" w:cs="Times New Roman"/>
          <w:b/>
          <w:sz w:val="28"/>
          <w:szCs w:val="28"/>
        </w:rPr>
        <w:t>4</w:t>
      </w:r>
    </w:p>
    <w:p w14:paraId="4223ED73" w14:textId="75E8CC4B" w:rsidR="008B5BA4" w:rsidRPr="001632EF" w:rsidRDefault="008B5BA4" w:rsidP="008B5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2EF">
        <w:rPr>
          <w:rFonts w:ascii="Times New Roman" w:hAnsi="Times New Roman" w:cs="Times New Roman"/>
          <w:b/>
          <w:sz w:val="28"/>
          <w:szCs w:val="28"/>
        </w:rPr>
        <w:t>2.4.</w:t>
      </w:r>
      <w:r w:rsidRPr="001632EF">
        <w:rPr>
          <w:rFonts w:ascii="Times New Roman" w:hAnsi="Times New Roman" w:cs="Times New Roman"/>
          <w:b/>
          <w:sz w:val="28"/>
          <w:szCs w:val="28"/>
        </w:rPr>
        <w:tab/>
      </w:r>
      <w:r w:rsidRPr="001632EF">
        <w:rPr>
          <w:rFonts w:ascii="Times New Roman" w:hAnsi="Times New Roman" w:cs="Times New Roman"/>
          <w:sz w:val="28"/>
          <w:szCs w:val="28"/>
        </w:rPr>
        <w:t>Мероприятия по участию в социально-экономическом развитии с</w:t>
      </w:r>
      <w:r>
        <w:rPr>
          <w:rFonts w:ascii="Times New Roman" w:hAnsi="Times New Roman" w:cs="Times New Roman"/>
          <w:sz w:val="28"/>
          <w:szCs w:val="28"/>
        </w:rPr>
        <w:t>убъекта Российской Федерации………………………………………………………………</w:t>
      </w:r>
      <w:r w:rsidR="000D59B8">
        <w:rPr>
          <w:rFonts w:ascii="Times New Roman" w:hAnsi="Times New Roman" w:cs="Times New Roman"/>
          <w:sz w:val="28"/>
          <w:szCs w:val="28"/>
        </w:rPr>
        <w:t>.</w:t>
      </w:r>
      <w:r w:rsidR="00766A34">
        <w:rPr>
          <w:rFonts w:ascii="Times New Roman" w:hAnsi="Times New Roman" w:cs="Times New Roman"/>
          <w:sz w:val="28"/>
          <w:szCs w:val="28"/>
        </w:rPr>
        <w:t xml:space="preserve">    </w:t>
      </w:r>
      <w:r w:rsidR="00494913">
        <w:rPr>
          <w:rFonts w:ascii="Times New Roman" w:hAnsi="Times New Roman" w:cs="Times New Roman"/>
          <w:b/>
          <w:sz w:val="28"/>
          <w:szCs w:val="28"/>
        </w:rPr>
        <w:t>3</w:t>
      </w:r>
      <w:r w:rsidR="00F107E5">
        <w:rPr>
          <w:rFonts w:ascii="Times New Roman" w:hAnsi="Times New Roman" w:cs="Times New Roman"/>
          <w:b/>
          <w:sz w:val="28"/>
          <w:szCs w:val="28"/>
        </w:rPr>
        <w:t>6</w:t>
      </w:r>
    </w:p>
    <w:p w14:paraId="775935A8" w14:textId="31FFC9A2" w:rsidR="008B5BA4" w:rsidRPr="001632EF" w:rsidRDefault="008B5BA4" w:rsidP="008B5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2EF">
        <w:rPr>
          <w:rFonts w:ascii="Times New Roman" w:hAnsi="Times New Roman" w:cs="Times New Roman"/>
          <w:b/>
          <w:sz w:val="28"/>
          <w:szCs w:val="28"/>
        </w:rPr>
        <w:t>2.5.</w:t>
      </w:r>
      <w:r w:rsidRPr="001632EF">
        <w:rPr>
          <w:rFonts w:ascii="Times New Roman" w:hAnsi="Times New Roman" w:cs="Times New Roman"/>
          <w:sz w:val="28"/>
          <w:szCs w:val="28"/>
        </w:rPr>
        <w:tab/>
        <w:t>Вклад МГТУ ГА в достижение национальных целей развития и реализацию приоритетов научно-технологического развития Росс</w:t>
      </w:r>
      <w:r>
        <w:rPr>
          <w:rFonts w:ascii="Times New Roman" w:hAnsi="Times New Roman" w:cs="Times New Roman"/>
          <w:sz w:val="28"/>
          <w:szCs w:val="28"/>
        </w:rPr>
        <w:t>ийской Федерации</w:t>
      </w:r>
      <w:r w:rsidR="00766A34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……………………………………………………………………………. </w:t>
      </w:r>
      <w:r w:rsidR="008D0D11">
        <w:rPr>
          <w:rFonts w:ascii="Times New Roman" w:hAnsi="Times New Roman" w:cs="Times New Roman"/>
          <w:sz w:val="28"/>
          <w:szCs w:val="28"/>
        </w:rPr>
        <w:t xml:space="preserve"> </w:t>
      </w:r>
      <w:r w:rsidR="00766A34">
        <w:rPr>
          <w:rFonts w:ascii="Times New Roman" w:hAnsi="Times New Roman" w:cs="Times New Roman"/>
          <w:sz w:val="28"/>
          <w:szCs w:val="28"/>
        </w:rPr>
        <w:t xml:space="preserve">   </w:t>
      </w:r>
      <w:r w:rsidR="002C7D6F">
        <w:rPr>
          <w:rFonts w:ascii="Times New Roman" w:hAnsi="Times New Roman" w:cs="Times New Roman"/>
          <w:b/>
          <w:sz w:val="28"/>
          <w:szCs w:val="28"/>
        </w:rPr>
        <w:t>37</w:t>
      </w:r>
    </w:p>
    <w:p w14:paraId="346C68EA" w14:textId="4DFC7BB3" w:rsidR="008B5BA4" w:rsidRPr="001632EF" w:rsidRDefault="008B5BA4" w:rsidP="008B5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2EF">
        <w:rPr>
          <w:rFonts w:ascii="Times New Roman" w:hAnsi="Times New Roman" w:cs="Times New Roman"/>
          <w:b/>
          <w:sz w:val="28"/>
          <w:szCs w:val="28"/>
        </w:rPr>
        <w:t>2.6.</w:t>
      </w:r>
      <w:r w:rsidRPr="001632EF">
        <w:rPr>
          <w:rFonts w:ascii="Times New Roman" w:hAnsi="Times New Roman" w:cs="Times New Roman"/>
          <w:sz w:val="28"/>
          <w:szCs w:val="28"/>
        </w:rPr>
        <w:tab/>
        <w:t>Реализация цифровой трансформации процессов (образовательных, научно-исследовательских процессов, управления имущественным комплексом, администрирования), в том числе на осно</w:t>
      </w:r>
      <w:r>
        <w:rPr>
          <w:rFonts w:ascii="Times New Roman" w:hAnsi="Times New Roman" w:cs="Times New Roman"/>
          <w:sz w:val="28"/>
          <w:szCs w:val="28"/>
        </w:rPr>
        <w:t>ве искусственного интеллекта…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="000D59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59B8">
        <w:rPr>
          <w:rFonts w:ascii="Times New Roman" w:hAnsi="Times New Roman" w:cs="Times New Roman"/>
          <w:sz w:val="28"/>
          <w:szCs w:val="28"/>
        </w:rPr>
        <w:t>.</w:t>
      </w:r>
      <w:r w:rsidR="00766A34">
        <w:rPr>
          <w:rFonts w:ascii="Times New Roman" w:hAnsi="Times New Roman" w:cs="Times New Roman"/>
          <w:sz w:val="28"/>
          <w:szCs w:val="28"/>
        </w:rPr>
        <w:t xml:space="preserve">    </w:t>
      </w:r>
      <w:r w:rsidR="002C7D6F">
        <w:rPr>
          <w:rFonts w:ascii="Times New Roman" w:hAnsi="Times New Roman" w:cs="Times New Roman"/>
          <w:b/>
          <w:sz w:val="28"/>
          <w:szCs w:val="28"/>
        </w:rPr>
        <w:t>42</w:t>
      </w:r>
    </w:p>
    <w:p w14:paraId="3E01AEA7" w14:textId="6C5AA519" w:rsidR="008B5BA4" w:rsidRPr="001632EF" w:rsidRDefault="008B5BA4" w:rsidP="008B5B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2EF">
        <w:rPr>
          <w:rFonts w:ascii="Times New Roman" w:hAnsi="Times New Roman" w:cs="Times New Roman"/>
          <w:b/>
          <w:sz w:val="28"/>
          <w:szCs w:val="28"/>
        </w:rPr>
        <w:t>3.</w:t>
      </w:r>
      <w:r w:rsidRPr="001632EF">
        <w:rPr>
          <w:rFonts w:ascii="Times New Roman" w:hAnsi="Times New Roman" w:cs="Times New Roman"/>
          <w:b/>
          <w:sz w:val="28"/>
          <w:szCs w:val="28"/>
        </w:rPr>
        <w:tab/>
        <w:t>МЕРОПРИЯТИЯ ПО ДОСТИ</w:t>
      </w:r>
      <w:r>
        <w:rPr>
          <w:rFonts w:ascii="Times New Roman" w:hAnsi="Times New Roman" w:cs="Times New Roman"/>
          <w:b/>
          <w:sz w:val="28"/>
          <w:szCs w:val="28"/>
        </w:rPr>
        <w:t>ЖЕНИЮ ЦЕЛЕВОЙ МОДЕЛИ РАЗВИТИЯ</w:t>
      </w:r>
      <w:r w:rsidRPr="00766A34">
        <w:rPr>
          <w:rFonts w:ascii="Times New Roman" w:hAnsi="Times New Roman" w:cs="Times New Roman"/>
          <w:sz w:val="28"/>
          <w:szCs w:val="28"/>
        </w:rPr>
        <w:t>………………………………………………...…………</w:t>
      </w:r>
      <w:proofErr w:type="gramStart"/>
      <w:r w:rsidRPr="00766A3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766A34">
        <w:rPr>
          <w:rFonts w:ascii="Times New Roman" w:hAnsi="Times New Roman" w:cs="Times New Roman"/>
          <w:sz w:val="28"/>
          <w:szCs w:val="28"/>
        </w:rPr>
        <w:t>.………</w:t>
      </w:r>
      <w:r w:rsidR="000D59B8" w:rsidRPr="00766A34">
        <w:rPr>
          <w:rFonts w:ascii="Times New Roman" w:hAnsi="Times New Roman" w:cs="Times New Roman"/>
          <w:sz w:val="28"/>
          <w:szCs w:val="28"/>
        </w:rPr>
        <w:t>.</w:t>
      </w:r>
      <w:r w:rsidR="00766A34">
        <w:rPr>
          <w:rFonts w:ascii="Times New Roman" w:hAnsi="Times New Roman" w:cs="Times New Roman"/>
          <w:sz w:val="28"/>
          <w:szCs w:val="28"/>
        </w:rPr>
        <w:t xml:space="preserve">     </w:t>
      </w:r>
      <w:r w:rsidR="002C7D6F">
        <w:rPr>
          <w:rFonts w:ascii="Times New Roman" w:hAnsi="Times New Roman" w:cs="Times New Roman"/>
          <w:b/>
          <w:sz w:val="28"/>
          <w:szCs w:val="28"/>
        </w:rPr>
        <w:t>44</w:t>
      </w:r>
    </w:p>
    <w:p w14:paraId="619607BF" w14:textId="67EF1CF3" w:rsidR="008B5BA4" w:rsidRPr="001632EF" w:rsidRDefault="008B5BA4" w:rsidP="008B5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2EF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1632EF">
        <w:rPr>
          <w:rFonts w:ascii="Times New Roman" w:hAnsi="Times New Roman" w:cs="Times New Roman"/>
          <w:b/>
          <w:sz w:val="28"/>
          <w:szCs w:val="28"/>
        </w:rPr>
        <w:tab/>
      </w:r>
      <w:r w:rsidRPr="001632EF">
        <w:rPr>
          <w:rFonts w:ascii="Times New Roman" w:hAnsi="Times New Roman" w:cs="Times New Roman"/>
          <w:sz w:val="28"/>
          <w:szCs w:val="28"/>
        </w:rPr>
        <w:t>Описание ме</w:t>
      </w:r>
      <w:r>
        <w:rPr>
          <w:rFonts w:ascii="Times New Roman" w:hAnsi="Times New Roman" w:cs="Times New Roman"/>
          <w:sz w:val="28"/>
          <w:szCs w:val="28"/>
        </w:rPr>
        <w:t>роприятий программы развития………………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…....</w:t>
      </w:r>
      <w:proofErr w:type="gramEnd"/>
      <w:r>
        <w:rPr>
          <w:rFonts w:ascii="Times New Roman" w:hAnsi="Times New Roman" w:cs="Times New Roman"/>
          <w:sz w:val="28"/>
          <w:szCs w:val="28"/>
        </w:rPr>
        <w:t>…..…</w:t>
      </w:r>
      <w:r w:rsidR="00766A34">
        <w:rPr>
          <w:rFonts w:ascii="Times New Roman" w:hAnsi="Times New Roman" w:cs="Times New Roman"/>
          <w:sz w:val="28"/>
          <w:szCs w:val="28"/>
        </w:rPr>
        <w:t xml:space="preserve">. </w:t>
      </w:r>
      <w:r w:rsidR="002C7D6F">
        <w:rPr>
          <w:rFonts w:ascii="Times New Roman" w:hAnsi="Times New Roman" w:cs="Times New Roman"/>
          <w:b/>
          <w:sz w:val="28"/>
          <w:szCs w:val="28"/>
        </w:rPr>
        <w:t>44</w:t>
      </w:r>
    </w:p>
    <w:p w14:paraId="53B40460" w14:textId="49B98518" w:rsidR="008B5BA4" w:rsidRPr="001632EF" w:rsidRDefault="008B5BA4" w:rsidP="008B5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2EF">
        <w:rPr>
          <w:rFonts w:ascii="Times New Roman" w:hAnsi="Times New Roman" w:cs="Times New Roman"/>
          <w:b/>
          <w:sz w:val="28"/>
          <w:szCs w:val="28"/>
        </w:rPr>
        <w:t xml:space="preserve">3.1.1. </w:t>
      </w:r>
      <w:r w:rsidRPr="001632EF">
        <w:rPr>
          <w:rFonts w:ascii="Times New Roman" w:hAnsi="Times New Roman" w:cs="Times New Roman"/>
          <w:sz w:val="28"/>
          <w:szCs w:val="28"/>
        </w:rPr>
        <w:t>Система проектов и действий, обеспечивающих решение МГТУ ГА задач по развитию образовательной, научной, инновационной и международной деятельно</w:t>
      </w:r>
      <w:r>
        <w:rPr>
          <w:rFonts w:ascii="Times New Roman" w:hAnsi="Times New Roman" w:cs="Times New Roman"/>
          <w:sz w:val="28"/>
          <w:szCs w:val="28"/>
        </w:rPr>
        <w:t>сти…………………………………………………………………………</w:t>
      </w:r>
      <w:r w:rsidR="000D59B8">
        <w:rPr>
          <w:rFonts w:ascii="Times New Roman" w:hAnsi="Times New Roman" w:cs="Times New Roman"/>
          <w:sz w:val="28"/>
          <w:szCs w:val="28"/>
        </w:rPr>
        <w:t>….</w:t>
      </w:r>
      <w:r w:rsidR="00766A34">
        <w:rPr>
          <w:rFonts w:ascii="Times New Roman" w:hAnsi="Times New Roman" w:cs="Times New Roman"/>
          <w:sz w:val="28"/>
          <w:szCs w:val="28"/>
        </w:rPr>
        <w:t xml:space="preserve"> </w:t>
      </w:r>
      <w:r w:rsidR="002C7D6F">
        <w:rPr>
          <w:rFonts w:ascii="Times New Roman" w:hAnsi="Times New Roman" w:cs="Times New Roman"/>
          <w:b/>
          <w:sz w:val="28"/>
          <w:szCs w:val="28"/>
        </w:rPr>
        <w:t>44</w:t>
      </w:r>
    </w:p>
    <w:p w14:paraId="3C18B67C" w14:textId="4B472BCF" w:rsidR="008B5BA4" w:rsidRPr="001632EF" w:rsidRDefault="008B5BA4" w:rsidP="008B5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2EF">
        <w:rPr>
          <w:rFonts w:ascii="Times New Roman" w:hAnsi="Times New Roman" w:cs="Times New Roman"/>
          <w:b/>
          <w:sz w:val="28"/>
          <w:szCs w:val="28"/>
        </w:rPr>
        <w:t xml:space="preserve">3.1.2. </w:t>
      </w:r>
      <w:r w:rsidRPr="001632EF">
        <w:rPr>
          <w:rFonts w:ascii="Times New Roman" w:hAnsi="Times New Roman" w:cs="Times New Roman"/>
          <w:sz w:val="28"/>
          <w:szCs w:val="28"/>
        </w:rPr>
        <w:t>Мероприятия, проекты, задачи по ра</w:t>
      </w:r>
      <w:r>
        <w:rPr>
          <w:rFonts w:ascii="Times New Roman" w:hAnsi="Times New Roman" w:cs="Times New Roman"/>
          <w:sz w:val="28"/>
          <w:szCs w:val="28"/>
        </w:rPr>
        <w:t>звитию человеческого капитала…</w:t>
      </w:r>
      <w:r w:rsidR="002C7D6F">
        <w:rPr>
          <w:rFonts w:ascii="Times New Roman" w:hAnsi="Times New Roman" w:cs="Times New Roman"/>
          <w:b/>
          <w:sz w:val="28"/>
          <w:szCs w:val="28"/>
        </w:rPr>
        <w:t>53</w:t>
      </w:r>
    </w:p>
    <w:p w14:paraId="1B1D8432" w14:textId="4037C241" w:rsidR="008B5BA4" w:rsidRPr="001632EF" w:rsidRDefault="008B5BA4" w:rsidP="008B5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2EF">
        <w:rPr>
          <w:rFonts w:ascii="Times New Roman" w:hAnsi="Times New Roman" w:cs="Times New Roman"/>
          <w:b/>
          <w:sz w:val="28"/>
          <w:szCs w:val="28"/>
        </w:rPr>
        <w:t xml:space="preserve">3.1.3. </w:t>
      </w:r>
      <w:r w:rsidRPr="001632EF">
        <w:rPr>
          <w:rFonts w:ascii="Times New Roman" w:hAnsi="Times New Roman" w:cs="Times New Roman"/>
          <w:sz w:val="28"/>
          <w:szCs w:val="28"/>
        </w:rPr>
        <w:t>Мероприятия, проекты, зада</w:t>
      </w:r>
      <w:r>
        <w:rPr>
          <w:rFonts w:ascii="Times New Roman" w:hAnsi="Times New Roman" w:cs="Times New Roman"/>
          <w:sz w:val="28"/>
          <w:szCs w:val="28"/>
        </w:rPr>
        <w:t>чи по развитию инфраструктуры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.…</w:t>
      </w:r>
      <w:r w:rsidR="000367BB">
        <w:rPr>
          <w:rFonts w:ascii="Times New Roman" w:hAnsi="Times New Roman" w:cs="Times New Roman"/>
          <w:sz w:val="28"/>
          <w:szCs w:val="28"/>
        </w:rPr>
        <w:t>.</w:t>
      </w:r>
      <w:r w:rsidR="00766A34">
        <w:rPr>
          <w:rFonts w:ascii="Times New Roman" w:hAnsi="Times New Roman" w:cs="Times New Roman"/>
          <w:sz w:val="28"/>
          <w:szCs w:val="28"/>
        </w:rPr>
        <w:t xml:space="preserve"> </w:t>
      </w:r>
      <w:r w:rsidR="000367BB">
        <w:rPr>
          <w:rFonts w:ascii="Times New Roman" w:hAnsi="Times New Roman" w:cs="Times New Roman"/>
          <w:b/>
          <w:sz w:val="28"/>
          <w:szCs w:val="28"/>
        </w:rPr>
        <w:t>5</w:t>
      </w:r>
      <w:r w:rsidR="002C7D6F">
        <w:rPr>
          <w:rFonts w:ascii="Times New Roman" w:hAnsi="Times New Roman" w:cs="Times New Roman"/>
          <w:b/>
          <w:sz w:val="28"/>
          <w:szCs w:val="28"/>
        </w:rPr>
        <w:t>4</w:t>
      </w:r>
    </w:p>
    <w:p w14:paraId="56654123" w14:textId="627B780B" w:rsidR="008B5BA4" w:rsidRPr="001632EF" w:rsidRDefault="008B5BA4" w:rsidP="008B5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2EF">
        <w:rPr>
          <w:rFonts w:ascii="Times New Roman" w:hAnsi="Times New Roman" w:cs="Times New Roman"/>
          <w:b/>
          <w:sz w:val="28"/>
          <w:szCs w:val="28"/>
        </w:rPr>
        <w:t>3.1.4.</w:t>
      </w:r>
      <w:r w:rsidRPr="001632EF">
        <w:rPr>
          <w:rFonts w:ascii="Times New Roman" w:hAnsi="Times New Roman" w:cs="Times New Roman"/>
          <w:b/>
          <w:sz w:val="28"/>
          <w:szCs w:val="28"/>
        </w:rPr>
        <w:tab/>
      </w:r>
      <w:r w:rsidRPr="001632EF">
        <w:rPr>
          <w:rFonts w:ascii="Times New Roman" w:hAnsi="Times New Roman" w:cs="Times New Roman"/>
          <w:sz w:val="28"/>
          <w:szCs w:val="28"/>
        </w:rPr>
        <w:t>Мероприятия, проекты, задачи по</w:t>
      </w:r>
      <w:r>
        <w:rPr>
          <w:rFonts w:ascii="Times New Roman" w:hAnsi="Times New Roman" w:cs="Times New Roman"/>
          <w:sz w:val="28"/>
          <w:szCs w:val="28"/>
        </w:rPr>
        <w:t xml:space="preserve"> развитию цифрового развития……...................................................................................................................</w:t>
      </w:r>
      <w:r w:rsidR="000367BB">
        <w:rPr>
          <w:rFonts w:ascii="Times New Roman" w:hAnsi="Times New Roman" w:cs="Times New Roman"/>
          <w:sz w:val="28"/>
          <w:szCs w:val="28"/>
        </w:rPr>
        <w:t>.</w:t>
      </w:r>
      <w:r w:rsidR="00766A34">
        <w:rPr>
          <w:rFonts w:ascii="Times New Roman" w:hAnsi="Times New Roman" w:cs="Times New Roman"/>
          <w:sz w:val="28"/>
          <w:szCs w:val="28"/>
        </w:rPr>
        <w:t xml:space="preserve">  </w:t>
      </w:r>
      <w:r w:rsidR="002C7D6F">
        <w:rPr>
          <w:rFonts w:ascii="Times New Roman" w:hAnsi="Times New Roman" w:cs="Times New Roman"/>
          <w:b/>
          <w:sz w:val="28"/>
          <w:szCs w:val="28"/>
        </w:rPr>
        <w:t>59</w:t>
      </w:r>
    </w:p>
    <w:p w14:paraId="0580C6CB" w14:textId="129A595D" w:rsidR="008B5BA4" w:rsidRPr="001632EF" w:rsidRDefault="008B5BA4" w:rsidP="008B5B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2EF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1632EF">
        <w:rPr>
          <w:rFonts w:ascii="Times New Roman" w:hAnsi="Times New Roman" w:cs="Times New Roman"/>
          <w:b/>
          <w:sz w:val="28"/>
          <w:szCs w:val="28"/>
        </w:rPr>
        <w:tab/>
        <w:t>УПРАВЛЕНИЕ РЕАЛИЗАЦИЕЙ ПРОГРАММЫ РА</w:t>
      </w:r>
      <w:r>
        <w:rPr>
          <w:rFonts w:ascii="Times New Roman" w:hAnsi="Times New Roman" w:cs="Times New Roman"/>
          <w:b/>
          <w:sz w:val="28"/>
          <w:szCs w:val="28"/>
        </w:rPr>
        <w:t>ЗВИТИЯ</w:t>
      </w:r>
      <w:r w:rsidRPr="00766A34">
        <w:rPr>
          <w:rFonts w:ascii="Times New Roman" w:hAnsi="Times New Roman" w:cs="Times New Roman"/>
          <w:sz w:val="28"/>
          <w:szCs w:val="28"/>
        </w:rPr>
        <w:t>…</w:t>
      </w:r>
      <w:r w:rsidR="00A30E57" w:rsidRPr="00766A34">
        <w:rPr>
          <w:rFonts w:ascii="Times New Roman" w:hAnsi="Times New Roman" w:cs="Times New Roman"/>
          <w:sz w:val="28"/>
          <w:szCs w:val="28"/>
        </w:rPr>
        <w:t>…</w:t>
      </w:r>
      <w:r w:rsidR="00766A34">
        <w:rPr>
          <w:rFonts w:ascii="Times New Roman" w:hAnsi="Times New Roman" w:cs="Times New Roman"/>
          <w:sz w:val="28"/>
          <w:szCs w:val="28"/>
        </w:rPr>
        <w:t xml:space="preserve"> </w:t>
      </w:r>
      <w:r w:rsidR="002C7D6F">
        <w:rPr>
          <w:rFonts w:ascii="Times New Roman" w:hAnsi="Times New Roman" w:cs="Times New Roman"/>
          <w:b/>
          <w:sz w:val="28"/>
          <w:szCs w:val="28"/>
        </w:rPr>
        <w:t>6</w:t>
      </w:r>
      <w:r w:rsidR="00AC28BE">
        <w:rPr>
          <w:rFonts w:ascii="Times New Roman" w:hAnsi="Times New Roman" w:cs="Times New Roman"/>
          <w:b/>
          <w:sz w:val="28"/>
          <w:szCs w:val="28"/>
        </w:rPr>
        <w:t>4</w:t>
      </w:r>
    </w:p>
    <w:p w14:paraId="3856FC83" w14:textId="5E876C40" w:rsidR="008B5BA4" w:rsidRPr="001632EF" w:rsidRDefault="008B5BA4" w:rsidP="008B5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2EF">
        <w:rPr>
          <w:rFonts w:ascii="Times New Roman" w:hAnsi="Times New Roman" w:cs="Times New Roman"/>
          <w:b/>
          <w:sz w:val="28"/>
          <w:szCs w:val="28"/>
        </w:rPr>
        <w:t>4.1.</w:t>
      </w:r>
      <w:r w:rsidRPr="001632EF">
        <w:rPr>
          <w:rFonts w:ascii="Times New Roman" w:hAnsi="Times New Roman" w:cs="Times New Roman"/>
          <w:b/>
          <w:sz w:val="28"/>
          <w:szCs w:val="28"/>
        </w:rPr>
        <w:tab/>
      </w:r>
      <w:r w:rsidRPr="001632EF">
        <w:rPr>
          <w:rFonts w:ascii="Times New Roman" w:hAnsi="Times New Roman" w:cs="Times New Roman"/>
          <w:sz w:val="28"/>
          <w:szCs w:val="28"/>
        </w:rPr>
        <w:t>Информация о структуре управления программой развития…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A30E57">
        <w:rPr>
          <w:rFonts w:ascii="Times New Roman" w:hAnsi="Times New Roman" w:cs="Times New Roman"/>
          <w:sz w:val="28"/>
          <w:szCs w:val="28"/>
        </w:rPr>
        <w:t>…</w:t>
      </w:r>
      <w:r w:rsidR="00766A34">
        <w:rPr>
          <w:rFonts w:ascii="Times New Roman" w:hAnsi="Times New Roman" w:cs="Times New Roman"/>
          <w:sz w:val="28"/>
          <w:szCs w:val="28"/>
        </w:rPr>
        <w:t xml:space="preserve">    </w:t>
      </w:r>
      <w:r w:rsidR="002C7D6F">
        <w:rPr>
          <w:rFonts w:ascii="Times New Roman" w:hAnsi="Times New Roman" w:cs="Times New Roman"/>
          <w:b/>
          <w:sz w:val="28"/>
          <w:szCs w:val="28"/>
        </w:rPr>
        <w:t>6</w:t>
      </w:r>
      <w:r w:rsidR="00AC28BE">
        <w:rPr>
          <w:rFonts w:ascii="Times New Roman" w:hAnsi="Times New Roman" w:cs="Times New Roman"/>
          <w:b/>
          <w:sz w:val="28"/>
          <w:szCs w:val="28"/>
        </w:rPr>
        <w:t>4</w:t>
      </w:r>
    </w:p>
    <w:p w14:paraId="7C221237" w14:textId="112C3914" w:rsidR="008B5BA4" w:rsidRPr="001632EF" w:rsidRDefault="008B5BA4" w:rsidP="008B5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2EF">
        <w:rPr>
          <w:rFonts w:ascii="Times New Roman" w:hAnsi="Times New Roman" w:cs="Times New Roman"/>
          <w:b/>
          <w:sz w:val="28"/>
          <w:szCs w:val="28"/>
        </w:rPr>
        <w:t>4.2.</w:t>
      </w:r>
      <w:r w:rsidRPr="001632EF">
        <w:rPr>
          <w:rFonts w:ascii="Times New Roman" w:hAnsi="Times New Roman" w:cs="Times New Roman"/>
          <w:b/>
          <w:sz w:val="28"/>
          <w:szCs w:val="28"/>
        </w:rPr>
        <w:tab/>
      </w:r>
      <w:r w:rsidRPr="001632EF">
        <w:rPr>
          <w:rFonts w:ascii="Times New Roman" w:hAnsi="Times New Roman" w:cs="Times New Roman"/>
          <w:sz w:val="28"/>
          <w:szCs w:val="28"/>
        </w:rPr>
        <w:t>Требования к организации и осуществлению внутреннего и внешнего контроля при реализации программы развития………………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.………</w:t>
      </w:r>
      <w:r w:rsidRPr="001632EF">
        <w:rPr>
          <w:rFonts w:ascii="Times New Roman" w:hAnsi="Times New Roman" w:cs="Times New Roman"/>
          <w:sz w:val="28"/>
          <w:szCs w:val="28"/>
        </w:rPr>
        <w:t>.</w:t>
      </w:r>
      <w:r w:rsidR="00766A34">
        <w:rPr>
          <w:rFonts w:ascii="Times New Roman" w:hAnsi="Times New Roman" w:cs="Times New Roman"/>
          <w:sz w:val="28"/>
          <w:szCs w:val="28"/>
        </w:rPr>
        <w:t xml:space="preserve">.  </w:t>
      </w:r>
      <w:r w:rsidR="002C7D6F">
        <w:rPr>
          <w:rFonts w:ascii="Times New Roman" w:hAnsi="Times New Roman" w:cs="Times New Roman"/>
          <w:b/>
          <w:sz w:val="28"/>
          <w:szCs w:val="28"/>
        </w:rPr>
        <w:t>6</w:t>
      </w:r>
      <w:r w:rsidR="00AC28BE">
        <w:rPr>
          <w:rFonts w:ascii="Times New Roman" w:hAnsi="Times New Roman" w:cs="Times New Roman"/>
          <w:b/>
          <w:sz w:val="28"/>
          <w:szCs w:val="28"/>
        </w:rPr>
        <w:t>8</w:t>
      </w:r>
    </w:p>
    <w:p w14:paraId="4221C603" w14:textId="2CDFC00F" w:rsidR="008B5BA4" w:rsidRPr="001632EF" w:rsidRDefault="008B5BA4" w:rsidP="008B5B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2EF">
        <w:rPr>
          <w:rFonts w:ascii="Times New Roman" w:hAnsi="Times New Roman" w:cs="Times New Roman"/>
          <w:b/>
          <w:sz w:val="28"/>
          <w:szCs w:val="28"/>
        </w:rPr>
        <w:t>4.3.</w:t>
      </w:r>
      <w:r w:rsidRPr="001632EF">
        <w:rPr>
          <w:rFonts w:ascii="Times New Roman" w:hAnsi="Times New Roman" w:cs="Times New Roman"/>
          <w:b/>
          <w:sz w:val="28"/>
          <w:szCs w:val="28"/>
        </w:rPr>
        <w:tab/>
      </w:r>
      <w:r w:rsidRPr="001632EF">
        <w:rPr>
          <w:rFonts w:ascii="Times New Roman" w:hAnsi="Times New Roman" w:cs="Times New Roman"/>
          <w:sz w:val="28"/>
          <w:szCs w:val="28"/>
        </w:rPr>
        <w:t xml:space="preserve">Критерии оценки эффективности реализации программы </w:t>
      </w:r>
      <w:proofErr w:type="gramStart"/>
      <w:r w:rsidRPr="001632EF">
        <w:rPr>
          <w:rFonts w:ascii="Times New Roman" w:hAnsi="Times New Roman" w:cs="Times New Roman"/>
          <w:sz w:val="28"/>
          <w:szCs w:val="28"/>
        </w:rPr>
        <w:t>развития</w:t>
      </w:r>
      <w:r w:rsidRPr="00766A34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766A34">
        <w:rPr>
          <w:rFonts w:ascii="Times New Roman" w:hAnsi="Times New Roman" w:cs="Times New Roman"/>
          <w:sz w:val="28"/>
          <w:szCs w:val="28"/>
        </w:rPr>
        <w:t xml:space="preserve">.  </w:t>
      </w:r>
      <w:r w:rsidR="00AC28BE">
        <w:rPr>
          <w:rFonts w:ascii="Times New Roman" w:hAnsi="Times New Roman" w:cs="Times New Roman"/>
          <w:b/>
          <w:sz w:val="28"/>
          <w:szCs w:val="28"/>
        </w:rPr>
        <w:t>70</w:t>
      </w:r>
    </w:p>
    <w:p w14:paraId="24B628A6" w14:textId="2F18A36A" w:rsidR="008B5BA4" w:rsidRPr="001632EF" w:rsidRDefault="008B5BA4" w:rsidP="008B5B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D232B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2EF">
        <w:rPr>
          <w:rFonts w:ascii="Times New Roman" w:hAnsi="Times New Roman" w:cs="Times New Roman"/>
          <w:sz w:val="28"/>
          <w:szCs w:val="28"/>
        </w:rPr>
        <w:t>Целевые показатели (индикаторы) реализации</w:t>
      </w:r>
      <w:r w:rsidR="00A30E57">
        <w:rPr>
          <w:rFonts w:ascii="Times New Roman" w:hAnsi="Times New Roman" w:cs="Times New Roman"/>
          <w:sz w:val="28"/>
          <w:szCs w:val="28"/>
        </w:rPr>
        <w:t>……………...</w:t>
      </w:r>
      <w:r w:rsidR="00766A34">
        <w:rPr>
          <w:rFonts w:ascii="Times New Roman" w:hAnsi="Times New Roman" w:cs="Times New Roman"/>
          <w:sz w:val="28"/>
          <w:szCs w:val="28"/>
        </w:rPr>
        <w:t xml:space="preserve">.  </w:t>
      </w:r>
      <w:r w:rsidR="002C7D6F">
        <w:rPr>
          <w:rFonts w:ascii="Times New Roman" w:hAnsi="Times New Roman" w:cs="Times New Roman"/>
          <w:b/>
          <w:sz w:val="28"/>
          <w:szCs w:val="28"/>
        </w:rPr>
        <w:t>72</w:t>
      </w:r>
    </w:p>
    <w:p w14:paraId="7B422DAF" w14:textId="5E44A993" w:rsidR="008B5BA4" w:rsidRPr="001632EF" w:rsidRDefault="008B5BA4" w:rsidP="008B5B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D232B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2EF">
        <w:rPr>
          <w:rFonts w:ascii="Times New Roman" w:hAnsi="Times New Roman" w:cs="Times New Roman"/>
          <w:sz w:val="28"/>
          <w:szCs w:val="28"/>
        </w:rPr>
        <w:t xml:space="preserve">План мероприятий по </w:t>
      </w:r>
      <w:r>
        <w:rPr>
          <w:rFonts w:ascii="Times New Roman" w:hAnsi="Times New Roman" w:cs="Times New Roman"/>
          <w:sz w:val="28"/>
          <w:szCs w:val="28"/>
        </w:rPr>
        <w:t>реализации программы разв</w:t>
      </w:r>
      <w:r w:rsidR="00D232BA">
        <w:rPr>
          <w:rFonts w:ascii="Times New Roman" w:hAnsi="Times New Roman" w:cs="Times New Roman"/>
          <w:sz w:val="28"/>
          <w:szCs w:val="28"/>
        </w:rPr>
        <w:t>ития……</w:t>
      </w:r>
      <w:r w:rsidR="00D232BA">
        <w:rPr>
          <w:rFonts w:ascii="Times New Roman" w:hAnsi="Times New Roman" w:cs="Times New Roman"/>
          <w:sz w:val="28"/>
          <w:szCs w:val="28"/>
        </w:rPr>
        <w:tab/>
      </w:r>
      <w:r w:rsidR="002C7D6F">
        <w:rPr>
          <w:rFonts w:ascii="Times New Roman" w:hAnsi="Times New Roman" w:cs="Times New Roman"/>
          <w:b/>
          <w:sz w:val="28"/>
          <w:szCs w:val="28"/>
        </w:rPr>
        <w:t>75</w:t>
      </w:r>
    </w:p>
    <w:p w14:paraId="34DF9A6C" w14:textId="0DA34531" w:rsidR="008B5BA4" w:rsidRPr="001632EF" w:rsidRDefault="008B5BA4" w:rsidP="008B5B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24594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2EF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мероприятий по реализации программы развития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2459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24594B">
        <w:rPr>
          <w:rFonts w:ascii="Times New Roman" w:hAnsi="Times New Roman" w:cs="Times New Roman"/>
          <w:sz w:val="28"/>
          <w:szCs w:val="28"/>
        </w:rPr>
        <w:t xml:space="preserve">. </w:t>
      </w:r>
      <w:r w:rsidR="002C7D6F">
        <w:rPr>
          <w:rFonts w:ascii="Times New Roman" w:hAnsi="Times New Roman" w:cs="Times New Roman"/>
          <w:b/>
          <w:sz w:val="28"/>
          <w:szCs w:val="28"/>
        </w:rPr>
        <w:t>80</w:t>
      </w:r>
    </w:p>
    <w:p w14:paraId="0133E0DA" w14:textId="4EBB3ED9" w:rsidR="008B5BA4" w:rsidRPr="001632EF" w:rsidRDefault="008B5BA4" w:rsidP="008B5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  <w:r w:rsidR="00D232B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2EF">
        <w:rPr>
          <w:rFonts w:ascii="Times New Roman" w:hAnsi="Times New Roman" w:cs="Times New Roman"/>
          <w:sz w:val="28"/>
          <w:szCs w:val="28"/>
        </w:rPr>
        <w:t>Проекты и программы, реализуемые МГТУ ГА, финансовое обеспечение которых осуществляется за счет бюджетных асси</w:t>
      </w:r>
      <w:r>
        <w:rPr>
          <w:rFonts w:ascii="Times New Roman" w:hAnsi="Times New Roman" w:cs="Times New Roman"/>
          <w:sz w:val="28"/>
          <w:szCs w:val="28"/>
        </w:rPr>
        <w:t>гнований федерального бюджета……………………………………………………………………………</w:t>
      </w:r>
      <w:r w:rsidR="00A30E57">
        <w:rPr>
          <w:rFonts w:ascii="Times New Roman" w:hAnsi="Times New Roman" w:cs="Times New Roman"/>
          <w:sz w:val="28"/>
          <w:szCs w:val="28"/>
        </w:rPr>
        <w:t>…</w:t>
      </w:r>
      <w:r w:rsidR="008D0D11">
        <w:rPr>
          <w:rFonts w:ascii="Times New Roman" w:hAnsi="Times New Roman" w:cs="Times New Roman"/>
          <w:sz w:val="28"/>
          <w:szCs w:val="28"/>
        </w:rPr>
        <w:t xml:space="preserve">…   </w:t>
      </w:r>
      <w:r w:rsidR="002C7D6F">
        <w:rPr>
          <w:rFonts w:ascii="Times New Roman" w:hAnsi="Times New Roman" w:cs="Times New Roman"/>
          <w:b/>
          <w:sz w:val="28"/>
          <w:szCs w:val="28"/>
        </w:rPr>
        <w:t>81</w:t>
      </w:r>
    </w:p>
    <w:p w14:paraId="57DDF913" w14:textId="311DA0B7" w:rsidR="008B5BA4" w:rsidRDefault="008B5BA4" w:rsidP="00BB263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B5A68" w14:textId="626CAE34" w:rsidR="008B5BA4" w:rsidRDefault="008B5BA4" w:rsidP="00BB263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3FD58" w14:textId="26F2B4B0" w:rsidR="008B5BA4" w:rsidRDefault="008B5BA4" w:rsidP="00BB263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0A9143" w14:textId="2ADD354C" w:rsidR="008B5BA4" w:rsidRDefault="008B5BA4" w:rsidP="00BB263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525B50" w14:textId="6DC91178" w:rsidR="008B5BA4" w:rsidRDefault="008B5BA4" w:rsidP="00BB263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B0141D" w14:textId="55420D75" w:rsidR="008B5BA4" w:rsidRDefault="008B5BA4" w:rsidP="00BB263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0B20F6" w14:textId="662BD15B" w:rsidR="008B5BA4" w:rsidRDefault="008B5BA4" w:rsidP="00BB263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0B730A" w14:textId="60AB7339" w:rsidR="008B5BA4" w:rsidRDefault="008B5BA4" w:rsidP="00BB263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702F12" w14:textId="4C271566" w:rsidR="008B5BA4" w:rsidRDefault="008B5BA4" w:rsidP="00BB263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6CC386" w14:textId="7DF2C943" w:rsidR="008B5BA4" w:rsidRDefault="008B5BA4" w:rsidP="00BB263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00ECA" w14:textId="79F803B2" w:rsidR="008B5BA4" w:rsidRDefault="008B5BA4" w:rsidP="00BB263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B2BFE5" w14:textId="0966AB3F" w:rsidR="008B5BA4" w:rsidRDefault="008B5BA4" w:rsidP="00BB263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C4508D" w14:textId="30A611FB" w:rsidR="008B5BA4" w:rsidRDefault="008B5BA4" w:rsidP="00BB263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0C88D2" w14:textId="77777777" w:rsidR="008B5BA4" w:rsidRDefault="008B5BA4" w:rsidP="00BB263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2610A8" w14:textId="77777777" w:rsidR="008B5BA4" w:rsidRDefault="008B5BA4" w:rsidP="00BB263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B35E37" w14:textId="00D32658" w:rsidR="006029AB" w:rsidRPr="000828A2" w:rsidRDefault="001976B9" w:rsidP="00BB2630">
      <w:pPr>
        <w:pStyle w:val="1"/>
        <w:numPr>
          <w:ilvl w:val="0"/>
          <w:numId w:val="13"/>
        </w:numPr>
        <w:spacing w:line="360" w:lineRule="auto"/>
        <w:ind w:left="142" w:right="425" w:firstLine="851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1" w:name="_Toc95209355"/>
      <w:bookmarkStart w:id="2" w:name="_Toc97727088"/>
      <w:r w:rsidRPr="001632C1">
        <w:rPr>
          <w:rFonts w:ascii="Times New Roman" w:hAnsi="Times New Roman" w:cs="Times New Roman"/>
          <w:b/>
          <w:caps/>
          <w:color w:val="auto"/>
          <w:sz w:val="28"/>
          <w:szCs w:val="28"/>
        </w:rPr>
        <w:lastRenderedPageBreak/>
        <w:t>Общие положения</w:t>
      </w:r>
      <w:bookmarkEnd w:id="1"/>
      <w:bookmarkEnd w:id="2"/>
    </w:p>
    <w:p w14:paraId="44324384" w14:textId="77777777" w:rsidR="006029AB" w:rsidRPr="001632C1" w:rsidRDefault="006029AB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Настоящая Программа развития МГТУ ГА разработана в соответствии с требованиями Постановления Правительства от 29.12.2021 № 2547 «Об утверждении требований к структуре и содержанию программы развития образовательных организаций высшего образования».</w:t>
      </w:r>
    </w:p>
    <w:p w14:paraId="5754E922" w14:textId="4D65A8D1" w:rsidR="00DF1244" w:rsidRPr="00B72B22" w:rsidRDefault="001976B9" w:rsidP="00BB2630">
      <w:pPr>
        <w:pStyle w:val="1"/>
        <w:numPr>
          <w:ilvl w:val="1"/>
          <w:numId w:val="13"/>
        </w:numPr>
        <w:spacing w:line="360" w:lineRule="auto"/>
        <w:ind w:left="142" w:right="425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95209356"/>
      <w:bookmarkStart w:id="4" w:name="_Toc97727089"/>
      <w:r w:rsidRPr="001632C1">
        <w:rPr>
          <w:rFonts w:ascii="Times New Roman" w:hAnsi="Times New Roman" w:cs="Times New Roman"/>
          <w:b/>
          <w:color w:val="auto"/>
          <w:sz w:val="28"/>
          <w:szCs w:val="28"/>
        </w:rPr>
        <w:t>Краткая характеристика МГТУ ГА (включая филиальную сеть)</w:t>
      </w:r>
      <w:bookmarkEnd w:id="3"/>
      <w:bookmarkEnd w:id="4"/>
      <w:r w:rsidR="00D80AB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54CD354F" w14:textId="579910CF" w:rsidR="003F2853" w:rsidRPr="003F2853" w:rsidRDefault="003F2853" w:rsidP="003F2853">
      <w:pPr>
        <w:pStyle w:val="ac"/>
        <w:shd w:val="clear" w:color="auto" w:fill="FFFFFF"/>
        <w:spacing w:before="0" w:beforeAutospacing="0" w:after="0" w:afterAutospacing="0" w:line="360" w:lineRule="auto"/>
        <w:ind w:left="142" w:right="425" w:firstLine="851"/>
        <w:jc w:val="both"/>
        <w:rPr>
          <w:color w:val="202122"/>
          <w:sz w:val="28"/>
          <w:szCs w:val="28"/>
        </w:rPr>
      </w:pPr>
      <w:r w:rsidRPr="003F2853">
        <w:rPr>
          <w:color w:val="202122"/>
          <w:sz w:val="28"/>
          <w:szCs w:val="28"/>
        </w:rPr>
        <w:t>Вторая половина 60-х и начало 70-х годов для гражданской авиации СССР были годами интенсивного и успешного развития</w:t>
      </w:r>
      <w:r>
        <w:rPr>
          <w:color w:val="202122"/>
          <w:sz w:val="28"/>
          <w:szCs w:val="28"/>
        </w:rPr>
        <w:t>.</w:t>
      </w:r>
      <w:r w:rsidRPr="003F2853">
        <w:rPr>
          <w:color w:val="202122"/>
          <w:sz w:val="28"/>
          <w:szCs w:val="28"/>
        </w:rPr>
        <w:t xml:space="preserve"> </w:t>
      </w:r>
    </w:p>
    <w:p w14:paraId="3FC3726C" w14:textId="14E2B07B" w:rsidR="003F2853" w:rsidRDefault="003F2853" w:rsidP="003F2853">
      <w:pPr>
        <w:pStyle w:val="ac"/>
        <w:shd w:val="clear" w:color="auto" w:fill="FFFFFF"/>
        <w:spacing w:before="0" w:beforeAutospacing="0" w:after="0" w:afterAutospacing="0" w:line="360" w:lineRule="auto"/>
        <w:ind w:left="142" w:right="425" w:firstLine="851"/>
        <w:jc w:val="both"/>
        <w:rPr>
          <w:color w:val="202122"/>
          <w:sz w:val="28"/>
          <w:szCs w:val="28"/>
        </w:rPr>
      </w:pPr>
      <w:r w:rsidRPr="003F2853">
        <w:rPr>
          <w:color w:val="202122"/>
          <w:sz w:val="28"/>
          <w:szCs w:val="28"/>
        </w:rPr>
        <w:t>Именно в 70-х годах воздушный транспорт стал массовым, им пользовался каждый третий житель страны. Суммарная протяженность авиалиний страны приближалась к 1 млн. километров. Самолеты Аэрофлота совершали регулярные рейсы почти в 90 стран мира.</w:t>
      </w:r>
    </w:p>
    <w:p w14:paraId="380FA209" w14:textId="3A929FFE" w:rsidR="003F2853" w:rsidRDefault="003F2853" w:rsidP="003F2853">
      <w:pPr>
        <w:pStyle w:val="ac"/>
        <w:shd w:val="clear" w:color="auto" w:fill="FFFFFF"/>
        <w:spacing w:before="0" w:beforeAutospacing="0" w:after="0" w:afterAutospacing="0" w:line="360" w:lineRule="auto"/>
        <w:ind w:left="142" w:right="425" w:firstLine="851"/>
        <w:jc w:val="both"/>
        <w:rPr>
          <w:color w:val="202122"/>
          <w:sz w:val="28"/>
          <w:szCs w:val="28"/>
        </w:rPr>
      </w:pPr>
      <w:r w:rsidRPr="003F2853">
        <w:rPr>
          <w:color w:val="202122"/>
          <w:sz w:val="28"/>
          <w:szCs w:val="28"/>
        </w:rPr>
        <w:t>Реконструировались    существующие     и     строились     новые     аэродромы и аэропорты. За короткое время их пропускная способность возросла в 3 раза. Они быстро оснащались новыми средствами обеспечения полетов, более совершенными системами управления воздушным движением, взлетом и посадкой самолетов. Создавались новые авиаремонтные заводы.</w:t>
      </w:r>
    </w:p>
    <w:p w14:paraId="2610B91A" w14:textId="5603804E" w:rsidR="003F2853" w:rsidRDefault="003F2853" w:rsidP="003F2853">
      <w:pPr>
        <w:pStyle w:val="ac"/>
        <w:shd w:val="clear" w:color="auto" w:fill="FFFFFF"/>
        <w:spacing w:before="0" w:beforeAutospacing="0" w:after="0" w:afterAutospacing="0" w:line="360" w:lineRule="auto"/>
        <w:ind w:left="142" w:right="425" w:firstLine="851"/>
        <w:jc w:val="both"/>
        <w:rPr>
          <w:color w:val="202122"/>
          <w:sz w:val="28"/>
          <w:szCs w:val="28"/>
        </w:rPr>
      </w:pPr>
      <w:r w:rsidRPr="003F2853">
        <w:rPr>
          <w:color w:val="202122"/>
          <w:sz w:val="28"/>
          <w:szCs w:val="28"/>
        </w:rPr>
        <w:t>Столь бурное развитие гражданской авиации потребовало притока высококвалифицированных авиационных специалистов.</w:t>
      </w:r>
    </w:p>
    <w:p w14:paraId="5F5E2273" w14:textId="0DF1CEC2" w:rsidR="003F2853" w:rsidRDefault="003F2853" w:rsidP="003F2853">
      <w:pPr>
        <w:pStyle w:val="ac"/>
        <w:shd w:val="clear" w:color="auto" w:fill="FFFFFF"/>
        <w:spacing w:before="0" w:beforeAutospacing="0" w:after="0" w:afterAutospacing="0" w:line="360" w:lineRule="auto"/>
        <w:ind w:left="142" w:right="425" w:firstLine="851"/>
        <w:jc w:val="both"/>
        <w:rPr>
          <w:color w:val="202122"/>
          <w:sz w:val="28"/>
          <w:szCs w:val="28"/>
        </w:rPr>
      </w:pPr>
      <w:r w:rsidRPr="003F2853">
        <w:rPr>
          <w:color w:val="202122"/>
          <w:sz w:val="28"/>
          <w:szCs w:val="28"/>
        </w:rPr>
        <w:t>В этих условиях руководством Министерства гражданской авиации СССР (МГА СССР) было принято решение о создании в Москве института инженеров гражданской авиации (МИИГА).</w:t>
      </w:r>
    </w:p>
    <w:p w14:paraId="1095B428" w14:textId="2BCE8B35" w:rsidR="003F2853" w:rsidRDefault="003F2853" w:rsidP="003F2853">
      <w:pPr>
        <w:pStyle w:val="ac"/>
        <w:shd w:val="clear" w:color="auto" w:fill="FFFFFF"/>
        <w:spacing w:before="0" w:beforeAutospacing="0" w:after="0" w:afterAutospacing="0" w:line="360" w:lineRule="auto"/>
        <w:ind w:left="142" w:right="425" w:firstLine="851"/>
        <w:jc w:val="both"/>
        <w:rPr>
          <w:color w:val="202122"/>
          <w:sz w:val="28"/>
          <w:szCs w:val="28"/>
        </w:rPr>
      </w:pPr>
      <w:r w:rsidRPr="003F2853">
        <w:rPr>
          <w:color w:val="202122"/>
          <w:sz w:val="28"/>
          <w:szCs w:val="28"/>
        </w:rPr>
        <w:t>16 апреля 1971 года было подписано постановление Совета Министров СССР</w:t>
      </w:r>
      <w:r>
        <w:rPr>
          <w:color w:val="202122"/>
          <w:sz w:val="28"/>
          <w:szCs w:val="28"/>
        </w:rPr>
        <w:t xml:space="preserve"> </w:t>
      </w:r>
      <w:r w:rsidRPr="003F2853">
        <w:rPr>
          <w:color w:val="202122"/>
          <w:sz w:val="28"/>
          <w:szCs w:val="28"/>
        </w:rPr>
        <w:t xml:space="preserve">«Об организации Московского института инженеров гражданской авиации». </w:t>
      </w:r>
    </w:p>
    <w:p w14:paraId="680A87FD" w14:textId="66BD5876" w:rsidR="003F2853" w:rsidRDefault="003F2853" w:rsidP="003F2853">
      <w:pPr>
        <w:pStyle w:val="ac"/>
        <w:shd w:val="clear" w:color="auto" w:fill="FFFFFF"/>
        <w:spacing w:before="0" w:beforeAutospacing="0" w:after="0" w:afterAutospacing="0" w:line="360" w:lineRule="auto"/>
        <w:ind w:left="142" w:right="425" w:firstLine="851"/>
        <w:jc w:val="both"/>
        <w:rPr>
          <w:color w:val="202122"/>
          <w:sz w:val="28"/>
          <w:szCs w:val="28"/>
        </w:rPr>
      </w:pPr>
      <w:r w:rsidRPr="003F2853">
        <w:rPr>
          <w:color w:val="202122"/>
          <w:sz w:val="28"/>
          <w:szCs w:val="28"/>
        </w:rPr>
        <w:t xml:space="preserve">Важным событием для становления и развития института в последующие годы стало заседание Коллегии МГА СССР 10 февраля 1972 года, которая, заслушав доклад ректора МИИГА о состоянии и перспективах развития </w:t>
      </w:r>
      <w:r w:rsidRPr="003F2853">
        <w:rPr>
          <w:color w:val="202122"/>
          <w:sz w:val="28"/>
          <w:szCs w:val="28"/>
        </w:rPr>
        <w:lastRenderedPageBreak/>
        <w:t>института, приняла решение оказать всемерную поддержку МИИГА</w:t>
      </w:r>
      <w:r w:rsidR="0087611D">
        <w:rPr>
          <w:color w:val="202122"/>
          <w:sz w:val="28"/>
          <w:szCs w:val="28"/>
        </w:rPr>
        <w:t xml:space="preserve"> в создании современной учебно-</w:t>
      </w:r>
      <w:r w:rsidRPr="003F2853">
        <w:rPr>
          <w:color w:val="202122"/>
          <w:sz w:val="28"/>
          <w:szCs w:val="28"/>
        </w:rPr>
        <w:t>лабораторной базы и быстрейшем его становлении. Для учебных целей институту стали выделяться самолеты, вертолеты и необходимое оборудование, средства на строительство нового учебного здания рядом с институтом и жилого дома для преподавателей и сотрудников. На основании решений Коллегии Совет института рассмотрел перспективную структуру МИИГА, утвердил план развития научно-</w:t>
      </w:r>
      <w:r w:rsidRPr="003F2853">
        <w:t xml:space="preserve"> </w:t>
      </w:r>
      <w:r w:rsidRPr="003F2853">
        <w:rPr>
          <w:color w:val="202122"/>
          <w:sz w:val="28"/>
          <w:szCs w:val="28"/>
        </w:rPr>
        <w:t>исследовательской работы и создания научно-экспериментальной базы. Было принято решение об открытии аспирантуры.</w:t>
      </w:r>
    </w:p>
    <w:p w14:paraId="0EC476D0" w14:textId="12EA93E1" w:rsidR="003F2853" w:rsidRDefault="003F2853" w:rsidP="003F2853">
      <w:pPr>
        <w:pStyle w:val="ac"/>
        <w:shd w:val="clear" w:color="auto" w:fill="FFFFFF"/>
        <w:spacing w:before="0" w:beforeAutospacing="0" w:after="0" w:afterAutospacing="0" w:line="360" w:lineRule="auto"/>
        <w:ind w:left="142" w:right="425" w:firstLine="851"/>
        <w:jc w:val="both"/>
        <w:rPr>
          <w:color w:val="202122"/>
          <w:sz w:val="28"/>
          <w:szCs w:val="28"/>
        </w:rPr>
      </w:pPr>
      <w:r w:rsidRPr="003F2853">
        <w:rPr>
          <w:color w:val="202122"/>
          <w:sz w:val="28"/>
          <w:szCs w:val="28"/>
        </w:rPr>
        <w:t>В соответствии с заданием Министерства ГА в институте началась переподготовка руководящих кадров отрасли. С 15 февраля 1972 года приказом Министра гражданской авиации в   состав   МИИГА   были   включены   курсы по повышению квалификации командно-руководящего состава гражданской авиации.</w:t>
      </w:r>
    </w:p>
    <w:p w14:paraId="1ACEDD6B" w14:textId="38B9B11E" w:rsidR="003F2853" w:rsidRDefault="003F2853" w:rsidP="003F2853">
      <w:pPr>
        <w:pStyle w:val="ac"/>
        <w:shd w:val="clear" w:color="auto" w:fill="FFFFFF"/>
        <w:spacing w:before="0" w:beforeAutospacing="0" w:after="0" w:afterAutospacing="0" w:line="360" w:lineRule="auto"/>
        <w:ind w:left="142" w:right="425" w:firstLine="851"/>
        <w:jc w:val="both"/>
        <w:rPr>
          <w:color w:val="202122"/>
          <w:sz w:val="28"/>
          <w:szCs w:val="28"/>
        </w:rPr>
      </w:pPr>
      <w:r w:rsidRPr="003F2853">
        <w:rPr>
          <w:color w:val="202122"/>
          <w:sz w:val="28"/>
          <w:szCs w:val="28"/>
        </w:rPr>
        <w:t>В феврале 1977 года институт сделал первый выпуск авиаинженеров дневной формы обучения на механическом и электрорадиотехническом факультетах, а в июне защитили    дипломные   проекты    первые    выпускники    факультета   автоматики и вычислительной техники. Каждый третий дипломный проект был выполнен по заявке авиапредприятий.</w:t>
      </w:r>
    </w:p>
    <w:p w14:paraId="62851A29" w14:textId="77777777" w:rsidR="00D30D85" w:rsidRDefault="003F2853" w:rsidP="00D30D85">
      <w:pPr>
        <w:pStyle w:val="ac"/>
        <w:shd w:val="clear" w:color="auto" w:fill="FFFFFF"/>
        <w:spacing w:before="0" w:beforeAutospacing="0" w:after="0" w:afterAutospacing="0" w:line="360" w:lineRule="auto"/>
        <w:ind w:left="142" w:right="425" w:firstLine="851"/>
        <w:jc w:val="both"/>
        <w:rPr>
          <w:color w:val="202122"/>
          <w:sz w:val="28"/>
          <w:szCs w:val="28"/>
        </w:rPr>
      </w:pPr>
      <w:r w:rsidRPr="003F2853">
        <w:rPr>
          <w:color w:val="202122"/>
          <w:sz w:val="28"/>
          <w:szCs w:val="28"/>
        </w:rPr>
        <w:t xml:space="preserve">В июле 1986 года был создан факультет по переподготовке руководящих кадров для работы в представительствах Аэрофлота за рубежом. </w:t>
      </w:r>
    </w:p>
    <w:p w14:paraId="71A4B366" w14:textId="27497528" w:rsidR="003F2853" w:rsidRDefault="003F2853" w:rsidP="00D30D85">
      <w:pPr>
        <w:pStyle w:val="ac"/>
        <w:shd w:val="clear" w:color="auto" w:fill="FFFFFF"/>
        <w:spacing w:before="0" w:beforeAutospacing="0" w:after="0" w:afterAutospacing="0" w:line="360" w:lineRule="auto"/>
        <w:ind w:left="142" w:right="425" w:firstLine="851"/>
        <w:jc w:val="both"/>
        <w:rPr>
          <w:color w:val="202122"/>
          <w:sz w:val="28"/>
          <w:szCs w:val="28"/>
        </w:rPr>
      </w:pPr>
      <w:r w:rsidRPr="003F2853">
        <w:rPr>
          <w:color w:val="202122"/>
          <w:sz w:val="28"/>
          <w:szCs w:val="28"/>
        </w:rPr>
        <w:t>Научная работа перешла на более высокий уровень организации. Результаты научных работ с успехом экспонировались на международных и республиканских выставках. Ученые вуза выступали на различных научных конгрессах, конференциях и симпозиумах в Австралии, Англии, Бельгии, Венгрии, Голландии, Канаде, Корее, Колумбии, Китае, Перу, Польше, США, Таиланде, Турции, Франции, ФРГ, Швеции, Чехословакии, Японии.</w:t>
      </w:r>
    </w:p>
    <w:p w14:paraId="234A085A" w14:textId="39D63D33" w:rsidR="003F2853" w:rsidRDefault="003F2853" w:rsidP="003F2853">
      <w:pPr>
        <w:pStyle w:val="ac"/>
        <w:shd w:val="clear" w:color="auto" w:fill="FFFFFF"/>
        <w:spacing w:before="0" w:beforeAutospacing="0" w:after="0" w:afterAutospacing="0" w:line="360" w:lineRule="auto"/>
        <w:ind w:left="142" w:right="425" w:firstLine="851"/>
        <w:jc w:val="both"/>
        <w:rPr>
          <w:color w:val="202122"/>
          <w:sz w:val="28"/>
          <w:szCs w:val="28"/>
        </w:rPr>
      </w:pPr>
      <w:r w:rsidRPr="003F2853">
        <w:rPr>
          <w:color w:val="202122"/>
          <w:sz w:val="28"/>
          <w:szCs w:val="28"/>
        </w:rPr>
        <w:t xml:space="preserve">Значительным событием в жизни ВУЗа была его аттестация в апреле 1992 года. Решение аттестационной   комиссии   было   единодушным   –   ВУЗ   </w:t>
      </w:r>
      <w:r w:rsidRPr="003F2853">
        <w:rPr>
          <w:color w:val="202122"/>
          <w:sz w:val="28"/>
          <w:szCs w:val="28"/>
        </w:rPr>
        <w:lastRenderedPageBreak/>
        <w:t>аттестовать и рекомендовать соответствующим инстанциям рассмотреть вопрос о присвоении ему статуса "технического университета". В июле 1993 года приказом Председателя Госкомитета по высшему образованию Московский институт инженеров гражданской авиации (МИИГА) переименован в Московский государственный технический университет гражданской авиации (МГТУ ГА).</w:t>
      </w:r>
    </w:p>
    <w:p w14:paraId="174CBFD8" w14:textId="6AC5B7AA" w:rsidR="003F2853" w:rsidRDefault="00FB544A" w:rsidP="003F2853">
      <w:pPr>
        <w:pStyle w:val="ac"/>
        <w:shd w:val="clear" w:color="auto" w:fill="FFFFFF"/>
        <w:spacing w:before="0" w:beforeAutospacing="0" w:after="0" w:afterAutospacing="0" w:line="360" w:lineRule="auto"/>
        <w:ind w:left="142" w:right="425" w:firstLine="851"/>
        <w:jc w:val="both"/>
        <w:rPr>
          <w:color w:val="202122"/>
          <w:sz w:val="28"/>
          <w:szCs w:val="28"/>
        </w:rPr>
      </w:pPr>
      <w:r w:rsidRPr="00FB544A">
        <w:rPr>
          <w:color w:val="202122"/>
          <w:sz w:val="28"/>
          <w:szCs w:val="28"/>
        </w:rPr>
        <w:t>В 2015 году Университет получает лицензию Министерства промышленности и торговли РФ на осуществление разработки, производства, испытания и ремонта авиационной техники, что дает право на производство разработанных в студенческом конструкторском бюро сверхлегких самолетов SKY RANGER и многоцелевых дельталетов «Поиск – 06», в полетах на которых принял участие Президент РФ В.В. Путин. Университет регулярно принимает участие в выставке МАКС, неоднократно награждается различными почетными наградами.</w:t>
      </w:r>
    </w:p>
    <w:p w14:paraId="3E23D664" w14:textId="38177543" w:rsidR="00FB544A" w:rsidRDefault="00FB544A" w:rsidP="003F2853">
      <w:pPr>
        <w:pStyle w:val="ac"/>
        <w:shd w:val="clear" w:color="auto" w:fill="FFFFFF"/>
        <w:spacing w:before="0" w:beforeAutospacing="0" w:after="0" w:afterAutospacing="0" w:line="360" w:lineRule="auto"/>
        <w:ind w:left="142" w:right="425" w:firstLine="851"/>
        <w:jc w:val="both"/>
        <w:rPr>
          <w:color w:val="202122"/>
          <w:sz w:val="28"/>
          <w:szCs w:val="28"/>
        </w:rPr>
      </w:pPr>
      <w:r w:rsidRPr="00FB544A">
        <w:rPr>
          <w:color w:val="202122"/>
          <w:sz w:val="28"/>
          <w:szCs w:val="28"/>
        </w:rPr>
        <w:t xml:space="preserve">Качественные изменения происходят в вопросах организации и расширения международных связей. Расширяется число стран, откуда прибывают на учебу иностранцы, с 55 в 2007 году до 66 в 2015 году. В 7 раз (с 7 в 2007г. до 49 в 2015г.) увеличилось число   договоров   о   сотрудничестве   с   зарубежными   странами и организациями, в рамках которых появляется новая форма международного взаимодействия – академическая мобильность, включающая в себя: стажировки студентов и аспирантов за рубежом (Китай, Ирландия); чтение лекций преподавателями Университета студентам зарубежных вузов (Китай, Казахстан) и, наоборот, чтение лекций студентам Университета ведущими специалистами ГА зарубежных стран (Airbus, SITA); стажировки в Университете кубинских преподавателей Школы подготовки и технического персонала института ГА Кубы; переподготовку командно-руководящего состава ГА Монголии; обучение студентов Университета по программам Type Training Boing 737/3/4/500 в РИА (Латвия) и получение сертификата европейского образца. Реализуются совместные научные проекты с </w:t>
      </w:r>
      <w:r w:rsidRPr="00FB544A">
        <w:rPr>
          <w:color w:val="202122"/>
          <w:sz w:val="28"/>
          <w:szCs w:val="28"/>
        </w:rPr>
        <w:lastRenderedPageBreak/>
        <w:t>Чешским техническим университетом (Прага) и Технологическим университетом Нингбо и Сианьским политехническим университетом (Китай).</w:t>
      </w:r>
    </w:p>
    <w:p w14:paraId="2E5CB7A3" w14:textId="7839CB3B" w:rsidR="00FB544A" w:rsidRDefault="00FB544A" w:rsidP="003F2853">
      <w:pPr>
        <w:pStyle w:val="ac"/>
        <w:shd w:val="clear" w:color="auto" w:fill="FFFFFF"/>
        <w:spacing w:before="0" w:beforeAutospacing="0" w:after="0" w:afterAutospacing="0" w:line="360" w:lineRule="auto"/>
        <w:ind w:left="142" w:right="425" w:firstLine="851"/>
        <w:jc w:val="both"/>
        <w:rPr>
          <w:color w:val="202122"/>
          <w:sz w:val="28"/>
          <w:szCs w:val="28"/>
        </w:rPr>
      </w:pPr>
      <w:r w:rsidRPr="00FB544A">
        <w:rPr>
          <w:color w:val="202122"/>
          <w:sz w:val="28"/>
          <w:szCs w:val="28"/>
        </w:rPr>
        <w:t>Активизируется внеучебная и культурно-массовая работа со студентами. Большое внимание уделяется работе с детьми с ограниченными возможностями по здоровью. Студенты принимают участие в вахте «Память». Музей Университета на конкурсе музеев САО г. Москвы занимает почетное 4 место.</w:t>
      </w:r>
    </w:p>
    <w:p w14:paraId="6E8EBC67" w14:textId="67D7A85D" w:rsidR="00FB544A" w:rsidRDefault="00FB544A" w:rsidP="003F2853">
      <w:pPr>
        <w:pStyle w:val="ac"/>
        <w:shd w:val="clear" w:color="auto" w:fill="FFFFFF"/>
        <w:spacing w:before="0" w:beforeAutospacing="0" w:after="0" w:afterAutospacing="0" w:line="360" w:lineRule="auto"/>
        <w:ind w:left="142" w:right="425" w:firstLine="851"/>
        <w:jc w:val="both"/>
        <w:rPr>
          <w:color w:val="202122"/>
          <w:sz w:val="28"/>
          <w:szCs w:val="28"/>
        </w:rPr>
      </w:pPr>
      <w:r w:rsidRPr="00FB544A">
        <w:rPr>
          <w:color w:val="202122"/>
          <w:sz w:val="28"/>
          <w:szCs w:val="28"/>
        </w:rPr>
        <w:t>Состояние спортивно-оздоровительной работы позволяет говорить о ее качественном изменении, произошедшем за последние 5-7 лет. Ежегодно, начиная    с    2010    года, студенты Университета в общекомандном зачете выходят победителями на Московских студенческих играх, регулярно становятся победителями на Спартакиадах транспортных ВУЗов России. Команда по мини</w:t>
      </w:r>
      <w:r w:rsidR="0087611D">
        <w:rPr>
          <w:color w:val="202122"/>
          <w:sz w:val="28"/>
          <w:szCs w:val="28"/>
        </w:rPr>
        <w:t>-</w:t>
      </w:r>
      <w:r w:rsidRPr="00FB544A">
        <w:rPr>
          <w:color w:val="202122"/>
          <w:sz w:val="28"/>
          <w:szCs w:val="28"/>
        </w:rPr>
        <w:t xml:space="preserve">футболу, начиная с 2009 года, становится шестикратным победителем   Общероссийской    Спартакиады    транспортных    ВУЗов.    Дважды, в 2012 году и в 2014 году, футбольная команда Университета становится чемпионом г. Москвы среди студенческих коллективов. Успех сопутствует волейбольной команде, команде настольного тенниса, ставших чемпионами транспортных ВУЗов России. </w:t>
      </w:r>
    </w:p>
    <w:p w14:paraId="2BFFEB57" w14:textId="2DFDA763" w:rsidR="003F2853" w:rsidRPr="003F2853" w:rsidRDefault="00FB544A" w:rsidP="00FB544A">
      <w:pPr>
        <w:pStyle w:val="ac"/>
        <w:shd w:val="clear" w:color="auto" w:fill="FFFFFF"/>
        <w:spacing w:before="0" w:beforeAutospacing="0" w:after="0" w:afterAutospacing="0" w:line="360" w:lineRule="auto"/>
        <w:ind w:left="142" w:right="425" w:firstLine="851"/>
        <w:jc w:val="both"/>
        <w:rPr>
          <w:color w:val="202122"/>
          <w:sz w:val="28"/>
          <w:szCs w:val="28"/>
        </w:rPr>
      </w:pPr>
      <w:r w:rsidRPr="00FB544A">
        <w:rPr>
          <w:color w:val="202122"/>
          <w:sz w:val="28"/>
          <w:szCs w:val="28"/>
        </w:rPr>
        <w:t xml:space="preserve">Успехи ВУЗа за последние годы по основным направлениям деятельности являются убедительным свидетельством верно выбранной и </w:t>
      </w:r>
      <w:proofErr w:type="gramStart"/>
      <w:r w:rsidRPr="00FB544A">
        <w:rPr>
          <w:color w:val="202122"/>
          <w:sz w:val="28"/>
          <w:szCs w:val="28"/>
        </w:rPr>
        <w:t>последовательно реализуемой Ученым советом</w:t>
      </w:r>
      <w:proofErr w:type="gramEnd"/>
      <w:r w:rsidRPr="00FB544A">
        <w:rPr>
          <w:color w:val="202122"/>
          <w:sz w:val="28"/>
          <w:szCs w:val="28"/>
        </w:rPr>
        <w:t xml:space="preserve"> и ректоратом МГТУ ГА стратегии его развития</w:t>
      </w:r>
      <w:r>
        <w:rPr>
          <w:color w:val="202122"/>
          <w:sz w:val="28"/>
          <w:szCs w:val="28"/>
        </w:rPr>
        <w:t>.</w:t>
      </w:r>
    </w:p>
    <w:p w14:paraId="6F809072" w14:textId="5AB33797" w:rsidR="00D21FC1" w:rsidRPr="006B5FBE" w:rsidRDefault="00D30D85" w:rsidP="003F2853">
      <w:pPr>
        <w:pStyle w:val="ac"/>
        <w:shd w:val="clear" w:color="auto" w:fill="FFFFFF"/>
        <w:spacing w:before="0" w:beforeAutospacing="0" w:after="0" w:afterAutospacing="0" w:line="360" w:lineRule="auto"/>
        <w:ind w:left="142" w:right="425" w:firstLine="851"/>
        <w:jc w:val="both"/>
        <w:rPr>
          <w:strike/>
          <w:color w:val="FF0000"/>
          <w:sz w:val="28"/>
          <w:szCs w:val="28"/>
        </w:rPr>
      </w:pPr>
      <w:r w:rsidRPr="00D30D85">
        <w:rPr>
          <w:color w:val="202122"/>
          <w:sz w:val="28"/>
          <w:szCs w:val="28"/>
        </w:rPr>
        <w:t>В настоящее время</w:t>
      </w:r>
      <w:r>
        <w:rPr>
          <w:b/>
          <w:color w:val="202122"/>
          <w:sz w:val="28"/>
          <w:szCs w:val="28"/>
        </w:rPr>
        <w:t xml:space="preserve"> </w:t>
      </w:r>
      <w:r w:rsidR="00043480" w:rsidRPr="004C590E">
        <w:rPr>
          <w:b/>
          <w:color w:val="202122"/>
          <w:sz w:val="28"/>
          <w:szCs w:val="28"/>
        </w:rPr>
        <w:t>Московский государственный технический университет гражданской авиации</w:t>
      </w:r>
      <w:r w:rsidR="00043480" w:rsidRPr="00043480">
        <w:rPr>
          <w:color w:val="202122"/>
          <w:sz w:val="28"/>
          <w:szCs w:val="28"/>
        </w:rPr>
        <w:t xml:space="preserve"> – это специализированный </w:t>
      </w:r>
      <w:r w:rsidR="00FD7162">
        <w:rPr>
          <w:color w:val="202122"/>
          <w:sz w:val="28"/>
          <w:szCs w:val="28"/>
        </w:rPr>
        <w:t>ВУЗ</w:t>
      </w:r>
      <w:r w:rsidR="00043480" w:rsidRPr="00043480">
        <w:rPr>
          <w:color w:val="202122"/>
          <w:sz w:val="28"/>
          <w:szCs w:val="28"/>
        </w:rPr>
        <w:t xml:space="preserve"> России, осуществляющий фундаментальную подготовку специалистов в области эксплуатации авиационной техники для гражданской авиации.</w:t>
      </w:r>
      <w:r w:rsidR="00043480">
        <w:rPr>
          <w:color w:val="202122"/>
          <w:sz w:val="28"/>
          <w:szCs w:val="28"/>
        </w:rPr>
        <w:t xml:space="preserve"> </w:t>
      </w:r>
      <w:r w:rsidR="00043480" w:rsidRPr="001632C1">
        <w:rPr>
          <w:b/>
          <w:color w:val="202122"/>
          <w:sz w:val="28"/>
          <w:szCs w:val="28"/>
        </w:rPr>
        <w:t>МГТУ ГА</w:t>
      </w:r>
      <w:r w:rsidR="00043480" w:rsidRPr="001632C1">
        <w:rPr>
          <w:color w:val="202122"/>
          <w:sz w:val="28"/>
          <w:szCs w:val="28"/>
        </w:rPr>
        <w:t xml:space="preserve"> является вертикально-интегрированным образовательным комплексом, построенным в рамках концепции развития транспортного образования. В Университете реализована концепция обучения в течение </w:t>
      </w:r>
      <w:r w:rsidR="00FD7162">
        <w:rPr>
          <w:color w:val="202122"/>
          <w:sz w:val="28"/>
          <w:szCs w:val="28"/>
        </w:rPr>
        <w:t xml:space="preserve">всей </w:t>
      </w:r>
      <w:r w:rsidR="00043480" w:rsidRPr="001632C1">
        <w:rPr>
          <w:color w:val="202122"/>
          <w:sz w:val="28"/>
          <w:szCs w:val="28"/>
        </w:rPr>
        <w:t>жизни (не одно образование на всю жизнь, а образование всю жизнь), выстроена си</w:t>
      </w:r>
      <w:r w:rsidR="00043480">
        <w:rPr>
          <w:color w:val="202122"/>
          <w:sz w:val="28"/>
          <w:szCs w:val="28"/>
        </w:rPr>
        <w:t xml:space="preserve">стема </w:t>
      </w:r>
      <w:r w:rsidR="00043480">
        <w:rPr>
          <w:color w:val="202122"/>
          <w:sz w:val="28"/>
          <w:szCs w:val="28"/>
        </w:rPr>
        <w:lastRenderedPageBreak/>
        <w:t xml:space="preserve">непрерывного образования. На базе </w:t>
      </w:r>
      <w:r w:rsidR="00043480" w:rsidRPr="00D21FC1">
        <w:rPr>
          <w:b/>
          <w:color w:val="202122"/>
          <w:sz w:val="28"/>
          <w:szCs w:val="28"/>
        </w:rPr>
        <w:t>МГТУ ГА</w:t>
      </w:r>
      <w:r w:rsidR="00043480" w:rsidRPr="00043480">
        <w:rPr>
          <w:color w:val="202122"/>
          <w:sz w:val="28"/>
          <w:szCs w:val="28"/>
        </w:rPr>
        <w:t xml:space="preserve"> </w:t>
      </w:r>
      <w:r w:rsidR="001916E4">
        <w:rPr>
          <w:color w:val="202122"/>
          <w:sz w:val="28"/>
          <w:szCs w:val="28"/>
        </w:rPr>
        <w:t xml:space="preserve">открыт </w:t>
      </w:r>
      <w:r w:rsidR="001916E4" w:rsidRPr="001916E4">
        <w:rPr>
          <w:sz w:val="28"/>
          <w:szCs w:val="28"/>
        </w:rPr>
        <w:t>Учебно-тренажерный центр «Технопарк-БАС» для беспилотных летательных систем массой до 30 кг</w:t>
      </w:r>
      <w:r w:rsidR="00043480" w:rsidRPr="001916E4">
        <w:rPr>
          <w:color w:val="202122"/>
          <w:sz w:val="28"/>
          <w:szCs w:val="28"/>
        </w:rPr>
        <w:t>,</w:t>
      </w:r>
      <w:r w:rsidR="00043480" w:rsidRPr="00043480">
        <w:rPr>
          <w:color w:val="202122"/>
          <w:sz w:val="28"/>
          <w:szCs w:val="28"/>
        </w:rPr>
        <w:t xml:space="preserve"> в котором созданы условия изучения теоретических и практических аспектов работы беспилотных систем</w:t>
      </w:r>
      <w:r w:rsidR="00043480" w:rsidRPr="00043480">
        <w:rPr>
          <w:b/>
          <w:color w:val="202122"/>
          <w:sz w:val="28"/>
          <w:szCs w:val="28"/>
        </w:rPr>
        <w:t xml:space="preserve">. </w:t>
      </w:r>
      <w:r w:rsidR="00043480" w:rsidRPr="00043480">
        <w:rPr>
          <w:color w:val="202122"/>
          <w:sz w:val="28"/>
          <w:szCs w:val="28"/>
        </w:rPr>
        <w:t>Современному рынку кадров требуются квалифицированные внешние пилоты, а также инженеры, обладающие соответствующими знаниями и способные обеспечить полноценное техническое обслуживание и ремонт БПЛА.</w:t>
      </w:r>
      <w:r w:rsidR="00043480">
        <w:rPr>
          <w:color w:val="202122"/>
          <w:sz w:val="28"/>
          <w:szCs w:val="28"/>
        </w:rPr>
        <w:t xml:space="preserve"> </w:t>
      </w:r>
    </w:p>
    <w:p w14:paraId="7BE05B26" w14:textId="74BB4856" w:rsidR="003F2853" w:rsidRDefault="00EE0D26" w:rsidP="00677E3E">
      <w:pPr>
        <w:pStyle w:val="ac"/>
        <w:shd w:val="clear" w:color="auto" w:fill="FFFFFF"/>
        <w:spacing w:before="0" w:beforeAutospacing="0" w:after="0" w:afterAutospacing="0" w:line="360" w:lineRule="auto"/>
        <w:ind w:left="142" w:right="425" w:firstLine="851"/>
        <w:jc w:val="both"/>
        <w:rPr>
          <w:color w:val="202122"/>
          <w:sz w:val="28"/>
          <w:szCs w:val="28"/>
        </w:rPr>
      </w:pPr>
      <w:r w:rsidRPr="001632C1">
        <w:rPr>
          <w:b/>
          <w:color w:val="202122"/>
          <w:sz w:val="28"/>
          <w:szCs w:val="28"/>
        </w:rPr>
        <w:t>МГТУ ГА</w:t>
      </w:r>
      <w:r w:rsidRPr="001632C1">
        <w:rPr>
          <w:color w:val="202122"/>
          <w:sz w:val="28"/>
          <w:szCs w:val="28"/>
        </w:rPr>
        <w:t xml:space="preserve"> зарегистрирован в системе </w:t>
      </w:r>
      <w:hyperlink r:id="rId10" w:tooltip="Международная организация гражданской авиации" w:history="1">
        <w:r w:rsidRPr="001632C1">
          <w:rPr>
            <w:rStyle w:val="a4"/>
            <w:color w:val="0645AD"/>
            <w:sz w:val="28"/>
            <w:szCs w:val="28"/>
          </w:rPr>
          <w:t>ICAO</w:t>
        </w:r>
      </w:hyperlink>
      <w:r w:rsidR="00702A84">
        <w:rPr>
          <w:color w:val="202122"/>
          <w:sz w:val="28"/>
          <w:szCs w:val="28"/>
        </w:rPr>
        <w:t xml:space="preserve">, что является свидетельством высокого качества образовательных программ, реализуемых в Университете, которые </w:t>
      </w:r>
      <w:r w:rsidRPr="001632C1">
        <w:rPr>
          <w:color w:val="202122"/>
          <w:sz w:val="28"/>
          <w:szCs w:val="28"/>
        </w:rPr>
        <w:t>полностью ориентированы на потребности гражданской авиации и соответствуют требованиям ICAO, предъявляемым к учебным заведениям.</w:t>
      </w:r>
    </w:p>
    <w:p w14:paraId="40CCC13A" w14:textId="77777777" w:rsidR="0087611D" w:rsidRDefault="0087611D" w:rsidP="00BB2630">
      <w:pPr>
        <w:pStyle w:val="ac"/>
        <w:shd w:val="clear" w:color="auto" w:fill="FFFFFF"/>
        <w:spacing w:before="0" w:beforeAutospacing="0" w:after="0" w:afterAutospacing="0" w:line="360" w:lineRule="auto"/>
        <w:ind w:left="142" w:right="425" w:firstLine="851"/>
        <w:jc w:val="both"/>
        <w:rPr>
          <w:b/>
          <w:sz w:val="28"/>
          <w:szCs w:val="28"/>
        </w:rPr>
      </w:pPr>
    </w:p>
    <w:p w14:paraId="2738BD7E" w14:textId="073AE774" w:rsidR="00475E89" w:rsidRDefault="00290DF6" w:rsidP="00BB2630">
      <w:pPr>
        <w:pStyle w:val="ac"/>
        <w:shd w:val="clear" w:color="auto" w:fill="FFFFFF"/>
        <w:spacing w:before="0" w:beforeAutospacing="0" w:after="0" w:afterAutospacing="0" w:line="360" w:lineRule="auto"/>
        <w:ind w:left="142" w:right="425" w:firstLine="851"/>
        <w:jc w:val="both"/>
        <w:rPr>
          <w:b/>
          <w:sz w:val="28"/>
          <w:szCs w:val="28"/>
        </w:rPr>
      </w:pPr>
      <w:r w:rsidRPr="001632C1">
        <w:rPr>
          <w:b/>
          <w:sz w:val="28"/>
          <w:szCs w:val="28"/>
        </w:rPr>
        <w:t>Материально-техническая база Университета</w:t>
      </w:r>
      <w:r w:rsidR="00D80AB9">
        <w:rPr>
          <w:b/>
          <w:sz w:val="28"/>
          <w:szCs w:val="28"/>
        </w:rPr>
        <w:t>.</w:t>
      </w:r>
    </w:p>
    <w:p w14:paraId="46CA63CA" w14:textId="76361B31" w:rsidR="00290DF6" w:rsidRPr="00475E89" w:rsidRDefault="00290DF6" w:rsidP="00BB2630">
      <w:pPr>
        <w:pStyle w:val="ac"/>
        <w:shd w:val="clear" w:color="auto" w:fill="FFFFFF"/>
        <w:spacing w:before="0" w:beforeAutospacing="0" w:after="0" w:afterAutospacing="0" w:line="360" w:lineRule="auto"/>
        <w:ind w:left="142" w:right="425" w:firstLine="851"/>
        <w:jc w:val="both"/>
        <w:rPr>
          <w:color w:val="202122"/>
          <w:sz w:val="28"/>
          <w:szCs w:val="28"/>
        </w:rPr>
      </w:pPr>
      <w:r w:rsidRPr="001632C1">
        <w:rPr>
          <w:sz w:val="28"/>
          <w:szCs w:val="28"/>
        </w:rPr>
        <w:t>В настоящее время Университет располагает учебно-материальной базой общей площадью, с учетом филиалов</w:t>
      </w:r>
      <w:r w:rsidR="00022B31">
        <w:rPr>
          <w:sz w:val="28"/>
          <w:szCs w:val="28"/>
        </w:rPr>
        <w:t xml:space="preserve"> высшего образования и среднего профессион</w:t>
      </w:r>
      <w:r w:rsidR="00022B31" w:rsidRPr="00022B31">
        <w:rPr>
          <w:sz w:val="28"/>
          <w:szCs w:val="28"/>
        </w:rPr>
        <w:t>ального</w:t>
      </w:r>
      <w:r w:rsidR="00022B31">
        <w:rPr>
          <w:sz w:val="28"/>
          <w:szCs w:val="28"/>
        </w:rPr>
        <w:t xml:space="preserve"> образования</w:t>
      </w:r>
      <w:r w:rsidRPr="001632C1">
        <w:rPr>
          <w:sz w:val="28"/>
          <w:szCs w:val="28"/>
        </w:rPr>
        <w:t>, – 276916,8 кв. м., в том числе:</w:t>
      </w:r>
    </w:p>
    <w:p w14:paraId="5D630E21" w14:textId="77777777" w:rsidR="00290DF6" w:rsidRPr="001632C1" w:rsidRDefault="00290DF6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1.</w:t>
      </w:r>
      <w:r w:rsidRPr="001632C1">
        <w:rPr>
          <w:rFonts w:ascii="Times New Roman" w:hAnsi="Times New Roman" w:cs="Times New Roman"/>
          <w:sz w:val="28"/>
          <w:szCs w:val="28"/>
        </w:rPr>
        <w:tab/>
        <w:t>Здания, помещения, находящиеся в оперативном управлении головного Университета, общей площадью 76690,8 кв. м.:</w:t>
      </w:r>
    </w:p>
    <w:p w14:paraId="3C21E859" w14:textId="77777777" w:rsidR="00290DF6" w:rsidRPr="001632C1" w:rsidRDefault="00290DF6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-</w:t>
      </w:r>
      <w:r w:rsidRPr="001632C1">
        <w:rPr>
          <w:rFonts w:ascii="Times New Roman" w:hAnsi="Times New Roman" w:cs="Times New Roman"/>
          <w:sz w:val="28"/>
          <w:szCs w:val="28"/>
        </w:rPr>
        <w:tab/>
        <w:t>четыре четырехэтажных здания (учебные корпуса), одно двухэтажное здание (столовая) по адресу: ул. Пулковская, д.6 и одно четырехэтажное здание (учебный корпус) по адресу: ул. Авангардная, д. 7, общей площадью 17804,5 кв. м.;</w:t>
      </w:r>
    </w:p>
    <w:p w14:paraId="7BDB686F" w14:textId="77777777" w:rsidR="00290DF6" w:rsidRPr="001632C1" w:rsidRDefault="00290DF6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-</w:t>
      </w:r>
      <w:r w:rsidRPr="001632C1">
        <w:rPr>
          <w:rFonts w:ascii="Times New Roman" w:hAnsi="Times New Roman" w:cs="Times New Roman"/>
          <w:sz w:val="28"/>
          <w:szCs w:val="28"/>
        </w:rPr>
        <w:tab/>
        <w:t>пятиэтажный учебный корпус и спортивный зал по адресу: Кронштадтский б-р, д.20, общей площадью 34009,3 кв. м.;</w:t>
      </w:r>
    </w:p>
    <w:p w14:paraId="2B425CD1" w14:textId="77777777" w:rsidR="00290DF6" w:rsidRPr="001632C1" w:rsidRDefault="00290DF6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-</w:t>
      </w:r>
      <w:r w:rsidRPr="001632C1">
        <w:rPr>
          <w:rFonts w:ascii="Times New Roman" w:hAnsi="Times New Roman" w:cs="Times New Roman"/>
          <w:sz w:val="28"/>
          <w:szCs w:val="28"/>
        </w:rPr>
        <w:tab/>
        <w:t>здание студенческого общежития по адресу: ул. Фестивальная, д. 4, корп. 2, общей площадью 16489,7 кв. м.;</w:t>
      </w:r>
    </w:p>
    <w:p w14:paraId="2BEF8662" w14:textId="77777777" w:rsidR="00290DF6" w:rsidRPr="001632C1" w:rsidRDefault="00290DF6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-</w:t>
      </w:r>
      <w:r w:rsidRPr="001632C1">
        <w:rPr>
          <w:rFonts w:ascii="Times New Roman" w:hAnsi="Times New Roman" w:cs="Times New Roman"/>
          <w:sz w:val="28"/>
          <w:szCs w:val="28"/>
        </w:rPr>
        <w:tab/>
        <w:t>учебные здания Учебного авиационно-технического центра по адресу: Московская область, Химкинский район, Шереметьевское шоссе, вл. 6, общей площадью 6644,7 кв. м.</w:t>
      </w:r>
    </w:p>
    <w:p w14:paraId="1F0329E2" w14:textId="6E881F65" w:rsidR="00290DF6" w:rsidRPr="001632C1" w:rsidRDefault="00290DF6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632C1">
        <w:rPr>
          <w:rFonts w:ascii="Times New Roman" w:hAnsi="Times New Roman" w:cs="Times New Roman"/>
          <w:sz w:val="28"/>
          <w:szCs w:val="28"/>
        </w:rPr>
        <w:t>.</w:t>
      </w:r>
      <w:r w:rsidR="001632C1">
        <w:rPr>
          <w:rFonts w:ascii="Times New Roman" w:hAnsi="Times New Roman" w:cs="Times New Roman"/>
          <w:sz w:val="28"/>
          <w:szCs w:val="28"/>
        </w:rPr>
        <w:tab/>
      </w:r>
      <w:r w:rsidR="001632C1" w:rsidRPr="00022B31">
        <w:rPr>
          <w:rFonts w:ascii="Times New Roman" w:hAnsi="Times New Roman" w:cs="Times New Roman"/>
          <w:sz w:val="28"/>
          <w:szCs w:val="28"/>
        </w:rPr>
        <w:t xml:space="preserve">Здания и помещения </w:t>
      </w:r>
      <w:r w:rsidR="00022B31" w:rsidRPr="00022B31">
        <w:rPr>
          <w:rFonts w:ascii="Times New Roman" w:hAnsi="Times New Roman" w:cs="Times New Roman"/>
          <w:sz w:val="28"/>
          <w:szCs w:val="28"/>
        </w:rPr>
        <w:t xml:space="preserve">филиалов высшего образования и среднего </w:t>
      </w:r>
      <w:r w:rsidR="00022B31">
        <w:rPr>
          <w:rFonts w:ascii="Times New Roman" w:hAnsi="Times New Roman" w:cs="Times New Roman"/>
          <w:sz w:val="28"/>
          <w:szCs w:val="28"/>
        </w:rPr>
        <w:t>профессион</w:t>
      </w:r>
      <w:r w:rsidR="00022B31" w:rsidRPr="00022B31">
        <w:rPr>
          <w:rFonts w:ascii="Times New Roman" w:hAnsi="Times New Roman" w:cs="Times New Roman"/>
          <w:sz w:val="28"/>
          <w:szCs w:val="28"/>
        </w:rPr>
        <w:t>ального образования</w:t>
      </w:r>
      <w:r w:rsidR="00022B31" w:rsidRPr="001632C1">
        <w:rPr>
          <w:rFonts w:ascii="Times New Roman" w:hAnsi="Times New Roman" w:cs="Times New Roman"/>
          <w:sz w:val="28"/>
          <w:szCs w:val="28"/>
        </w:rPr>
        <w:t xml:space="preserve"> </w:t>
      </w:r>
      <w:r w:rsidRPr="001632C1">
        <w:rPr>
          <w:rFonts w:ascii="Times New Roman" w:hAnsi="Times New Roman" w:cs="Times New Roman"/>
          <w:sz w:val="28"/>
          <w:szCs w:val="28"/>
        </w:rPr>
        <w:t>общей площадью 200226,0 кв. м.</w:t>
      </w:r>
    </w:p>
    <w:p w14:paraId="576A7321" w14:textId="77777777" w:rsidR="00290DF6" w:rsidRPr="001632C1" w:rsidRDefault="00290DF6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Питание студентов в г. Москве организовано на базе столовой общей площадью1742,6 кв. м., рассчитанной на 600 посадочных мест, и столовой-буфета на 300 мест.</w:t>
      </w:r>
    </w:p>
    <w:p w14:paraId="29CFA363" w14:textId="4E76F314" w:rsidR="00290DF6" w:rsidRPr="001632C1" w:rsidRDefault="00290DF6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 xml:space="preserve">Все здания и помещения </w:t>
      </w:r>
      <w:r w:rsidR="00022B31">
        <w:rPr>
          <w:rFonts w:ascii="Times New Roman" w:hAnsi="Times New Roman" w:cs="Times New Roman"/>
          <w:sz w:val="28"/>
          <w:szCs w:val="28"/>
        </w:rPr>
        <w:t>У</w:t>
      </w:r>
      <w:r w:rsidRPr="001632C1">
        <w:rPr>
          <w:rFonts w:ascii="Times New Roman" w:hAnsi="Times New Roman" w:cs="Times New Roman"/>
          <w:sz w:val="28"/>
          <w:szCs w:val="28"/>
        </w:rPr>
        <w:t>ниверситета оснащены автоматической пожарной сигнализацией и системой оповещения.</w:t>
      </w:r>
    </w:p>
    <w:p w14:paraId="665BB1CD" w14:textId="03EACA1E" w:rsidR="00BB2630" w:rsidRPr="001632C1" w:rsidRDefault="00290DF6" w:rsidP="00191101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 xml:space="preserve">В </w:t>
      </w:r>
      <w:r w:rsidR="00022B31">
        <w:rPr>
          <w:rFonts w:ascii="Times New Roman" w:hAnsi="Times New Roman" w:cs="Times New Roman"/>
          <w:sz w:val="28"/>
          <w:szCs w:val="28"/>
        </w:rPr>
        <w:t>У</w:t>
      </w:r>
      <w:r w:rsidRPr="001632C1">
        <w:rPr>
          <w:rFonts w:ascii="Times New Roman" w:hAnsi="Times New Roman" w:cs="Times New Roman"/>
          <w:sz w:val="28"/>
          <w:szCs w:val="28"/>
        </w:rPr>
        <w:t>ниверситете создана безбарьерная среда для студентов с ограниченной мобильностью (вход в здание, лестничные пролеты, лифт, специальные пандусы, поручни, расширенные дверные проемы учебных аудиторий, специально оборудованные помещения для приема пищи, туалетные комнаты).</w:t>
      </w:r>
    </w:p>
    <w:p w14:paraId="7C7886DD" w14:textId="77777777" w:rsidR="0087611D" w:rsidRDefault="0087611D" w:rsidP="00BB2630">
      <w:pPr>
        <w:spacing w:after="0" w:line="360" w:lineRule="auto"/>
        <w:ind w:left="142" w:right="425" w:firstLine="851"/>
        <w:rPr>
          <w:rFonts w:ascii="Times New Roman" w:hAnsi="Times New Roman" w:cs="Times New Roman"/>
          <w:b/>
          <w:sz w:val="28"/>
          <w:szCs w:val="28"/>
        </w:rPr>
      </w:pPr>
    </w:p>
    <w:p w14:paraId="24386653" w14:textId="4616595D" w:rsidR="00290DF6" w:rsidRPr="001632C1" w:rsidRDefault="00290DF6" w:rsidP="00BB2630">
      <w:pPr>
        <w:spacing w:after="0" w:line="360" w:lineRule="auto"/>
        <w:ind w:left="142" w:right="425" w:firstLine="851"/>
        <w:rPr>
          <w:rFonts w:ascii="Times New Roman" w:hAnsi="Times New Roman" w:cs="Times New Roman"/>
          <w:b/>
          <w:sz w:val="28"/>
          <w:szCs w:val="28"/>
        </w:rPr>
      </w:pPr>
      <w:r w:rsidRPr="001632C1">
        <w:rPr>
          <w:rFonts w:ascii="Times New Roman" w:hAnsi="Times New Roman" w:cs="Times New Roman"/>
          <w:b/>
          <w:sz w:val="28"/>
          <w:szCs w:val="28"/>
        </w:rPr>
        <w:t>Кадровый потенциал Университета</w:t>
      </w:r>
      <w:r w:rsidR="00D80AB9">
        <w:rPr>
          <w:rFonts w:ascii="Times New Roman" w:hAnsi="Times New Roman" w:cs="Times New Roman"/>
          <w:b/>
          <w:sz w:val="28"/>
          <w:szCs w:val="28"/>
        </w:rPr>
        <w:t>.</w:t>
      </w:r>
    </w:p>
    <w:p w14:paraId="22BA5599" w14:textId="02A7DB43" w:rsidR="00290DF6" w:rsidRPr="001632C1" w:rsidRDefault="00290DF6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Кадровый потенциал Университета определяют свыше 606 научно- педагогических работников, в</w:t>
      </w:r>
      <w:r w:rsidRPr="00956A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2B31">
        <w:rPr>
          <w:rFonts w:ascii="Times New Roman" w:hAnsi="Times New Roman" w:cs="Times New Roman"/>
          <w:sz w:val="28"/>
          <w:szCs w:val="28"/>
        </w:rPr>
        <w:t>том числе 44 доктор</w:t>
      </w:r>
      <w:r w:rsidR="00022B31" w:rsidRPr="00022B31">
        <w:rPr>
          <w:rFonts w:ascii="Times New Roman" w:hAnsi="Times New Roman" w:cs="Times New Roman"/>
          <w:sz w:val="28"/>
          <w:szCs w:val="28"/>
        </w:rPr>
        <w:t>а</w:t>
      </w:r>
      <w:r w:rsidRPr="00022B31">
        <w:rPr>
          <w:rFonts w:ascii="Times New Roman" w:hAnsi="Times New Roman" w:cs="Times New Roman"/>
          <w:sz w:val="28"/>
          <w:szCs w:val="28"/>
        </w:rPr>
        <w:t xml:space="preserve"> и 160 кандидат</w:t>
      </w:r>
      <w:r w:rsidR="00022B31" w:rsidRPr="00022B31">
        <w:rPr>
          <w:rFonts w:ascii="Times New Roman" w:hAnsi="Times New Roman" w:cs="Times New Roman"/>
          <w:sz w:val="28"/>
          <w:szCs w:val="28"/>
        </w:rPr>
        <w:t>а наук, а также 80 аспирантов</w:t>
      </w:r>
      <w:r w:rsidRPr="00022B31">
        <w:rPr>
          <w:rFonts w:ascii="Times New Roman" w:hAnsi="Times New Roman" w:cs="Times New Roman"/>
          <w:sz w:val="28"/>
          <w:szCs w:val="28"/>
        </w:rPr>
        <w:t>.</w:t>
      </w:r>
      <w:r w:rsidRPr="001632C1">
        <w:rPr>
          <w:rFonts w:ascii="Times New Roman" w:hAnsi="Times New Roman" w:cs="Times New Roman"/>
          <w:sz w:val="28"/>
          <w:szCs w:val="28"/>
        </w:rPr>
        <w:t xml:space="preserve"> Научный профиль ученых Университета охватывает широкий спектр научных направлений, среди них технические, физико-математические, химические, экономические, философские, юридические, исторические, филологические, социологические, политические, психологические и педагогические науки.</w:t>
      </w:r>
    </w:p>
    <w:p w14:paraId="61728115" w14:textId="292B387A" w:rsidR="00290DF6" w:rsidRPr="001632C1" w:rsidRDefault="00290DF6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 xml:space="preserve">Имеющийся потенциал позволил начать реализацию программы модернизации научно-исследовательского процесса и инновационной деятельности МГТУ ГА. Программа </w:t>
      </w:r>
      <w:r w:rsidR="00022B31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1632C1">
        <w:rPr>
          <w:rFonts w:ascii="Times New Roman" w:hAnsi="Times New Roman" w:cs="Times New Roman"/>
          <w:sz w:val="28"/>
          <w:szCs w:val="28"/>
        </w:rPr>
        <w:t>предусматривает создание точек генерации исследований мирового уровня, развитие инновационной деятельности и международного научного сотрудничества.</w:t>
      </w:r>
    </w:p>
    <w:p w14:paraId="00CEECCE" w14:textId="398EE334" w:rsidR="00290DF6" w:rsidRPr="001632C1" w:rsidRDefault="00B72B22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90DF6" w:rsidRPr="001632C1">
        <w:rPr>
          <w:rFonts w:ascii="Times New Roman" w:hAnsi="Times New Roman" w:cs="Times New Roman"/>
          <w:sz w:val="28"/>
          <w:szCs w:val="28"/>
        </w:rPr>
        <w:t>аботник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0DF6" w:rsidRPr="001632C1">
        <w:rPr>
          <w:rFonts w:ascii="Times New Roman" w:hAnsi="Times New Roman" w:cs="Times New Roman"/>
          <w:sz w:val="28"/>
          <w:szCs w:val="28"/>
        </w:rPr>
        <w:t xml:space="preserve"> Университета отмечены </w:t>
      </w:r>
      <w:r w:rsidR="00022B31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="0087611D">
        <w:rPr>
          <w:rFonts w:ascii="Times New Roman" w:hAnsi="Times New Roman" w:cs="Times New Roman"/>
          <w:sz w:val="28"/>
          <w:szCs w:val="28"/>
        </w:rPr>
        <w:t xml:space="preserve">и ведомственными </w:t>
      </w:r>
      <w:r w:rsidR="00022B31">
        <w:rPr>
          <w:rFonts w:ascii="Times New Roman" w:hAnsi="Times New Roman" w:cs="Times New Roman"/>
          <w:sz w:val="28"/>
          <w:szCs w:val="28"/>
        </w:rPr>
        <w:t xml:space="preserve">наградами, </w:t>
      </w:r>
      <w:r w:rsidR="00290DF6" w:rsidRPr="001632C1">
        <w:rPr>
          <w:rFonts w:ascii="Times New Roman" w:hAnsi="Times New Roman" w:cs="Times New Roman"/>
          <w:sz w:val="28"/>
          <w:szCs w:val="28"/>
        </w:rPr>
        <w:t xml:space="preserve">грамотами и благодарностями, в том числе </w:t>
      </w:r>
      <w:r w:rsidR="00022B31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Федерации, Правительства Российской Федерации, </w:t>
      </w:r>
      <w:r w:rsidR="00290DF6" w:rsidRPr="001632C1">
        <w:rPr>
          <w:rFonts w:ascii="Times New Roman" w:hAnsi="Times New Roman" w:cs="Times New Roman"/>
          <w:sz w:val="28"/>
          <w:szCs w:val="28"/>
        </w:rPr>
        <w:lastRenderedPageBreak/>
        <w:t>Мин</w:t>
      </w:r>
      <w:r w:rsidR="00022B31">
        <w:rPr>
          <w:rFonts w:ascii="Times New Roman" w:hAnsi="Times New Roman" w:cs="Times New Roman"/>
          <w:sz w:val="28"/>
          <w:szCs w:val="28"/>
        </w:rPr>
        <w:t>истерства науки и образования Российской Федерации</w:t>
      </w:r>
      <w:r w:rsidR="00290DF6" w:rsidRPr="001632C1">
        <w:rPr>
          <w:rFonts w:ascii="Times New Roman" w:hAnsi="Times New Roman" w:cs="Times New Roman"/>
          <w:sz w:val="28"/>
          <w:szCs w:val="28"/>
        </w:rPr>
        <w:t xml:space="preserve">, </w:t>
      </w:r>
      <w:r w:rsidR="00022B31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Федерации, </w:t>
      </w:r>
      <w:r w:rsidR="00290DF6" w:rsidRPr="001632C1">
        <w:rPr>
          <w:rFonts w:ascii="Times New Roman" w:hAnsi="Times New Roman" w:cs="Times New Roman"/>
          <w:sz w:val="28"/>
          <w:szCs w:val="28"/>
        </w:rPr>
        <w:t>Министерства транспорта Р</w:t>
      </w:r>
      <w:r w:rsidR="00022B31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290DF6" w:rsidRPr="001632C1">
        <w:rPr>
          <w:rFonts w:ascii="Times New Roman" w:hAnsi="Times New Roman" w:cs="Times New Roman"/>
          <w:sz w:val="28"/>
          <w:szCs w:val="28"/>
        </w:rPr>
        <w:t xml:space="preserve">, </w:t>
      </w:r>
      <w:r w:rsidR="00022B31">
        <w:rPr>
          <w:rFonts w:ascii="Times New Roman" w:hAnsi="Times New Roman" w:cs="Times New Roman"/>
          <w:sz w:val="28"/>
          <w:szCs w:val="28"/>
        </w:rPr>
        <w:t>Федерального агентства воздушного транспорта</w:t>
      </w:r>
      <w:r w:rsidR="00290DF6" w:rsidRPr="001632C1">
        <w:rPr>
          <w:rFonts w:ascii="Times New Roman" w:hAnsi="Times New Roman" w:cs="Times New Roman"/>
          <w:sz w:val="28"/>
          <w:szCs w:val="28"/>
        </w:rPr>
        <w:t xml:space="preserve">, </w:t>
      </w:r>
      <w:r w:rsidR="00022B31">
        <w:rPr>
          <w:rFonts w:ascii="Times New Roman" w:hAnsi="Times New Roman" w:cs="Times New Roman"/>
          <w:sz w:val="28"/>
          <w:szCs w:val="28"/>
        </w:rPr>
        <w:t xml:space="preserve">Мэра и </w:t>
      </w:r>
      <w:r w:rsidR="00290DF6" w:rsidRPr="001632C1">
        <w:rPr>
          <w:rFonts w:ascii="Times New Roman" w:hAnsi="Times New Roman" w:cs="Times New Roman"/>
          <w:sz w:val="28"/>
          <w:szCs w:val="28"/>
        </w:rPr>
        <w:t>Правительства г. Москвы</w:t>
      </w:r>
      <w:r w:rsidR="00022B31">
        <w:rPr>
          <w:rFonts w:ascii="Times New Roman" w:hAnsi="Times New Roman" w:cs="Times New Roman"/>
          <w:sz w:val="28"/>
          <w:szCs w:val="28"/>
        </w:rPr>
        <w:t>,</w:t>
      </w:r>
      <w:r w:rsidR="00290DF6" w:rsidRPr="001632C1">
        <w:rPr>
          <w:rFonts w:ascii="Times New Roman" w:hAnsi="Times New Roman" w:cs="Times New Roman"/>
          <w:sz w:val="28"/>
          <w:szCs w:val="28"/>
        </w:rPr>
        <w:t xml:space="preserve"> ректора МГТУ ГА.</w:t>
      </w:r>
    </w:p>
    <w:p w14:paraId="1D5F5D13" w14:textId="19D05534" w:rsidR="00290DF6" w:rsidRPr="001632C1" w:rsidRDefault="00290DF6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В МГТУ ГА созданы условия для использования инноваций в образовательном процессе. Обучающиеся обеспечены тренажерной техникой, позволяющей выполнять профессиональные обязанности по эксплуатации и техническо</w:t>
      </w:r>
      <w:r w:rsidR="00523609">
        <w:rPr>
          <w:rFonts w:ascii="Times New Roman" w:hAnsi="Times New Roman" w:cs="Times New Roman"/>
          <w:sz w:val="28"/>
          <w:szCs w:val="28"/>
        </w:rPr>
        <w:t>му</w:t>
      </w:r>
      <w:r w:rsidRPr="001632C1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523609">
        <w:rPr>
          <w:rFonts w:ascii="Times New Roman" w:hAnsi="Times New Roman" w:cs="Times New Roman"/>
          <w:sz w:val="28"/>
          <w:szCs w:val="28"/>
        </w:rPr>
        <w:t>ю</w:t>
      </w:r>
      <w:r w:rsidRPr="001632C1">
        <w:rPr>
          <w:rFonts w:ascii="Times New Roman" w:hAnsi="Times New Roman" w:cs="Times New Roman"/>
          <w:sz w:val="28"/>
          <w:szCs w:val="28"/>
        </w:rPr>
        <w:t xml:space="preserve"> авиационной техники.</w:t>
      </w:r>
    </w:p>
    <w:p w14:paraId="6E826B41" w14:textId="4377A966" w:rsidR="00290DF6" w:rsidRPr="001632C1" w:rsidRDefault="00290DF6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В настоящее время в МГТУ ГА и его филиалах восемь учебных классов оснащены современными процедурными тренажерами АСТ/MTD Airbus A320/330, Boeing 737NG на 12 мест с рабочим местом инструктора, тренажерами TST полноразмерной имитации кабины самолетов A</w:t>
      </w:r>
      <w:r w:rsidR="00523609">
        <w:rPr>
          <w:rFonts w:ascii="Times New Roman" w:hAnsi="Times New Roman" w:cs="Times New Roman"/>
          <w:sz w:val="28"/>
          <w:szCs w:val="28"/>
        </w:rPr>
        <w:t>irbus 320/330, Boeing 737NG/747;</w:t>
      </w:r>
      <w:r w:rsidRPr="001632C1">
        <w:rPr>
          <w:rFonts w:ascii="Times New Roman" w:hAnsi="Times New Roman" w:cs="Times New Roman"/>
          <w:sz w:val="28"/>
          <w:szCs w:val="28"/>
        </w:rPr>
        <w:t xml:space="preserve"> класс специализированных тренажеров располагает тремя модулями по технической эксплуатации авиационной техники. С учетом фил</w:t>
      </w:r>
      <w:r w:rsidR="006B5FBE">
        <w:rPr>
          <w:rFonts w:ascii="Times New Roman" w:hAnsi="Times New Roman" w:cs="Times New Roman"/>
          <w:sz w:val="28"/>
          <w:szCs w:val="28"/>
        </w:rPr>
        <w:t>иалов Университет располагает 2</w:t>
      </w:r>
      <w:r w:rsidRPr="001632C1">
        <w:rPr>
          <w:rFonts w:ascii="Times New Roman" w:hAnsi="Times New Roman" w:cs="Times New Roman"/>
          <w:sz w:val="28"/>
          <w:szCs w:val="28"/>
        </w:rPr>
        <w:t>5 единицами процедурных тренажеров по технической эксплуатации летательных аппаратов и авиационных двигателей.</w:t>
      </w:r>
    </w:p>
    <w:p w14:paraId="3DC62310" w14:textId="2BB56BAA" w:rsidR="00523609" w:rsidRDefault="001976B9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Сегодня МГТУ ГА является ведущим высшим учебным заведением России по подготовке авиационных специалистов эксплуатационного профиля для гражданской авиации. В его структуре 4 факультета</w:t>
      </w:r>
      <w:r w:rsidR="009A477F">
        <w:rPr>
          <w:rFonts w:ascii="Times New Roman" w:hAnsi="Times New Roman" w:cs="Times New Roman"/>
          <w:sz w:val="28"/>
          <w:szCs w:val="28"/>
        </w:rPr>
        <w:t>, 1</w:t>
      </w:r>
      <w:r w:rsidRPr="001632C1">
        <w:rPr>
          <w:rFonts w:ascii="Times New Roman" w:hAnsi="Times New Roman" w:cs="Times New Roman"/>
          <w:sz w:val="28"/>
          <w:szCs w:val="28"/>
        </w:rPr>
        <w:t xml:space="preserve">9 отраслевых </w:t>
      </w:r>
      <w:r w:rsidR="009A477F">
        <w:rPr>
          <w:rFonts w:ascii="Times New Roman" w:hAnsi="Times New Roman" w:cs="Times New Roman"/>
          <w:sz w:val="28"/>
          <w:szCs w:val="28"/>
        </w:rPr>
        <w:t xml:space="preserve">учебных и </w:t>
      </w:r>
      <w:r w:rsidRPr="001632C1">
        <w:rPr>
          <w:rFonts w:ascii="Times New Roman" w:hAnsi="Times New Roman" w:cs="Times New Roman"/>
          <w:sz w:val="28"/>
          <w:szCs w:val="28"/>
        </w:rPr>
        <w:t>научно-исследовательских лабораторий, Институт повышения квалификации</w:t>
      </w:r>
      <w:r w:rsidR="00523609">
        <w:rPr>
          <w:rFonts w:ascii="Times New Roman" w:hAnsi="Times New Roman" w:cs="Times New Roman"/>
          <w:sz w:val="28"/>
          <w:szCs w:val="28"/>
        </w:rPr>
        <w:t xml:space="preserve"> и аттестации кадров</w:t>
      </w:r>
      <w:r w:rsidRPr="001632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99C0BB" w14:textId="77777777" w:rsidR="000D59B8" w:rsidRPr="00D21FC1" w:rsidRDefault="000D59B8" w:rsidP="000D59B8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FC1">
        <w:rPr>
          <w:rFonts w:ascii="Times New Roman" w:hAnsi="Times New Roman" w:cs="Times New Roman"/>
          <w:sz w:val="28"/>
          <w:szCs w:val="28"/>
        </w:rPr>
        <w:t>В МГТУ ГА реализуются следующие образовательные программы.</w:t>
      </w:r>
    </w:p>
    <w:p w14:paraId="05D4CA20" w14:textId="77777777" w:rsidR="0087611D" w:rsidRDefault="0087611D" w:rsidP="000D59B8">
      <w:pPr>
        <w:spacing w:after="0" w:line="360" w:lineRule="auto"/>
        <w:ind w:left="142" w:right="425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3B820" w14:textId="7DEF3BFD" w:rsidR="000D59B8" w:rsidRPr="001632C1" w:rsidRDefault="000D59B8" w:rsidP="000D59B8">
      <w:pPr>
        <w:spacing w:after="0" w:line="360" w:lineRule="auto"/>
        <w:ind w:left="142" w:right="425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2C1">
        <w:rPr>
          <w:rFonts w:ascii="Times New Roman" w:hAnsi="Times New Roman" w:cs="Times New Roman"/>
          <w:b/>
          <w:sz w:val="28"/>
          <w:szCs w:val="28"/>
        </w:rPr>
        <w:t>Образовательные программы высшего образования</w:t>
      </w:r>
      <w:r w:rsidR="00D80AB9">
        <w:rPr>
          <w:rFonts w:ascii="Times New Roman" w:hAnsi="Times New Roman" w:cs="Times New Roman"/>
          <w:b/>
          <w:sz w:val="28"/>
          <w:szCs w:val="28"/>
        </w:rPr>
        <w:t>.</w:t>
      </w:r>
    </w:p>
    <w:p w14:paraId="503B7692" w14:textId="120D5BAF" w:rsidR="000D59B8" w:rsidRPr="001632C1" w:rsidRDefault="000D59B8" w:rsidP="000D59B8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2C1">
        <w:rPr>
          <w:rFonts w:ascii="Times New Roman" w:hAnsi="Times New Roman" w:cs="Times New Roman"/>
          <w:b/>
          <w:sz w:val="28"/>
          <w:szCs w:val="28"/>
        </w:rPr>
        <w:t>Перечень направлений п</w:t>
      </w:r>
      <w:r w:rsidR="005B5B7C">
        <w:rPr>
          <w:rFonts w:ascii="Times New Roman" w:hAnsi="Times New Roman" w:cs="Times New Roman"/>
          <w:b/>
          <w:sz w:val="28"/>
          <w:szCs w:val="28"/>
        </w:rPr>
        <w:t>одготовки программ бакалавриата</w:t>
      </w:r>
      <w:r w:rsidR="00D80AB9">
        <w:rPr>
          <w:rFonts w:ascii="Times New Roman" w:hAnsi="Times New Roman" w:cs="Times New Roman"/>
          <w:b/>
          <w:sz w:val="28"/>
          <w:szCs w:val="28"/>
        </w:rPr>
        <w:t>:</w:t>
      </w:r>
    </w:p>
    <w:p w14:paraId="14409BCE" w14:textId="77777777" w:rsidR="000D59B8" w:rsidRPr="001632C1" w:rsidRDefault="000D59B8" w:rsidP="000D59B8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01.03.04 Прикладная математика;</w:t>
      </w:r>
    </w:p>
    <w:p w14:paraId="0DA5DC5F" w14:textId="77777777" w:rsidR="000D59B8" w:rsidRPr="001632C1" w:rsidRDefault="000D59B8" w:rsidP="000D59B8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09.03.01 Информатика и вычислительная техника;</w:t>
      </w:r>
    </w:p>
    <w:p w14:paraId="2F03D445" w14:textId="77777777" w:rsidR="000D59B8" w:rsidRPr="001632C1" w:rsidRDefault="000D59B8" w:rsidP="000D59B8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20.03.01 Техносферная безопасность;</w:t>
      </w:r>
    </w:p>
    <w:p w14:paraId="40F337E7" w14:textId="77777777" w:rsidR="000D59B8" w:rsidRPr="001632C1" w:rsidRDefault="000D59B8" w:rsidP="000D59B8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23.03.01</w:t>
      </w:r>
      <w:r w:rsidRPr="001632C1">
        <w:rPr>
          <w:rFonts w:ascii="Times New Roman" w:hAnsi="Times New Roman" w:cs="Times New Roman"/>
          <w:sz w:val="28"/>
          <w:szCs w:val="28"/>
        </w:rPr>
        <w:tab/>
        <w:t>Технология транспортных процессов;</w:t>
      </w:r>
    </w:p>
    <w:p w14:paraId="4DB474C8" w14:textId="77777777" w:rsidR="000D59B8" w:rsidRPr="001632C1" w:rsidRDefault="000D59B8" w:rsidP="000D59B8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lastRenderedPageBreak/>
        <w:t>25.03.01Техническая эксплуатация летательных аппаратов и двигателей;</w:t>
      </w:r>
    </w:p>
    <w:p w14:paraId="1EF0EAA9" w14:textId="77777777" w:rsidR="000D59B8" w:rsidRPr="001632C1" w:rsidRDefault="000D59B8" w:rsidP="000D59B8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25.03.02</w:t>
      </w:r>
      <w:r w:rsidRPr="001632C1">
        <w:rPr>
          <w:rFonts w:ascii="Times New Roman" w:hAnsi="Times New Roman" w:cs="Times New Roman"/>
          <w:sz w:val="28"/>
          <w:szCs w:val="28"/>
        </w:rPr>
        <w:tab/>
        <w:t>Техническая эксплуатация авиационных электросистем и пилотажно- навигационных комплексов;</w:t>
      </w:r>
    </w:p>
    <w:p w14:paraId="1B670C3F" w14:textId="77777777" w:rsidR="000D59B8" w:rsidRPr="001632C1" w:rsidRDefault="000D59B8" w:rsidP="000D59B8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25.03.03</w:t>
      </w:r>
      <w:r w:rsidRPr="001632C1">
        <w:rPr>
          <w:rFonts w:ascii="Times New Roman" w:hAnsi="Times New Roman" w:cs="Times New Roman"/>
          <w:sz w:val="28"/>
          <w:szCs w:val="28"/>
        </w:rPr>
        <w:tab/>
        <w:t>Аэронавигация.</w:t>
      </w:r>
    </w:p>
    <w:p w14:paraId="5B4D7EDD" w14:textId="77777777" w:rsidR="000D59B8" w:rsidRPr="001632C1" w:rsidRDefault="000D59B8" w:rsidP="000D59B8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708C40B" w14:textId="43CECD02" w:rsidR="000D59B8" w:rsidRPr="001632C1" w:rsidRDefault="000D59B8" w:rsidP="000D59B8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2C1">
        <w:rPr>
          <w:rFonts w:ascii="Times New Roman" w:hAnsi="Times New Roman" w:cs="Times New Roman"/>
          <w:b/>
          <w:sz w:val="28"/>
          <w:szCs w:val="28"/>
        </w:rPr>
        <w:t>Перечень направлений п</w:t>
      </w:r>
      <w:r w:rsidR="005B5B7C">
        <w:rPr>
          <w:rFonts w:ascii="Times New Roman" w:hAnsi="Times New Roman" w:cs="Times New Roman"/>
          <w:b/>
          <w:sz w:val="28"/>
          <w:szCs w:val="28"/>
        </w:rPr>
        <w:t>одготовки программ магистратуры</w:t>
      </w:r>
      <w:r w:rsidR="00D80AB9">
        <w:rPr>
          <w:rFonts w:ascii="Times New Roman" w:hAnsi="Times New Roman" w:cs="Times New Roman"/>
          <w:b/>
          <w:sz w:val="28"/>
          <w:szCs w:val="28"/>
        </w:rPr>
        <w:t>:</w:t>
      </w:r>
    </w:p>
    <w:p w14:paraId="3655B915" w14:textId="77777777" w:rsidR="000D59B8" w:rsidRPr="001632C1" w:rsidRDefault="000D59B8" w:rsidP="000D59B8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23.04.01 Технология транспортных процессов;</w:t>
      </w:r>
    </w:p>
    <w:p w14:paraId="11AA215D" w14:textId="77777777" w:rsidR="000D59B8" w:rsidRPr="001632C1" w:rsidRDefault="000D59B8" w:rsidP="000D59B8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25.04.01</w:t>
      </w:r>
      <w:r w:rsidRPr="001632C1">
        <w:rPr>
          <w:rFonts w:ascii="Times New Roman" w:hAnsi="Times New Roman" w:cs="Times New Roman"/>
          <w:sz w:val="28"/>
          <w:szCs w:val="28"/>
        </w:rPr>
        <w:tab/>
        <w:t>Техническая эксплуатация летательных аппаратов и двигателей;</w:t>
      </w:r>
    </w:p>
    <w:p w14:paraId="46CEB23E" w14:textId="77777777" w:rsidR="000D59B8" w:rsidRPr="001632C1" w:rsidRDefault="000D59B8" w:rsidP="000D59B8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25.04.02</w:t>
      </w:r>
      <w:r w:rsidRPr="001632C1">
        <w:rPr>
          <w:rFonts w:ascii="Times New Roman" w:hAnsi="Times New Roman" w:cs="Times New Roman"/>
          <w:sz w:val="28"/>
          <w:szCs w:val="28"/>
        </w:rPr>
        <w:tab/>
        <w:t>Техническая эксплуатация авиационных электросистем и пилотажно- навигационных комплексов.</w:t>
      </w:r>
    </w:p>
    <w:p w14:paraId="0298DCFA" w14:textId="77777777" w:rsidR="000D59B8" w:rsidRPr="001632C1" w:rsidRDefault="000D59B8" w:rsidP="000D59B8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D621E3D" w14:textId="4F6ECAAB" w:rsidR="000D59B8" w:rsidRPr="001632C1" w:rsidRDefault="000D59B8" w:rsidP="000D59B8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2C1">
        <w:rPr>
          <w:rFonts w:ascii="Times New Roman" w:hAnsi="Times New Roman" w:cs="Times New Roman"/>
          <w:b/>
          <w:sz w:val="28"/>
          <w:szCs w:val="28"/>
        </w:rPr>
        <w:t>Перечень направлений п</w:t>
      </w:r>
      <w:r w:rsidR="005B5B7C">
        <w:rPr>
          <w:rFonts w:ascii="Times New Roman" w:hAnsi="Times New Roman" w:cs="Times New Roman"/>
          <w:b/>
          <w:sz w:val="28"/>
          <w:szCs w:val="28"/>
        </w:rPr>
        <w:t xml:space="preserve">одготовки программ </w:t>
      </w:r>
      <w:proofErr w:type="spellStart"/>
      <w:r w:rsidR="005B5B7C">
        <w:rPr>
          <w:rFonts w:ascii="Times New Roman" w:hAnsi="Times New Roman" w:cs="Times New Roman"/>
          <w:b/>
          <w:sz w:val="28"/>
          <w:szCs w:val="28"/>
        </w:rPr>
        <w:t>специалитета</w:t>
      </w:r>
      <w:proofErr w:type="spellEnd"/>
      <w:r w:rsidR="00D80AB9">
        <w:rPr>
          <w:rFonts w:ascii="Times New Roman" w:hAnsi="Times New Roman" w:cs="Times New Roman"/>
          <w:b/>
          <w:sz w:val="28"/>
          <w:szCs w:val="28"/>
        </w:rPr>
        <w:t>:</w:t>
      </w:r>
    </w:p>
    <w:p w14:paraId="782EE592" w14:textId="77777777" w:rsidR="000D59B8" w:rsidRPr="001632C1" w:rsidRDefault="000D59B8" w:rsidP="00D5135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10.05.02 Информационная безопасность телекоммуникационных систем;</w:t>
      </w:r>
    </w:p>
    <w:p w14:paraId="3A2A19F6" w14:textId="77777777" w:rsidR="000D59B8" w:rsidRPr="001632C1" w:rsidRDefault="000D59B8" w:rsidP="00D5135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25.05.03 Техническая эксплуатация транспортного радиооборудования;</w:t>
      </w:r>
    </w:p>
    <w:p w14:paraId="7C32B905" w14:textId="02B6B5E6" w:rsidR="000D59B8" w:rsidRDefault="000D59B8" w:rsidP="00D5135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25.05.05 Эксплуатация воздушных судов и организация воздушного движения.</w:t>
      </w:r>
    </w:p>
    <w:p w14:paraId="366CED61" w14:textId="77777777" w:rsidR="003A5952" w:rsidRPr="001632C1" w:rsidRDefault="003A5952" w:rsidP="000D59B8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86FDFD0" w14:textId="01DB6A40" w:rsidR="003A5952" w:rsidRDefault="000179C1" w:rsidP="00D80AB9">
      <w:pPr>
        <w:spacing w:after="0" w:line="240" w:lineRule="auto"/>
        <w:ind w:left="142" w:right="425" w:firstLine="851"/>
        <w:rPr>
          <w:rFonts w:ascii="Times New Roman" w:hAnsi="Times New Roman" w:cs="Times New Roman"/>
          <w:b/>
          <w:sz w:val="28"/>
          <w:szCs w:val="28"/>
        </w:rPr>
      </w:pPr>
      <w:r w:rsidRPr="000179C1">
        <w:rPr>
          <w:rFonts w:ascii="Times New Roman" w:hAnsi="Times New Roman" w:cs="Times New Roman"/>
          <w:b/>
          <w:sz w:val="28"/>
          <w:szCs w:val="28"/>
        </w:rPr>
        <w:t>Перечень направлений и научных специальностей подготовки научных и научно-педагогических кадров в аспирантуре</w:t>
      </w:r>
      <w:r w:rsidR="00D80AB9">
        <w:rPr>
          <w:rFonts w:ascii="Times New Roman" w:hAnsi="Times New Roman" w:cs="Times New Roman"/>
          <w:b/>
          <w:sz w:val="28"/>
          <w:szCs w:val="28"/>
        </w:rPr>
        <w:t>:</w:t>
      </w:r>
    </w:p>
    <w:p w14:paraId="789B1FA0" w14:textId="77777777" w:rsidR="000D59B8" w:rsidRPr="001632C1" w:rsidRDefault="000D59B8" w:rsidP="000D59B8">
      <w:pPr>
        <w:spacing w:after="0" w:line="240" w:lineRule="auto"/>
        <w:ind w:left="142" w:right="425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192C77" w14:textId="77777777" w:rsidR="000D59B8" w:rsidRPr="001632C1" w:rsidRDefault="000D59B8" w:rsidP="000D59B8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01.06.01 Математика и механика;</w:t>
      </w:r>
    </w:p>
    <w:p w14:paraId="4ACBCE6F" w14:textId="77777777" w:rsidR="000D59B8" w:rsidRPr="001632C1" w:rsidRDefault="000D59B8" w:rsidP="000D59B8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02.06.01 Компьютерные и информационные науки;</w:t>
      </w:r>
    </w:p>
    <w:p w14:paraId="07BB663F" w14:textId="77777777" w:rsidR="000D59B8" w:rsidRPr="001632C1" w:rsidRDefault="000D59B8" w:rsidP="000D59B8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09.06.01 Информатика и вычислительная техника;</w:t>
      </w:r>
    </w:p>
    <w:p w14:paraId="3B4E4445" w14:textId="77777777" w:rsidR="000D59B8" w:rsidRPr="001632C1" w:rsidRDefault="000D59B8" w:rsidP="000D59B8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11.06.01 Электроника, радиотехника и системы связи;</w:t>
      </w:r>
    </w:p>
    <w:p w14:paraId="449DEC8C" w14:textId="77777777" w:rsidR="000D59B8" w:rsidRPr="001632C1" w:rsidRDefault="000D59B8" w:rsidP="000D59B8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16.06.01 Физико-технические науки и технологии;</w:t>
      </w:r>
    </w:p>
    <w:p w14:paraId="79889CC2" w14:textId="77777777" w:rsidR="000D59B8" w:rsidRPr="001632C1" w:rsidRDefault="000D59B8" w:rsidP="000D59B8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24.06.01 Авиационная и ракетно-космическая техника;</w:t>
      </w:r>
    </w:p>
    <w:p w14:paraId="08F2BFE2" w14:textId="77777777" w:rsidR="000D59B8" w:rsidRPr="001632C1" w:rsidRDefault="000D59B8" w:rsidP="000D59B8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25.06.01 Аэронавигация и эксплуатация авиационной и ракетно-космической техники;</w:t>
      </w:r>
    </w:p>
    <w:p w14:paraId="63B7E8E3" w14:textId="77777777" w:rsidR="000D59B8" w:rsidRPr="001632C1" w:rsidRDefault="000D59B8" w:rsidP="000D59B8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27.06.01 Управление в технических системах;</w:t>
      </w:r>
    </w:p>
    <w:p w14:paraId="216E379D" w14:textId="77777777" w:rsidR="000D59B8" w:rsidRPr="001632C1" w:rsidRDefault="000D59B8" w:rsidP="000D59B8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38.06.01 Экономика;</w:t>
      </w:r>
    </w:p>
    <w:p w14:paraId="1C585223" w14:textId="77777777" w:rsidR="000D59B8" w:rsidRPr="001632C1" w:rsidRDefault="000D59B8" w:rsidP="000D59B8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lastRenderedPageBreak/>
        <w:t>39.06.01 Социологические науки;</w:t>
      </w:r>
    </w:p>
    <w:p w14:paraId="0353C2DD" w14:textId="77777777" w:rsidR="000D59B8" w:rsidRPr="001632C1" w:rsidRDefault="000D59B8" w:rsidP="000D59B8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46.06.01 Исторические науки и археология;</w:t>
      </w:r>
    </w:p>
    <w:p w14:paraId="3F6749F7" w14:textId="2BF4DC28" w:rsidR="000D59B8" w:rsidRDefault="000D59B8" w:rsidP="000D59B8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47.06.01 Фи</w:t>
      </w:r>
      <w:r w:rsidR="003A5952">
        <w:rPr>
          <w:rFonts w:ascii="Times New Roman" w:hAnsi="Times New Roman" w:cs="Times New Roman"/>
          <w:sz w:val="28"/>
          <w:szCs w:val="28"/>
        </w:rPr>
        <w:t>лософия, этика и религиоведение;</w:t>
      </w:r>
    </w:p>
    <w:p w14:paraId="619A12FE" w14:textId="77777777" w:rsidR="003A5952" w:rsidRPr="003A5952" w:rsidRDefault="003A5952" w:rsidP="003A5952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952">
        <w:rPr>
          <w:rFonts w:ascii="Times New Roman" w:hAnsi="Times New Roman" w:cs="Times New Roman"/>
          <w:sz w:val="28"/>
          <w:szCs w:val="28"/>
        </w:rPr>
        <w:t>2.3.3 Автоматизация и управление технологическими процессами и производствами;</w:t>
      </w:r>
    </w:p>
    <w:p w14:paraId="6ED77861" w14:textId="77777777" w:rsidR="003A5952" w:rsidRPr="003A5952" w:rsidRDefault="003A5952" w:rsidP="003A5952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952">
        <w:rPr>
          <w:rFonts w:ascii="Times New Roman" w:hAnsi="Times New Roman" w:cs="Times New Roman"/>
          <w:sz w:val="28"/>
          <w:szCs w:val="28"/>
        </w:rPr>
        <w:t>2.3.6 Методы и системы защиты информации, информационная безопасность;</w:t>
      </w:r>
    </w:p>
    <w:p w14:paraId="5B3226D6" w14:textId="77777777" w:rsidR="003A5952" w:rsidRPr="003A5952" w:rsidRDefault="003A5952" w:rsidP="003A5952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952">
        <w:rPr>
          <w:rFonts w:ascii="Times New Roman" w:hAnsi="Times New Roman" w:cs="Times New Roman"/>
          <w:sz w:val="28"/>
          <w:szCs w:val="28"/>
        </w:rPr>
        <w:t>2.2.13 Радиотехника, в том числе системы и устройства телевидения;</w:t>
      </w:r>
    </w:p>
    <w:p w14:paraId="2E08B47D" w14:textId="77777777" w:rsidR="003A5952" w:rsidRPr="003A5952" w:rsidRDefault="003A5952" w:rsidP="003A5952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952">
        <w:rPr>
          <w:rFonts w:ascii="Times New Roman" w:hAnsi="Times New Roman" w:cs="Times New Roman"/>
          <w:sz w:val="28"/>
          <w:szCs w:val="28"/>
        </w:rPr>
        <w:t>2.2.16 Радиолокация и радионавигация;</w:t>
      </w:r>
    </w:p>
    <w:p w14:paraId="1F00E399" w14:textId="77777777" w:rsidR="003A5952" w:rsidRPr="003A5952" w:rsidRDefault="003A5952" w:rsidP="003A5952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952">
        <w:rPr>
          <w:rFonts w:ascii="Times New Roman" w:hAnsi="Times New Roman" w:cs="Times New Roman"/>
          <w:sz w:val="28"/>
          <w:szCs w:val="28"/>
        </w:rPr>
        <w:t>2.4.5 Энергические системы и комплексы;</w:t>
      </w:r>
    </w:p>
    <w:p w14:paraId="0028234D" w14:textId="77777777" w:rsidR="003A5952" w:rsidRPr="003A5952" w:rsidRDefault="003A5952" w:rsidP="003A5952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952">
        <w:rPr>
          <w:rFonts w:ascii="Times New Roman" w:hAnsi="Times New Roman" w:cs="Times New Roman"/>
          <w:sz w:val="28"/>
          <w:szCs w:val="28"/>
        </w:rPr>
        <w:t>2.9.1 Транспортные и транспортно-технологические системы страны, ее регионов и городов, организация производства на транспорте;</w:t>
      </w:r>
    </w:p>
    <w:p w14:paraId="1EDEF5B9" w14:textId="77777777" w:rsidR="003A5952" w:rsidRPr="003A5952" w:rsidRDefault="003A5952" w:rsidP="003A5952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952">
        <w:rPr>
          <w:rFonts w:ascii="Times New Roman" w:hAnsi="Times New Roman" w:cs="Times New Roman"/>
          <w:sz w:val="28"/>
          <w:szCs w:val="28"/>
        </w:rPr>
        <w:t>2.9.6 Аэронавигация и эксплуатация авиационной техники;</w:t>
      </w:r>
    </w:p>
    <w:p w14:paraId="6A858F40" w14:textId="77777777" w:rsidR="003A5952" w:rsidRPr="003A5952" w:rsidRDefault="003A5952" w:rsidP="003A5952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952">
        <w:rPr>
          <w:rFonts w:ascii="Times New Roman" w:hAnsi="Times New Roman" w:cs="Times New Roman"/>
          <w:sz w:val="28"/>
          <w:szCs w:val="28"/>
        </w:rPr>
        <w:t>2.9.8 Интеллектуальные транспортные системы;</w:t>
      </w:r>
    </w:p>
    <w:p w14:paraId="20D578B2" w14:textId="77777777" w:rsidR="003A5952" w:rsidRPr="003A5952" w:rsidRDefault="003A5952" w:rsidP="003A5952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952">
        <w:rPr>
          <w:rFonts w:ascii="Times New Roman" w:hAnsi="Times New Roman" w:cs="Times New Roman"/>
          <w:sz w:val="28"/>
          <w:szCs w:val="28"/>
        </w:rPr>
        <w:t>2.9.9 Логистические транспортные системы;</w:t>
      </w:r>
    </w:p>
    <w:p w14:paraId="38841477" w14:textId="77777777" w:rsidR="003A5952" w:rsidRPr="003A5952" w:rsidRDefault="003A5952" w:rsidP="003A5952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952">
        <w:rPr>
          <w:rFonts w:ascii="Times New Roman" w:hAnsi="Times New Roman" w:cs="Times New Roman"/>
          <w:sz w:val="28"/>
          <w:szCs w:val="28"/>
        </w:rPr>
        <w:t xml:space="preserve">2.9.10 </w:t>
      </w:r>
      <w:proofErr w:type="spellStart"/>
      <w:r w:rsidRPr="003A5952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3A5952">
        <w:rPr>
          <w:rFonts w:ascii="Times New Roman" w:hAnsi="Times New Roman" w:cs="Times New Roman"/>
          <w:sz w:val="28"/>
          <w:szCs w:val="28"/>
        </w:rPr>
        <w:t xml:space="preserve"> безопасность транспортных систем;</w:t>
      </w:r>
    </w:p>
    <w:p w14:paraId="3E11DDDD" w14:textId="77777777" w:rsidR="003A5952" w:rsidRPr="003A5952" w:rsidRDefault="003A5952" w:rsidP="003A5952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952">
        <w:rPr>
          <w:rFonts w:ascii="Times New Roman" w:hAnsi="Times New Roman" w:cs="Times New Roman"/>
          <w:sz w:val="28"/>
          <w:szCs w:val="28"/>
        </w:rPr>
        <w:t>2.5.22 Управление качеством продукции. Стандартизация. Организация производства;</w:t>
      </w:r>
    </w:p>
    <w:p w14:paraId="4E794FCF" w14:textId="77777777" w:rsidR="003A5952" w:rsidRPr="003A5952" w:rsidRDefault="003A5952" w:rsidP="003A5952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952">
        <w:rPr>
          <w:rFonts w:ascii="Times New Roman" w:hAnsi="Times New Roman" w:cs="Times New Roman"/>
          <w:sz w:val="28"/>
          <w:szCs w:val="28"/>
        </w:rPr>
        <w:t>5.6.6 История науки и техники;</w:t>
      </w:r>
    </w:p>
    <w:p w14:paraId="1EF7A0F4" w14:textId="77777777" w:rsidR="003A5952" w:rsidRPr="00222178" w:rsidRDefault="003A5952" w:rsidP="003A5952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952">
        <w:rPr>
          <w:rFonts w:ascii="Times New Roman" w:hAnsi="Times New Roman" w:cs="Times New Roman"/>
          <w:sz w:val="28"/>
          <w:szCs w:val="28"/>
        </w:rPr>
        <w:t>5.7.6 Философия науки и техники.</w:t>
      </w:r>
    </w:p>
    <w:p w14:paraId="788D4C9D" w14:textId="77777777" w:rsidR="000D59B8" w:rsidRPr="001632C1" w:rsidRDefault="000D59B8" w:rsidP="000D59B8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FC1299B" w14:textId="3553D72C" w:rsidR="000D59B8" w:rsidRPr="001632C1" w:rsidRDefault="000D59B8" w:rsidP="000D59B8">
      <w:pPr>
        <w:spacing w:after="0" w:line="240" w:lineRule="auto"/>
        <w:ind w:left="142" w:right="425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2C1">
        <w:rPr>
          <w:rFonts w:ascii="Times New Roman" w:hAnsi="Times New Roman" w:cs="Times New Roman"/>
          <w:b/>
          <w:sz w:val="28"/>
          <w:szCs w:val="28"/>
        </w:rPr>
        <w:t>Образовательные программы среднего профессионального образования</w:t>
      </w:r>
      <w:r w:rsidR="00D80AB9">
        <w:rPr>
          <w:rFonts w:ascii="Times New Roman" w:hAnsi="Times New Roman" w:cs="Times New Roman"/>
          <w:b/>
          <w:sz w:val="28"/>
          <w:szCs w:val="28"/>
        </w:rPr>
        <w:t>:</w:t>
      </w:r>
    </w:p>
    <w:p w14:paraId="27E824F4" w14:textId="77777777" w:rsidR="00B63CFD" w:rsidRDefault="00B63CFD" w:rsidP="00D5135C">
      <w:pPr>
        <w:pStyle w:val="xmso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bdr w:val="none" w:sz="0" w:space="0" w:color="auto" w:frame="1"/>
        </w:rPr>
        <w:t>23.02.03 Техническое обслуживание и ремонт автомобильного транспорта; </w:t>
      </w:r>
    </w:p>
    <w:p w14:paraId="0FDE799D" w14:textId="77777777" w:rsidR="00B63CFD" w:rsidRDefault="00B63CFD" w:rsidP="00D5135C">
      <w:pPr>
        <w:pStyle w:val="xmso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bdr w:val="none" w:sz="0" w:space="0" w:color="auto" w:frame="1"/>
        </w:rPr>
        <w:t>25.02.01Техническая эксплуатация летательных аппаратов и двигателей;  </w:t>
      </w:r>
    </w:p>
    <w:p w14:paraId="64EC2EC2" w14:textId="7119063A" w:rsidR="00B63CFD" w:rsidRDefault="00B63CFD" w:rsidP="00D5135C">
      <w:pPr>
        <w:pStyle w:val="xmso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bdr w:val="none" w:sz="0" w:space="0" w:color="auto" w:frame="1"/>
        </w:rPr>
        <w:t>25.02.02 Обслуживание    летательных   аппаратов горюче-смазочными материалами;  </w:t>
      </w:r>
    </w:p>
    <w:p w14:paraId="53CAC78E" w14:textId="6DB13C2F" w:rsidR="00B63CFD" w:rsidRDefault="00B63CFD" w:rsidP="00D5135C">
      <w:pPr>
        <w:pStyle w:val="xmso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bdr w:val="none" w:sz="0" w:space="0" w:color="auto" w:frame="1"/>
        </w:rPr>
        <w:t>25.02.03</w:t>
      </w:r>
      <w:r w:rsidR="00D5135C">
        <w:rPr>
          <w:color w:val="000000"/>
          <w:sz w:val="28"/>
          <w:szCs w:val="28"/>
          <w:bdr w:val="none" w:sz="0" w:space="0" w:color="auto" w:frame="1"/>
        </w:rPr>
        <w:t xml:space="preserve"> Т</w:t>
      </w:r>
      <w:r>
        <w:rPr>
          <w:color w:val="000000"/>
          <w:sz w:val="28"/>
          <w:szCs w:val="28"/>
          <w:bdr w:val="none" w:sz="0" w:space="0" w:color="auto" w:frame="1"/>
        </w:rPr>
        <w:t>ехническая эксплуатация электрифицированных и пилотажно- навигационных комплексов; </w:t>
      </w:r>
    </w:p>
    <w:p w14:paraId="25566ED3" w14:textId="77777777" w:rsidR="00B63CFD" w:rsidRDefault="00B63CFD" w:rsidP="00D5135C">
      <w:pPr>
        <w:pStyle w:val="xmso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bdr w:val="none" w:sz="0" w:space="0" w:color="auto" w:frame="1"/>
        </w:rPr>
        <w:t>25.02.06 Производство и обслуживание авиационной техники; </w:t>
      </w:r>
    </w:p>
    <w:p w14:paraId="7FE65F21" w14:textId="77777777" w:rsidR="00B63CFD" w:rsidRDefault="00B63CFD" w:rsidP="00D5135C">
      <w:pPr>
        <w:pStyle w:val="xmso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25.02.08 Эксплуатация беспилотных авиационных систем; </w:t>
      </w:r>
    </w:p>
    <w:p w14:paraId="43DC63F5" w14:textId="1CC83CF1" w:rsidR="00B63CFD" w:rsidRDefault="00B63CFD" w:rsidP="00D5135C">
      <w:pPr>
        <w:pStyle w:val="xmso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09.02.03 Программирование в компьютерных системах; </w:t>
      </w:r>
    </w:p>
    <w:p w14:paraId="48D6A438" w14:textId="3B6E0D9C" w:rsidR="00B63CFD" w:rsidRDefault="00B63CFD" w:rsidP="00D5135C">
      <w:pPr>
        <w:pStyle w:val="xmso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09.02.01 Компьютерные системы и комплексы;</w:t>
      </w:r>
    </w:p>
    <w:p w14:paraId="080CFFE1" w14:textId="219CDD22" w:rsidR="00B63CFD" w:rsidRDefault="00B63CFD" w:rsidP="00D5135C">
      <w:pPr>
        <w:pStyle w:val="xmso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11.02.06 Техническая эксплуатация транспортного радиоэлектронного оборудования (по видам транспорта);</w:t>
      </w:r>
    </w:p>
    <w:p w14:paraId="402328D0" w14:textId="4E011918" w:rsidR="00B63CFD" w:rsidRDefault="00B63CFD" w:rsidP="00D5135C">
      <w:pPr>
        <w:pStyle w:val="xmso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bdr w:val="none" w:sz="0" w:space="0" w:color="auto" w:frame="1"/>
        </w:rPr>
        <w:t>13.02.11 Техническая эксплуатация и обслуживание электрического и электромеханического оборудования (по отраслям); </w:t>
      </w:r>
    </w:p>
    <w:p w14:paraId="1FE1840A" w14:textId="77777777" w:rsidR="00B63CFD" w:rsidRDefault="00B63CFD" w:rsidP="00D5135C">
      <w:pPr>
        <w:pStyle w:val="xmso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bdr w:val="none" w:sz="0" w:space="0" w:color="auto" w:frame="1"/>
        </w:rPr>
        <w:t>38.02.01 Экономика и бухгалтерский учет (по отраслям); </w:t>
      </w:r>
    </w:p>
    <w:p w14:paraId="29932A42" w14:textId="77777777" w:rsidR="00B63CFD" w:rsidRDefault="00B63CFD" w:rsidP="00D5135C">
      <w:pPr>
        <w:pStyle w:val="xmso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bdr w:val="none" w:sz="0" w:space="0" w:color="auto" w:frame="1"/>
        </w:rPr>
        <w:t>43.02.06 Сервис на транспорте (по видам транспорта). </w:t>
      </w:r>
    </w:p>
    <w:p w14:paraId="0728F155" w14:textId="77777777" w:rsidR="00B63CFD" w:rsidRDefault="00B63CFD" w:rsidP="000D59B8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0715586" w14:textId="22AFDF34" w:rsidR="005B5B7C" w:rsidRDefault="005B5B7C" w:rsidP="005B5B7C">
      <w:pPr>
        <w:spacing w:after="0" w:line="240" w:lineRule="auto"/>
        <w:ind w:left="142" w:right="425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2C1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1632C1">
        <w:rPr>
          <w:rFonts w:ascii="Times New Roman" w:hAnsi="Times New Roman" w:cs="Times New Roman"/>
          <w:b/>
          <w:sz w:val="28"/>
          <w:szCs w:val="28"/>
        </w:rPr>
        <w:tab/>
        <w:t>программы</w:t>
      </w:r>
      <w:r w:rsidRPr="001632C1">
        <w:rPr>
          <w:rFonts w:ascii="Times New Roman" w:hAnsi="Times New Roman" w:cs="Times New Roman"/>
          <w:b/>
          <w:sz w:val="28"/>
          <w:szCs w:val="28"/>
        </w:rPr>
        <w:tab/>
        <w:t>дополнительного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образования</w:t>
      </w:r>
      <w:r w:rsidR="00D80AB9">
        <w:rPr>
          <w:rFonts w:ascii="Times New Roman" w:hAnsi="Times New Roman" w:cs="Times New Roman"/>
          <w:b/>
          <w:sz w:val="28"/>
          <w:szCs w:val="28"/>
        </w:rPr>
        <w:t>:</w:t>
      </w:r>
    </w:p>
    <w:p w14:paraId="46EAF6EE" w14:textId="77777777" w:rsidR="005B5B7C" w:rsidRDefault="005B5B7C" w:rsidP="005B5B7C">
      <w:pPr>
        <w:spacing w:after="0" w:line="240" w:lineRule="auto"/>
        <w:ind w:left="142" w:right="425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752"/>
        <w:gridCol w:w="9166"/>
      </w:tblGrid>
      <w:tr w:rsidR="005B5B7C" w:rsidRPr="008C7F54" w14:paraId="269565BF" w14:textId="77777777" w:rsidTr="00852240">
        <w:trPr>
          <w:trHeight w:val="5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EF0A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№/</w:t>
            </w:r>
            <w:proofErr w:type="spellStart"/>
            <w:r w:rsidRPr="005B5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пп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1FA8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программы (направления подготовки)</w:t>
            </w:r>
          </w:p>
        </w:tc>
      </w:tr>
      <w:tr w:rsidR="005B5B7C" w:rsidRPr="008C7F54" w14:paraId="5A7F7062" w14:textId="77777777" w:rsidTr="00852240">
        <w:trPr>
          <w:trHeight w:val="69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1193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0F4B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Дополнительная профессиональная программа первоначальной подготовки специалистов по расследованию и предотвращению авиационных происшествий и инцидентов</w:t>
            </w:r>
          </w:p>
        </w:tc>
      </w:tr>
      <w:tr w:rsidR="005B5B7C" w:rsidRPr="008C7F54" w14:paraId="2B6EA87C" w14:textId="77777777" w:rsidTr="00852240">
        <w:trPr>
          <w:trHeight w:val="6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4C05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55A6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Дополнительная профессиональная программа повторной подготовки специалистов по расследованию и предотвращению авиационных происшествий и инцидентов</w:t>
            </w:r>
          </w:p>
        </w:tc>
      </w:tr>
      <w:tr w:rsidR="005B5B7C" w:rsidRPr="008C7F54" w14:paraId="7F19EF69" w14:textId="77777777" w:rsidTr="00852240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5518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4E77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Дополнительная профессиональная программа повышения квалификации «Авиационно-технический аудит авиакомпаний»</w:t>
            </w:r>
          </w:p>
        </w:tc>
      </w:tr>
      <w:tr w:rsidR="005B5B7C" w:rsidRPr="008C7F54" w14:paraId="7257BA38" w14:textId="77777777" w:rsidTr="00852240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9A97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47AD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Дополнительная профессиональная программа повышения квалификации «Основы </w:t>
            </w:r>
            <w:proofErr w:type="spellStart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профайлинга</w:t>
            </w:r>
            <w:proofErr w:type="spellEnd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 xml:space="preserve"> в обеспечении безопасности».</w:t>
            </w:r>
          </w:p>
        </w:tc>
      </w:tr>
      <w:tr w:rsidR="005B5B7C" w:rsidRPr="008C7F54" w14:paraId="480CF19B" w14:textId="77777777" w:rsidTr="00852240">
        <w:trPr>
          <w:trHeight w:val="40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F8A5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A6FB" w14:textId="77777777" w:rsidR="005B5B7C" w:rsidRPr="005B5B7C" w:rsidRDefault="005B5B7C" w:rsidP="00852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Дополнительная профессиональная программа повышения квалификации «Первая помощь» </w:t>
            </w:r>
          </w:p>
        </w:tc>
      </w:tr>
      <w:tr w:rsidR="005B5B7C" w:rsidRPr="008C7F54" w14:paraId="6B370124" w14:textId="77777777" w:rsidTr="00852240">
        <w:trPr>
          <w:trHeight w:val="65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9C0E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8945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Программа повышения квалификации в области человеческого фактора для специалистов, осуществляющих техническое обслуживание воздушных судов</w:t>
            </w:r>
          </w:p>
        </w:tc>
      </w:tr>
      <w:tr w:rsidR="005B5B7C" w:rsidRPr="008C7F54" w14:paraId="5B4C478C" w14:textId="77777777" w:rsidTr="00852240">
        <w:trPr>
          <w:trHeight w:val="70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C38E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F3A1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Дополнительная профессиональная программа повышения квалификации в области человеческого фактора для преподавателей авиационных учебных центров </w:t>
            </w:r>
          </w:p>
        </w:tc>
      </w:tr>
      <w:tr w:rsidR="005B5B7C" w:rsidRPr="008C7F54" w14:paraId="0BAE2313" w14:textId="77777777" w:rsidTr="00852240">
        <w:trPr>
          <w:trHeight w:val="77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9A75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30C0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Дополнительная профессиональная программа повышения квалификации в области человеческого фактора для руководящего состава и специалистов государственных полномочных органов гражданской авиации</w:t>
            </w:r>
          </w:p>
        </w:tc>
      </w:tr>
      <w:tr w:rsidR="005B5B7C" w:rsidRPr="008C7F54" w14:paraId="41FE6029" w14:textId="77777777" w:rsidTr="00852240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43FB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B0E1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Дополнительная профессиональная программа повышения квалификации преподавателей авиационных учебных центров</w:t>
            </w:r>
          </w:p>
        </w:tc>
      </w:tr>
      <w:tr w:rsidR="005B5B7C" w:rsidRPr="008C7F54" w14:paraId="7369A90E" w14:textId="77777777" w:rsidTr="00852240">
        <w:trPr>
          <w:trHeight w:val="10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D61E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12D6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Дополнительная профессиональная программа повышения квалификации руководящего состава и специалистов организаций </w:t>
            </w:r>
            <w:proofErr w:type="spellStart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авиатопливообеспечения</w:t>
            </w:r>
            <w:proofErr w:type="spellEnd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 xml:space="preserve"> воздушных перевозок по направлению «Обеспечение полетов ВС </w:t>
            </w:r>
            <w:proofErr w:type="spellStart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авиаГСМ</w:t>
            </w:r>
            <w:proofErr w:type="spellEnd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спецжидкостями</w:t>
            </w:r>
            <w:proofErr w:type="spellEnd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 xml:space="preserve"> и промышленная безопасность </w:t>
            </w:r>
            <w:proofErr w:type="gramStart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 xml:space="preserve">ТЗК»  </w:t>
            </w:r>
            <w:proofErr w:type="gramEnd"/>
          </w:p>
        </w:tc>
      </w:tr>
      <w:tr w:rsidR="005B5B7C" w:rsidRPr="008C7F54" w14:paraId="1742DE77" w14:textId="77777777" w:rsidTr="00852240">
        <w:trPr>
          <w:trHeight w:val="113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6E1B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CA90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Дополнительная профессиональная программа повышения квалификации руководящего состава и специалистов организаций </w:t>
            </w:r>
            <w:proofErr w:type="spellStart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авиатопливообеспечения</w:t>
            </w:r>
            <w:proofErr w:type="spellEnd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 xml:space="preserve"> воздушных перевозок по направлению «Обеспечение полетов ВС </w:t>
            </w:r>
            <w:proofErr w:type="spellStart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авиаГСМ</w:t>
            </w:r>
            <w:proofErr w:type="spellEnd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спецжидкостями</w:t>
            </w:r>
            <w:proofErr w:type="spellEnd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 xml:space="preserve"> и промышленная безопасность </w:t>
            </w:r>
            <w:proofErr w:type="gramStart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 xml:space="preserve">ТЗК»  </w:t>
            </w:r>
            <w:r w:rsidRPr="005B5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Модуль</w:t>
            </w:r>
            <w:proofErr w:type="gramEnd"/>
            <w:r w:rsidRPr="005B5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I. Обеспечение воздушных судов </w:t>
            </w:r>
            <w:proofErr w:type="spellStart"/>
            <w:r w:rsidRPr="005B5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авиаГСМ</w:t>
            </w:r>
            <w:proofErr w:type="spellEnd"/>
            <w:r w:rsidRPr="005B5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</w:t>
            </w:r>
            <w:proofErr w:type="spellStart"/>
            <w:r w:rsidRPr="005B5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спецжидкостями</w:t>
            </w:r>
            <w:proofErr w:type="spellEnd"/>
          </w:p>
        </w:tc>
      </w:tr>
      <w:tr w:rsidR="005B5B7C" w:rsidRPr="008C7F54" w14:paraId="572E9B17" w14:textId="77777777" w:rsidTr="00852240">
        <w:trPr>
          <w:trHeight w:val="11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4123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C79D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Дополнительная профессиональная программа повышения квалификации руководящего состава и специалистов организаций </w:t>
            </w:r>
            <w:proofErr w:type="spellStart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авиатопливообеспечения</w:t>
            </w:r>
            <w:proofErr w:type="spellEnd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 xml:space="preserve"> воздушных перевозок по направлению «Обеспечение полетов ВС </w:t>
            </w:r>
            <w:proofErr w:type="spellStart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авиаГСМ</w:t>
            </w:r>
            <w:proofErr w:type="spellEnd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спецжидкостями</w:t>
            </w:r>
            <w:proofErr w:type="spellEnd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 xml:space="preserve"> и промышленная безопасность ТЗК» </w:t>
            </w:r>
            <w:r w:rsidRPr="005B5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Модуль II. Основы промышленной безопасности.</w:t>
            </w:r>
          </w:p>
        </w:tc>
      </w:tr>
      <w:tr w:rsidR="005B5B7C" w:rsidRPr="008C7F54" w14:paraId="4737698E" w14:textId="77777777" w:rsidTr="00852240">
        <w:trPr>
          <w:trHeight w:val="112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9F04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383D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Дополнительная профессиональная программа повышения квалификации руководящего состава и специалистов организаций </w:t>
            </w:r>
            <w:proofErr w:type="spellStart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авиатопливообеспечения</w:t>
            </w:r>
            <w:proofErr w:type="spellEnd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 xml:space="preserve"> воздушных перевозок по направлению «Обеспечение полетов ВС </w:t>
            </w:r>
            <w:proofErr w:type="spellStart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авиаГСМ</w:t>
            </w:r>
            <w:proofErr w:type="spellEnd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спецжидкостями</w:t>
            </w:r>
            <w:proofErr w:type="spellEnd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 xml:space="preserve"> и промышленная безопасность ТЗК» </w:t>
            </w:r>
            <w:r w:rsidRPr="005B5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Модуль III. Охрана труда.</w:t>
            </w:r>
          </w:p>
        </w:tc>
      </w:tr>
      <w:tr w:rsidR="005B5B7C" w:rsidRPr="008C7F54" w14:paraId="343FAE86" w14:textId="77777777" w:rsidTr="00852240">
        <w:trPr>
          <w:trHeight w:val="12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4DEB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0857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Дополнительная профессиональная программа повышения квалификации специалистов государственных полномочных органов при выдаче и получении специальных эксплуатационных разрешений RVSM, PBN, CATII, III ICAO, EDTO/ETOPS, EFB, TCAS, EGPWS</w:t>
            </w:r>
          </w:p>
        </w:tc>
      </w:tr>
      <w:tr w:rsidR="005B5B7C" w:rsidRPr="008C7F54" w14:paraId="4042568F" w14:textId="77777777" w:rsidTr="00852240">
        <w:trPr>
          <w:trHeight w:val="190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1802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C996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Дополнительная профессиональная программа повышения квалификации специалистов государственных полномочных органов, осуществляющих государственный контроль за деятельностью в области гражданской авиации при оценке соответствия юридических лиц, индивидуальных предпринимателей, осуществляющих техническое обслуживание гражданских воздушных судов с выдачей соответствующих документов (сертификата организации по ТО), а также оценки лётной годности воздушных судов с выдачей соответствующего документа (сертификата лётной годности).</w:t>
            </w:r>
          </w:p>
        </w:tc>
      </w:tr>
      <w:tr w:rsidR="005B5B7C" w:rsidRPr="008C7F54" w14:paraId="104ACAC3" w14:textId="77777777" w:rsidTr="00852240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8856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23A9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Дополнительная профессиональная программа подготовки аудиторов внутренних </w:t>
            </w:r>
            <w:proofErr w:type="gramStart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аудитов  по</w:t>
            </w:r>
            <w:proofErr w:type="gramEnd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 xml:space="preserve"> ФАП ЧАСТЬ - 21</w:t>
            </w:r>
          </w:p>
        </w:tc>
      </w:tr>
      <w:tr w:rsidR="005B5B7C" w:rsidRPr="008C7F54" w14:paraId="360C0BD5" w14:textId="77777777" w:rsidTr="00852240">
        <w:trPr>
          <w:trHeight w:val="5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4F71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6928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Дополнительная профессиональная программа подготовки государственных инспекторов в области гражданской авиации и инспекторского состава организаций гражданской авиации</w:t>
            </w:r>
          </w:p>
        </w:tc>
      </w:tr>
      <w:tr w:rsidR="005B5B7C" w:rsidRPr="008C7F54" w14:paraId="0830DD98" w14:textId="77777777" w:rsidTr="00852240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BE3A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745D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Дополнительная профессиональная программа подготовки психологов гражданской авиации</w:t>
            </w:r>
          </w:p>
        </w:tc>
      </w:tr>
      <w:tr w:rsidR="005B5B7C" w:rsidRPr="008C7F54" w14:paraId="51DBD455" w14:textId="77777777" w:rsidTr="00852240">
        <w:trPr>
          <w:trHeight w:val="8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C079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BAE6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Дополнительная профессиональная программа подготовки руководителей и специалистов ГА по сертификации авиационной техники, организаций разработчиков и изготовителей. (Федеральные авиационные правила. Часть 21)</w:t>
            </w:r>
          </w:p>
        </w:tc>
      </w:tr>
      <w:tr w:rsidR="005B5B7C" w:rsidRPr="008C7F54" w14:paraId="4A739BD1" w14:textId="77777777" w:rsidTr="00852240">
        <w:trPr>
          <w:trHeight w:val="98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A55B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8426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Дополнительная профессиональная программа подготовки руководителей и специалистов, связанных с обеспечением безопасности полетов (гражданская авиация), юридических лиц, индивидуальных предпринимателей, осуществляющих техническое обслуживание воздушных судов</w:t>
            </w:r>
          </w:p>
        </w:tc>
      </w:tr>
      <w:tr w:rsidR="005B5B7C" w:rsidRPr="008C7F54" w14:paraId="3D82D7F4" w14:textId="77777777" w:rsidTr="00852240">
        <w:trPr>
          <w:trHeight w:val="8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7E10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FD2E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Дополнительная профессиональная программа подготовки экспертов внутреннего аудита (специалистов по системам качества) организаций по техническому обслуживанию авиационной техники гражданской авиации</w:t>
            </w:r>
            <w:r w:rsidRPr="005B5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5B5B7C" w:rsidRPr="008C7F54" w14:paraId="12B0763C" w14:textId="77777777" w:rsidTr="00852240">
        <w:trPr>
          <w:trHeight w:val="7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8A6C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48D2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профессиональная программа специальной переподготовки по направлению «Менеджмент бизнес-администрирования авиатранспортного профиля»</w:t>
            </w:r>
          </w:p>
        </w:tc>
      </w:tr>
      <w:tr w:rsidR="005B5B7C" w:rsidRPr="008C7F54" w14:paraId="1CBC1BB4" w14:textId="77777777" w:rsidTr="00852240">
        <w:trPr>
          <w:trHeight w:val="12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9C63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4B79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Дополнительная профессиональная программа специальной подготовки руководителей и специалистов в области корпоративного управления и бизнес-администрирования авиатранспортного профиля по направлению «Управление качеством и аудит в авиапредприятиях»</w:t>
            </w:r>
          </w:p>
        </w:tc>
      </w:tr>
      <w:tr w:rsidR="005B5B7C" w:rsidRPr="008C7F54" w14:paraId="2137BD97" w14:textId="77777777" w:rsidTr="00852240">
        <w:trPr>
          <w:trHeight w:val="9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8B73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AA6B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Дополнительная профессиональная программа специальной подготовки руководителей и специалистов воздушного транспорта по направлению «Себестоимость авиаперевозок и формирование тарифов»</w:t>
            </w:r>
          </w:p>
        </w:tc>
      </w:tr>
      <w:tr w:rsidR="005B5B7C" w:rsidRPr="008C7F54" w14:paraId="74321083" w14:textId="77777777" w:rsidTr="00852240">
        <w:trPr>
          <w:trHeight w:val="9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00ED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7157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Дополнительная профессиональная программа специальной подготовки руководителей и специалистов воздушного транспорта по направлению «Системы управления безопасностью полетов поставщиков услуг» </w:t>
            </w:r>
          </w:p>
        </w:tc>
      </w:tr>
      <w:tr w:rsidR="005B5B7C" w:rsidRPr="008C7F54" w14:paraId="16D55E60" w14:textId="77777777" w:rsidTr="00852240">
        <w:trPr>
          <w:trHeight w:val="92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5FCF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6987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профессиональная программа специальной подготовки руководителей и специалистов ВТ, занимающих должности, связанные с обеспечением безопасности полётов по направлению «Авиационная безопасность»</w:t>
            </w:r>
          </w:p>
        </w:tc>
      </w:tr>
      <w:tr w:rsidR="005B5B7C" w:rsidRPr="008C7F54" w14:paraId="4D8F538B" w14:textId="77777777" w:rsidTr="00852240">
        <w:trPr>
          <w:trHeight w:val="8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45F2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09D1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Дополнительная профессиональная программа специальной подготовки руководителей и специалистов ВТ, занимающих должности, связанные с обеспечением безопасности полётов по направлению «Организация работы на ВТ (ГА)»</w:t>
            </w:r>
          </w:p>
        </w:tc>
      </w:tr>
      <w:tr w:rsidR="005B5B7C" w:rsidRPr="008C7F54" w14:paraId="055D605A" w14:textId="77777777" w:rsidTr="00852240">
        <w:trPr>
          <w:trHeight w:val="133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D351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7969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Дополнительная профессиональная программа специальной подготовки руководителей и специалистов, занимающих должности, связанные c обеспечением безопасности полетов и послепродажным сопровождением эксплуатации авиационной техники, предприятий разработчиков, изготовителей, организаций по техническому обслуживанию авиационной техники по направлению «Техническая эксплуатация воздушных судов»</w:t>
            </w:r>
          </w:p>
        </w:tc>
      </w:tr>
      <w:tr w:rsidR="005B5B7C" w:rsidRPr="008C7F54" w14:paraId="0EAB8F27" w14:textId="77777777" w:rsidTr="00852240">
        <w:trPr>
          <w:trHeight w:val="9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20CE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5CF3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Программа повышения квалификации «Первоначальная подготовка специалистов по техническому обслуживанию самолета BD-100-1A10 с двигателями AS907-1-1А и AS907-2-1A, категория B1.1 + B2»</w:t>
            </w:r>
          </w:p>
        </w:tc>
      </w:tr>
      <w:tr w:rsidR="005B5B7C" w:rsidRPr="008C7F54" w14:paraId="26AF42F9" w14:textId="77777777" w:rsidTr="00852240">
        <w:trPr>
          <w:trHeight w:val="8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7979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FA8A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повышения квалификации «Первоначальная подготовка специалистов по техническому обслуживанию самолета BD-700-1A10 и BD-700-1A11 с двигателем </w:t>
            </w:r>
            <w:proofErr w:type="spellStart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Rolls</w:t>
            </w:r>
            <w:proofErr w:type="spellEnd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Royce</w:t>
            </w:r>
            <w:proofErr w:type="spellEnd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 xml:space="preserve"> BR700-710A2-20, категория B1.1 + B2»</w:t>
            </w:r>
          </w:p>
        </w:tc>
      </w:tr>
      <w:tr w:rsidR="005B5B7C" w:rsidRPr="008C7F54" w14:paraId="759B5736" w14:textId="77777777" w:rsidTr="00852240">
        <w:trPr>
          <w:trHeight w:val="6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FED5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09F1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повышения квалификации «Первоначальная подготовка специалистов по техническому обслуживанию самолета BD-700-1A10 и BD-700-1A11 с двигателем </w:t>
            </w:r>
            <w:proofErr w:type="spellStart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Rolls</w:t>
            </w:r>
            <w:proofErr w:type="spellEnd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Royce</w:t>
            </w:r>
            <w:proofErr w:type="spellEnd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 xml:space="preserve"> BR700-710A2-20, категория С»</w:t>
            </w:r>
          </w:p>
        </w:tc>
      </w:tr>
      <w:tr w:rsidR="005B5B7C" w:rsidRPr="008C7F54" w14:paraId="7C87B224" w14:textId="77777777" w:rsidTr="00852240">
        <w:trPr>
          <w:trHeight w:val="78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ABB3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E040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Программа повышения квалификации «Первоначальная подготовка специалистов по техническому обслуживанию самолета RRJ-95 и модификаций RRJ-95B, RRJ-95B-100, RRJ-95LR-100 с двигателем SaM146, категория B1.1 + B2»</w:t>
            </w:r>
          </w:p>
        </w:tc>
      </w:tr>
      <w:tr w:rsidR="005B5B7C" w:rsidRPr="008C7F54" w14:paraId="79C37155" w14:textId="77777777" w:rsidTr="00852240">
        <w:trPr>
          <w:trHeight w:val="82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0670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E9B3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Программа повышения квалификации «Первоначальная подготовка специалистов по техническому обслуживанию самолета RRJ-95 и модификаций RRJ-95B, RRJ-95B-100, RRJ-95LR-100 с двигателем SaM146, категория B1.1»</w:t>
            </w:r>
          </w:p>
        </w:tc>
      </w:tr>
      <w:tr w:rsidR="005B5B7C" w:rsidRPr="008C7F54" w14:paraId="086A23DD" w14:textId="77777777" w:rsidTr="00852240">
        <w:trPr>
          <w:trHeight w:val="83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CD14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5433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Программа повышения квалификации «Первоначальная подготовка специалистов по техническому обслуживанию самолета RRJ-95 и модификаций RRJ-95B, RRJ-95B-100, RRJ-95LR-100 с двигателем SaM146, категория B2»</w:t>
            </w:r>
          </w:p>
        </w:tc>
      </w:tr>
      <w:tr w:rsidR="005B5B7C" w:rsidRPr="008C7F54" w14:paraId="4C5F9601" w14:textId="77777777" w:rsidTr="00852240">
        <w:trPr>
          <w:trHeight w:val="83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8829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738C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Программа повышения квалификации «Повторная подготовка специалистов по техническому обслуживанию самолета RRJ-95 и модификаций RRJ-95B, RRJ-95B-100, RRJ-95LR-100 с двигателем SaM146, категория B1.1 + B2»</w:t>
            </w:r>
          </w:p>
        </w:tc>
      </w:tr>
      <w:tr w:rsidR="005B5B7C" w:rsidRPr="008C7F54" w14:paraId="43904EB0" w14:textId="77777777" w:rsidTr="00852240">
        <w:trPr>
          <w:trHeight w:val="70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7D88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83BA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Программа повышения квалификации первоначальной подготовки специалистов воздушного транспорта по направлению «Диагностика авиационной техники»</w:t>
            </w:r>
          </w:p>
        </w:tc>
      </w:tr>
      <w:tr w:rsidR="005B5B7C" w:rsidRPr="008C7F54" w14:paraId="4D80A0FD" w14:textId="77777777" w:rsidTr="00852240">
        <w:trPr>
          <w:trHeight w:val="5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80CB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B0D5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Программа повышения квалификации повторной подготовки специалистов воздушного транспорта по направлению «Диагностика авиационной техники»</w:t>
            </w:r>
          </w:p>
        </w:tc>
      </w:tr>
      <w:tr w:rsidR="005B5B7C" w:rsidRPr="008C7F54" w14:paraId="69EFEEF2" w14:textId="77777777" w:rsidTr="00852240">
        <w:trPr>
          <w:trHeight w:val="69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D9EF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7F5D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Программа повышения квалификации первоначальной подготовки специалистов воздушного транспорта по направлению «Неразрушающий контроль авиационной техники»</w:t>
            </w:r>
          </w:p>
        </w:tc>
      </w:tr>
      <w:tr w:rsidR="005B5B7C" w:rsidRPr="008C7F54" w14:paraId="46D79103" w14:textId="77777777" w:rsidTr="00852240">
        <w:trPr>
          <w:trHeight w:val="70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A3CA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491C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Программа повышения квалификации повторной подготовки специалистов воздушного транспорта по направлению «Неразрушающий контроль авиационной техники»</w:t>
            </w:r>
          </w:p>
        </w:tc>
      </w:tr>
      <w:tr w:rsidR="005B5B7C" w:rsidRPr="008C7F54" w14:paraId="4B2668A9" w14:textId="77777777" w:rsidTr="00852240">
        <w:trPr>
          <w:trHeight w:val="98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F1C3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9F3A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повышения квалификации подготовки инженерно-технического персонала «Техническое обслуживание самолета BD-100-1A10 с двигателями AS907-1-1А и AS907-2-1A, категория С»</w:t>
            </w:r>
          </w:p>
        </w:tc>
      </w:tr>
      <w:tr w:rsidR="005B5B7C" w:rsidRPr="008C7F54" w14:paraId="7741A189" w14:textId="77777777" w:rsidTr="00852240">
        <w:trPr>
          <w:trHeight w:val="9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E726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68C9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Программа повышения квалификации подготовки инженерно-технического персонала «Техническое обслуживание самолета BD-700-1A10 и BD-700-1A11 с двигателем </w:t>
            </w:r>
            <w:proofErr w:type="spellStart"/>
            <w:r w:rsidRPr="005B5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Rolls</w:t>
            </w:r>
            <w:proofErr w:type="spellEnd"/>
            <w:r w:rsidRPr="005B5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B5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Royce</w:t>
            </w:r>
            <w:proofErr w:type="spellEnd"/>
            <w:r w:rsidRPr="005B5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BR700-710A2-20, категория С»</w:t>
            </w:r>
          </w:p>
        </w:tc>
      </w:tr>
      <w:tr w:rsidR="005B5B7C" w:rsidRPr="008C7F54" w14:paraId="6BDAEB23" w14:textId="77777777" w:rsidTr="00852240">
        <w:trPr>
          <w:trHeight w:val="83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FFA7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7F50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Программа повышения квалификации подготовки инженерно-технического персонала «Техническое обслуживание самолета RRJ-95 и модификаций RRJ-95B, RRJ-95B-100, RRJ-95LR-100 с двигателем SaM146, категория С»</w:t>
            </w:r>
          </w:p>
        </w:tc>
      </w:tr>
      <w:tr w:rsidR="005B5B7C" w:rsidRPr="008C7F54" w14:paraId="485EBD0A" w14:textId="77777777" w:rsidTr="00852240">
        <w:trPr>
          <w:trHeight w:val="97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9E11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D1DC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повышения квалификации специальной подготовки руководителей и специалистов гражданской авиации, занимающих должности, связанные с обеспечением безопасности полётов по направлению «Аэродромное, </w:t>
            </w:r>
            <w:proofErr w:type="spellStart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электросветотехническое</w:t>
            </w:r>
            <w:proofErr w:type="spellEnd"/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 xml:space="preserve"> и радиотехническое обеспечение полетов»</w:t>
            </w:r>
          </w:p>
        </w:tc>
      </w:tr>
      <w:tr w:rsidR="005B5B7C" w:rsidRPr="008C7F54" w14:paraId="57ED18E5" w14:textId="77777777" w:rsidTr="00852240">
        <w:trPr>
          <w:trHeight w:val="94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F37C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C77E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Программа повышения квалификации специальной подготовки руководителей и специалистов гражданской авиации, занимающих должности, связанные с обеспечением безопасности полётов по направлению «Организация деятельности по эксплуатации аэродромов»</w:t>
            </w:r>
          </w:p>
        </w:tc>
      </w:tr>
      <w:tr w:rsidR="005B5B7C" w:rsidRPr="008C7F54" w14:paraId="2F1C7625" w14:textId="77777777" w:rsidTr="00852240">
        <w:trPr>
          <w:trHeight w:val="11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E727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9476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Программа повышения квалификации специальной подготовки руководителей и специалистов гражданской авиации, занимающих должности, связанные с обеспечением безопасности полётов по направлению «Радиотехническое обеспечение полетов воздушных судов и авиационная электросвязь в гражданской авиации»</w:t>
            </w:r>
          </w:p>
        </w:tc>
      </w:tr>
      <w:tr w:rsidR="005B5B7C" w:rsidRPr="008C7F54" w14:paraId="32B0636B" w14:textId="77777777" w:rsidTr="00852240">
        <w:trPr>
          <w:trHeight w:val="112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25E8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2586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повышения квалификации специальной подготовки руководителей и специалистов гражданской авиации, занимающих должности, связанные с обеспечением безопасности полётов по направлению «</w:t>
            </w:r>
            <w:proofErr w:type="spellStart"/>
            <w:r w:rsidRPr="005B5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Электросветотехническое</w:t>
            </w:r>
            <w:proofErr w:type="spellEnd"/>
            <w:r w:rsidRPr="005B5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полетов» </w:t>
            </w:r>
          </w:p>
        </w:tc>
      </w:tr>
      <w:tr w:rsidR="005B5B7C" w:rsidRPr="008C7F54" w14:paraId="405E4BBE" w14:textId="77777777" w:rsidTr="00852240">
        <w:trPr>
          <w:trHeight w:val="8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BC44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3F9E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Программа повышения квалификации специальной подготовки руководителей и специалистов ГА, занимающих должности, связанные с обеспечением безопасности полётов по направлению «Орнитологическое обеспечение полетов»</w:t>
            </w:r>
          </w:p>
        </w:tc>
      </w:tr>
      <w:tr w:rsidR="005B5B7C" w:rsidRPr="008C7F54" w14:paraId="08F8746B" w14:textId="77777777" w:rsidTr="00852240">
        <w:trPr>
          <w:trHeight w:val="83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8C77" w14:textId="77777777" w:rsidR="005B5B7C" w:rsidRPr="005B5B7C" w:rsidRDefault="005B5B7C" w:rsidP="008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A645" w14:textId="77777777" w:rsidR="005B5B7C" w:rsidRPr="005B5B7C" w:rsidRDefault="005B5B7C" w:rsidP="008522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B7C">
              <w:rPr>
                <w:rFonts w:ascii="Times New Roman" w:eastAsia="Times New Roman" w:hAnsi="Times New Roman" w:cs="Times New Roman"/>
                <w:lang w:eastAsia="ru-RU"/>
              </w:rPr>
              <w:t>Программа подготовки специалистов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менее.</w:t>
            </w:r>
          </w:p>
        </w:tc>
      </w:tr>
    </w:tbl>
    <w:p w14:paraId="3D1D66DF" w14:textId="77777777" w:rsidR="005B5B7C" w:rsidRDefault="005B5B7C" w:rsidP="0060333D">
      <w:pPr>
        <w:spacing w:after="0" w:line="240" w:lineRule="auto"/>
        <w:ind w:left="142" w:right="425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5DC2D" w14:textId="77777777" w:rsidR="0060333D" w:rsidRDefault="0060333D" w:rsidP="0060333D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59B374B" w14:textId="37DBBD7B" w:rsidR="00B72B22" w:rsidRDefault="001976B9" w:rsidP="00D30D85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 xml:space="preserve">Университет имеет шесть филиалов, реализующих образовательные программы высшего образования, среднего профессионального образования и дополнительного профессионального образования в городах: </w:t>
      </w:r>
      <w:r w:rsidR="00FF6998" w:rsidRPr="0087611D">
        <w:rPr>
          <w:rFonts w:ascii="Times New Roman" w:hAnsi="Times New Roman" w:cs="Times New Roman"/>
          <w:sz w:val="28"/>
          <w:szCs w:val="28"/>
        </w:rPr>
        <w:t xml:space="preserve">г. </w:t>
      </w:r>
      <w:r w:rsidRPr="0087611D">
        <w:rPr>
          <w:rFonts w:ascii="Times New Roman" w:hAnsi="Times New Roman" w:cs="Times New Roman"/>
          <w:sz w:val="28"/>
          <w:szCs w:val="28"/>
        </w:rPr>
        <w:t xml:space="preserve">Иркутск, </w:t>
      </w:r>
      <w:r w:rsidR="00FF6998" w:rsidRPr="0087611D">
        <w:rPr>
          <w:rFonts w:ascii="Times New Roman" w:hAnsi="Times New Roman" w:cs="Times New Roman"/>
          <w:sz w:val="28"/>
          <w:szCs w:val="28"/>
        </w:rPr>
        <w:t xml:space="preserve">г. </w:t>
      </w:r>
      <w:r w:rsidRPr="0087611D">
        <w:rPr>
          <w:rFonts w:ascii="Times New Roman" w:hAnsi="Times New Roman" w:cs="Times New Roman"/>
          <w:sz w:val="28"/>
          <w:szCs w:val="28"/>
        </w:rPr>
        <w:t xml:space="preserve">Ростов-на-Дону, </w:t>
      </w:r>
      <w:r w:rsidR="00FF6998" w:rsidRPr="0087611D">
        <w:rPr>
          <w:rFonts w:ascii="Times New Roman" w:hAnsi="Times New Roman" w:cs="Times New Roman"/>
          <w:sz w:val="28"/>
          <w:szCs w:val="28"/>
        </w:rPr>
        <w:t xml:space="preserve">г.  </w:t>
      </w:r>
      <w:r w:rsidRPr="0087611D">
        <w:rPr>
          <w:rFonts w:ascii="Times New Roman" w:hAnsi="Times New Roman" w:cs="Times New Roman"/>
          <w:sz w:val="28"/>
          <w:szCs w:val="28"/>
        </w:rPr>
        <w:t>Егорьевск</w:t>
      </w:r>
      <w:r w:rsidR="00FF6998" w:rsidRPr="0087611D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87611D">
        <w:rPr>
          <w:rFonts w:ascii="Times New Roman" w:hAnsi="Times New Roman" w:cs="Times New Roman"/>
          <w:sz w:val="28"/>
          <w:szCs w:val="28"/>
        </w:rPr>
        <w:t xml:space="preserve">, </w:t>
      </w:r>
      <w:r w:rsidR="00FF6998" w:rsidRPr="0087611D">
        <w:rPr>
          <w:rFonts w:ascii="Times New Roman" w:hAnsi="Times New Roman" w:cs="Times New Roman"/>
          <w:sz w:val="28"/>
          <w:szCs w:val="28"/>
        </w:rPr>
        <w:t xml:space="preserve">г. </w:t>
      </w:r>
      <w:r w:rsidRPr="0087611D">
        <w:rPr>
          <w:rFonts w:ascii="Times New Roman" w:hAnsi="Times New Roman" w:cs="Times New Roman"/>
          <w:sz w:val="28"/>
          <w:szCs w:val="28"/>
        </w:rPr>
        <w:t>Кирсанов</w:t>
      </w:r>
      <w:r w:rsidR="00FF6998" w:rsidRPr="0087611D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Pr="0087611D">
        <w:rPr>
          <w:rFonts w:ascii="Times New Roman" w:hAnsi="Times New Roman" w:cs="Times New Roman"/>
          <w:sz w:val="28"/>
          <w:szCs w:val="28"/>
        </w:rPr>
        <w:t xml:space="preserve">, </w:t>
      </w:r>
      <w:r w:rsidR="00FF6998" w:rsidRPr="0087611D">
        <w:rPr>
          <w:rFonts w:ascii="Times New Roman" w:hAnsi="Times New Roman" w:cs="Times New Roman"/>
          <w:sz w:val="28"/>
          <w:szCs w:val="28"/>
        </w:rPr>
        <w:t xml:space="preserve">г. </w:t>
      </w:r>
      <w:r w:rsidRPr="0087611D">
        <w:rPr>
          <w:rFonts w:ascii="Times New Roman" w:hAnsi="Times New Roman" w:cs="Times New Roman"/>
          <w:sz w:val="28"/>
          <w:szCs w:val="28"/>
        </w:rPr>
        <w:t>Рыльск</w:t>
      </w:r>
      <w:r w:rsidR="00FF6998" w:rsidRPr="0087611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87611D">
        <w:rPr>
          <w:rFonts w:ascii="Times New Roman" w:hAnsi="Times New Roman" w:cs="Times New Roman"/>
          <w:sz w:val="28"/>
          <w:szCs w:val="28"/>
        </w:rPr>
        <w:t xml:space="preserve"> и </w:t>
      </w:r>
      <w:r w:rsidR="00FF6998" w:rsidRPr="0087611D">
        <w:rPr>
          <w:rFonts w:ascii="Times New Roman" w:hAnsi="Times New Roman" w:cs="Times New Roman"/>
          <w:sz w:val="28"/>
          <w:szCs w:val="28"/>
        </w:rPr>
        <w:t xml:space="preserve">г. </w:t>
      </w:r>
      <w:r w:rsidRPr="0087611D">
        <w:rPr>
          <w:rFonts w:ascii="Times New Roman" w:hAnsi="Times New Roman" w:cs="Times New Roman"/>
          <w:sz w:val="28"/>
          <w:szCs w:val="28"/>
        </w:rPr>
        <w:t>Троицк</w:t>
      </w:r>
      <w:r w:rsidR="00FF6998" w:rsidRPr="0087611D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Pr="0087611D">
        <w:rPr>
          <w:rFonts w:ascii="Times New Roman" w:hAnsi="Times New Roman" w:cs="Times New Roman"/>
          <w:sz w:val="28"/>
          <w:szCs w:val="28"/>
        </w:rPr>
        <w:t>.</w:t>
      </w:r>
    </w:p>
    <w:p w14:paraId="17257878" w14:textId="77777777" w:rsidR="000D59B8" w:rsidRPr="00B72B22" w:rsidRDefault="000D59B8" w:rsidP="00D30D85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3FE7FB" w14:textId="77777777" w:rsidR="006A6146" w:rsidRPr="00D30D85" w:rsidRDefault="006A6146" w:rsidP="00D30D85">
      <w:pPr>
        <w:spacing w:after="0" w:line="360" w:lineRule="auto"/>
        <w:ind w:right="42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Иркутский филиал МГТУ ГА</w:t>
      </w:r>
      <w:r w:rsidRPr="00D3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 подготовку авиационных специалистов по программам ВО, СПО и ДПО. За годы своей деятельности Иркутский филиал МГТУ ГА подготовил более 10 тысяч специалистов для гражданской авиации, большая часть которых трудятся на авиапредприятиях Сибирского и Дальневосточного федеральных округов. </w:t>
      </w:r>
    </w:p>
    <w:p w14:paraId="7EB33942" w14:textId="77777777" w:rsidR="006A6146" w:rsidRPr="00D30D85" w:rsidRDefault="006A6146" w:rsidP="00D30D85">
      <w:pPr>
        <w:spacing w:after="0" w:line="360" w:lineRule="auto"/>
        <w:ind w:right="42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филиале обучаются более 1700 студентов и курсантов, трудятся 126 преподавателей с многолетним опытом работы.</w:t>
      </w:r>
    </w:p>
    <w:p w14:paraId="3CA89835" w14:textId="77777777" w:rsidR="006A6146" w:rsidRPr="00D30D85" w:rsidRDefault="006A6146" w:rsidP="00D30D85">
      <w:pPr>
        <w:tabs>
          <w:tab w:val="left" w:pos="1020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филиала: </w:t>
      </w:r>
    </w:p>
    <w:p w14:paraId="2AE3ED37" w14:textId="476A4348" w:rsidR="006A6146" w:rsidRPr="00D30D85" w:rsidRDefault="006A6146" w:rsidP="00191101">
      <w:pPr>
        <w:numPr>
          <w:ilvl w:val="0"/>
          <w:numId w:val="29"/>
        </w:numPr>
        <w:tabs>
          <w:tab w:val="left" w:pos="97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85">
        <w:rPr>
          <w:rFonts w:ascii="Times New Roman" w:eastAsia="Times New Roman" w:hAnsi="Times New Roman" w:cs="Times New Roman"/>
          <w:sz w:val="28"/>
          <w:szCs w:val="28"/>
          <w:lang w:eastAsia="ru-RU"/>
        </w:rPr>
        <w:t>3 факультета</w:t>
      </w:r>
      <w:r w:rsidR="008761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102728" w14:textId="05EDC2BB" w:rsidR="006A6146" w:rsidRPr="00D30D85" w:rsidRDefault="006A6146" w:rsidP="00191101">
      <w:pPr>
        <w:numPr>
          <w:ilvl w:val="0"/>
          <w:numId w:val="29"/>
        </w:numPr>
        <w:tabs>
          <w:tab w:val="left" w:pos="97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85">
        <w:rPr>
          <w:rFonts w:ascii="Times New Roman" w:eastAsia="Times New Roman" w:hAnsi="Times New Roman" w:cs="Times New Roman"/>
          <w:sz w:val="28"/>
          <w:szCs w:val="28"/>
          <w:lang w:eastAsia="ru-RU"/>
        </w:rPr>
        <w:t>5 кафедр высшего образования (ВО)</w:t>
      </w:r>
      <w:r w:rsidR="008761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BAEAA5" w14:textId="64BE1A47" w:rsidR="006A6146" w:rsidRPr="00D30D85" w:rsidRDefault="006A6146" w:rsidP="00191101">
      <w:pPr>
        <w:numPr>
          <w:ilvl w:val="0"/>
          <w:numId w:val="29"/>
        </w:numPr>
        <w:tabs>
          <w:tab w:val="left" w:pos="97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85">
        <w:rPr>
          <w:rFonts w:ascii="Times New Roman" w:eastAsia="Times New Roman" w:hAnsi="Times New Roman" w:cs="Times New Roman"/>
          <w:sz w:val="28"/>
          <w:szCs w:val="28"/>
          <w:lang w:eastAsia="ru-RU"/>
        </w:rPr>
        <w:t>3 отделения среднего профессионального образования (СПО)</w:t>
      </w:r>
      <w:r w:rsidR="008761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C88FDD" w14:textId="68BF415F" w:rsidR="006A6146" w:rsidRPr="00D30D85" w:rsidRDefault="006A6146" w:rsidP="00191101">
      <w:pPr>
        <w:numPr>
          <w:ilvl w:val="0"/>
          <w:numId w:val="29"/>
        </w:numPr>
        <w:tabs>
          <w:tab w:val="left" w:pos="97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 кафедра (на базе предприятий: «Аэропорт-Иркутск», а/к «Ангара», а/к «</w:t>
      </w:r>
      <w:proofErr w:type="spellStart"/>
      <w:r w:rsidRPr="00D30D8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Ираэро</w:t>
      </w:r>
      <w:proofErr w:type="spellEnd"/>
      <w:r w:rsidRPr="00D3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hyperlink r:id="rId11" w:tgtFrame="_blank" w:history="1">
        <w:r w:rsidRPr="00D30D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филиал "Аэронавигация Восточной Сибири"</w:t>
        </w:r>
      </w:hyperlink>
      <w:r w:rsidR="0087611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143D58D" w14:textId="10E0D702" w:rsidR="006A6146" w:rsidRPr="00D30D85" w:rsidRDefault="006A6146" w:rsidP="00191101">
      <w:pPr>
        <w:numPr>
          <w:ilvl w:val="0"/>
          <w:numId w:val="29"/>
        </w:numPr>
        <w:tabs>
          <w:tab w:val="left" w:pos="97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85">
        <w:rPr>
          <w:rFonts w:ascii="Times New Roman" w:eastAsia="Times New Roman" w:hAnsi="Times New Roman" w:cs="Times New Roman"/>
          <w:sz w:val="28"/>
          <w:szCs w:val="28"/>
          <w:lang w:eastAsia="ru-RU"/>
        </w:rPr>
        <w:t>5 учебно-лабораторных корпусов общей площадью 21 634 кв. м.</w:t>
      </w:r>
      <w:r w:rsidR="008761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64218B" w14:textId="3CC58098" w:rsidR="006A6146" w:rsidRPr="00D30D85" w:rsidRDefault="006A6146" w:rsidP="00191101">
      <w:pPr>
        <w:numPr>
          <w:ilvl w:val="0"/>
          <w:numId w:val="29"/>
        </w:numPr>
        <w:tabs>
          <w:tab w:val="left" w:pos="97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0D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аэродром с 11 воздушными судами: Ил-76, Ту-154, Ан-24/26, Ми-8Т, Ан-2</w:t>
      </w:r>
      <w:r w:rsidR="0087611D" w:rsidRPr="008761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67A87C" w14:textId="3CF4219E" w:rsidR="006A6146" w:rsidRPr="00D30D85" w:rsidRDefault="006A6146" w:rsidP="00191101">
      <w:pPr>
        <w:numPr>
          <w:ilvl w:val="0"/>
          <w:numId w:val="29"/>
        </w:numPr>
        <w:tabs>
          <w:tab w:val="left" w:pos="97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0D8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дополнительног</w:t>
      </w:r>
      <w:r w:rsidR="0087611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профессионального образования;</w:t>
      </w:r>
    </w:p>
    <w:p w14:paraId="01B7A456" w14:textId="4AC07000" w:rsidR="006A6146" w:rsidRPr="00D30D85" w:rsidRDefault="006A6146" w:rsidP="00191101">
      <w:pPr>
        <w:numPr>
          <w:ilvl w:val="0"/>
          <w:numId w:val="29"/>
        </w:numPr>
        <w:tabs>
          <w:tab w:val="left" w:pos="97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0D8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об</w:t>
      </w:r>
      <w:r w:rsidR="008761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учения авиационных специалистов;</w:t>
      </w:r>
    </w:p>
    <w:p w14:paraId="7D2815BC" w14:textId="623FED62" w:rsidR="006A6146" w:rsidRPr="00D30D85" w:rsidRDefault="006A6146" w:rsidP="00191101">
      <w:pPr>
        <w:numPr>
          <w:ilvl w:val="0"/>
          <w:numId w:val="29"/>
        </w:numPr>
        <w:tabs>
          <w:tab w:val="left" w:pos="9780"/>
        </w:tabs>
        <w:spacing w:after="0" w:line="360" w:lineRule="auto"/>
        <w:ind w:right="28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5" w:name="_Hlk97894197"/>
      <w:r w:rsidRPr="00D30D8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тренажерной подготовки</w:t>
      </w:r>
      <w:bookmarkEnd w:id="5"/>
      <w:r w:rsidRPr="00D30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D3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располагающий тренажерами воздушных судов Airbus-320/330,</w:t>
      </w:r>
      <w:r w:rsidR="0087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Boeing-737NG, Ан-148, Ан-24/26;</w:t>
      </w:r>
    </w:p>
    <w:p w14:paraId="05D6CABC" w14:textId="6FF665DC" w:rsidR="006A6146" w:rsidRPr="00D30D85" w:rsidRDefault="0087611D" w:rsidP="00191101">
      <w:pPr>
        <w:numPr>
          <w:ilvl w:val="0"/>
          <w:numId w:val="29"/>
        </w:numPr>
        <w:tabs>
          <w:tab w:val="left" w:pos="9780"/>
        </w:tabs>
        <w:spacing w:after="0" w:line="36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студенческих общежития;</w:t>
      </w:r>
    </w:p>
    <w:p w14:paraId="1C2C350A" w14:textId="77777777" w:rsidR="006A6146" w:rsidRPr="00D30D85" w:rsidRDefault="006A6146" w:rsidP="00191101">
      <w:pPr>
        <w:numPr>
          <w:ilvl w:val="0"/>
          <w:numId w:val="29"/>
        </w:numPr>
        <w:tabs>
          <w:tab w:val="left" w:pos="9780"/>
        </w:tabs>
        <w:spacing w:after="0" w:line="36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Комбинат питания, клуб «Орбита».</w:t>
      </w:r>
    </w:p>
    <w:p w14:paraId="66FB7096" w14:textId="3B67973B" w:rsidR="006A6146" w:rsidRDefault="006A6146" w:rsidP="00D30D85">
      <w:pPr>
        <w:tabs>
          <w:tab w:val="left" w:pos="9780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Профессорско-преподавательский состав (61 чел.) и штатные преподаватели СПО (42 чел.) имеют высокую квалификацию:</w:t>
      </w:r>
    </w:p>
    <w:p w14:paraId="10219172" w14:textId="77777777" w:rsidR="00852240" w:rsidRPr="00D30D85" w:rsidRDefault="00852240" w:rsidP="00D30D85">
      <w:pPr>
        <w:tabs>
          <w:tab w:val="left" w:pos="9780"/>
        </w:tabs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808"/>
        <w:gridCol w:w="3096"/>
        <w:gridCol w:w="2891"/>
        <w:gridCol w:w="2981"/>
      </w:tblGrid>
      <w:tr w:rsidR="006A6146" w:rsidRPr="006A6146" w14:paraId="19ACBA54" w14:textId="77777777" w:rsidTr="00D30D85">
        <w:tc>
          <w:tcPr>
            <w:tcW w:w="808" w:type="dxa"/>
            <w:vMerge w:val="restart"/>
            <w:vAlign w:val="center"/>
          </w:tcPr>
          <w:p w14:paraId="571B0DEC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6146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</w:p>
        </w:tc>
        <w:tc>
          <w:tcPr>
            <w:tcW w:w="3096" w:type="dxa"/>
            <w:tcMar>
              <w:left w:w="57" w:type="dxa"/>
              <w:right w:w="57" w:type="dxa"/>
            </w:tcMar>
            <w:vAlign w:val="center"/>
          </w:tcPr>
          <w:p w14:paraId="43F1F1FF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6146">
              <w:rPr>
                <w:rFonts w:ascii="Times New Roman" w:hAnsi="Times New Roman" w:cs="Times New Roman"/>
                <w:sz w:val="24"/>
                <w:szCs w:val="28"/>
              </w:rPr>
              <w:t>Профессор, доктор наук</w:t>
            </w:r>
          </w:p>
        </w:tc>
        <w:tc>
          <w:tcPr>
            <w:tcW w:w="2891" w:type="dxa"/>
            <w:tcMar>
              <w:left w:w="57" w:type="dxa"/>
              <w:right w:w="57" w:type="dxa"/>
            </w:tcMar>
            <w:vAlign w:val="center"/>
          </w:tcPr>
          <w:p w14:paraId="33DDA69E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6146">
              <w:rPr>
                <w:rFonts w:ascii="Times New Roman" w:hAnsi="Times New Roman" w:cs="Times New Roman"/>
                <w:sz w:val="24"/>
                <w:szCs w:val="28"/>
              </w:rPr>
              <w:t>Доцент, кандидат наук</w:t>
            </w:r>
          </w:p>
        </w:tc>
        <w:tc>
          <w:tcPr>
            <w:tcW w:w="2981" w:type="dxa"/>
            <w:tcMar>
              <w:left w:w="57" w:type="dxa"/>
              <w:right w:w="57" w:type="dxa"/>
            </w:tcMar>
            <w:vAlign w:val="center"/>
          </w:tcPr>
          <w:p w14:paraId="594DD337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6146">
              <w:rPr>
                <w:rFonts w:ascii="Times New Roman" w:hAnsi="Times New Roman" w:cs="Times New Roman"/>
                <w:sz w:val="24"/>
                <w:szCs w:val="28"/>
              </w:rPr>
              <w:t>Без степени, звания</w:t>
            </w:r>
          </w:p>
        </w:tc>
      </w:tr>
      <w:tr w:rsidR="006A6146" w:rsidRPr="006A6146" w14:paraId="0B2F2709" w14:textId="77777777" w:rsidTr="00D30D85">
        <w:tc>
          <w:tcPr>
            <w:tcW w:w="808" w:type="dxa"/>
            <w:vMerge/>
            <w:vAlign w:val="center"/>
          </w:tcPr>
          <w:p w14:paraId="1274D7B9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96" w:type="dxa"/>
            <w:vAlign w:val="center"/>
          </w:tcPr>
          <w:p w14:paraId="27849852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A614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6A614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(</w:t>
            </w:r>
            <w:r w:rsidRPr="006A6146">
              <w:rPr>
                <w:rFonts w:ascii="Times New Roman" w:hAnsi="Times New Roman" w:cs="Times New Roman"/>
                <w:sz w:val="24"/>
                <w:szCs w:val="28"/>
              </w:rPr>
              <w:t>6,6%</w:t>
            </w:r>
            <w:r w:rsidRPr="006A614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</w:tc>
        <w:tc>
          <w:tcPr>
            <w:tcW w:w="2891" w:type="dxa"/>
            <w:vAlign w:val="center"/>
          </w:tcPr>
          <w:p w14:paraId="24D4398A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A6146">
              <w:rPr>
                <w:rFonts w:ascii="Times New Roman" w:hAnsi="Times New Roman" w:cs="Times New Roman"/>
                <w:sz w:val="24"/>
                <w:szCs w:val="28"/>
              </w:rPr>
              <w:t>37</w:t>
            </w:r>
            <w:r w:rsidRPr="006A614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(</w:t>
            </w:r>
            <w:r w:rsidRPr="006A6146">
              <w:rPr>
                <w:rFonts w:ascii="Times New Roman" w:hAnsi="Times New Roman" w:cs="Times New Roman"/>
                <w:sz w:val="24"/>
                <w:szCs w:val="28"/>
              </w:rPr>
              <w:t>60,7%</w:t>
            </w:r>
            <w:r w:rsidRPr="006A614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</w:tc>
        <w:tc>
          <w:tcPr>
            <w:tcW w:w="2981" w:type="dxa"/>
            <w:vAlign w:val="center"/>
          </w:tcPr>
          <w:p w14:paraId="7CB01C00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A6146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6A614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(</w:t>
            </w:r>
            <w:r w:rsidRPr="006A6146">
              <w:rPr>
                <w:rFonts w:ascii="Times New Roman" w:hAnsi="Times New Roman" w:cs="Times New Roman"/>
                <w:sz w:val="24"/>
                <w:szCs w:val="28"/>
              </w:rPr>
              <w:t>32,7%</w:t>
            </w:r>
            <w:r w:rsidRPr="006A614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</w:tc>
      </w:tr>
      <w:tr w:rsidR="006A6146" w:rsidRPr="006A6146" w14:paraId="2587B757" w14:textId="77777777" w:rsidTr="00D30D85">
        <w:tc>
          <w:tcPr>
            <w:tcW w:w="808" w:type="dxa"/>
            <w:vMerge w:val="restart"/>
            <w:vAlign w:val="center"/>
          </w:tcPr>
          <w:p w14:paraId="2AF941A3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6146">
              <w:rPr>
                <w:rFonts w:ascii="Times New Roman" w:hAnsi="Times New Roman" w:cs="Times New Roman"/>
                <w:sz w:val="24"/>
                <w:szCs w:val="28"/>
              </w:rPr>
              <w:t>СПО</w:t>
            </w:r>
          </w:p>
        </w:tc>
        <w:tc>
          <w:tcPr>
            <w:tcW w:w="3096" w:type="dxa"/>
            <w:vAlign w:val="center"/>
          </w:tcPr>
          <w:p w14:paraId="3757DAFD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6146">
              <w:rPr>
                <w:rFonts w:ascii="Times New Roman" w:hAnsi="Times New Roman" w:cs="Times New Roman"/>
                <w:sz w:val="24"/>
                <w:szCs w:val="28"/>
              </w:rPr>
              <w:t>Высшая категория</w:t>
            </w:r>
          </w:p>
        </w:tc>
        <w:tc>
          <w:tcPr>
            <w:tcW w:w="2891" w:type="dxa"/>
            <w:vAlign w:val="center"/>
          </w:tcPr>
          <w:p w14:paraId="4078EE68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6146">
              <w:rPr>
                <w:rFonts w:ascii="Times New Roman" w:hAnsi="Times New Roman" w:cs="Times New Roman"/>
                <w:sz w:val="24"/>
                <w:szCs w:val="28"/>
              </w:rPr>
              <w:t>1-я категория</w:t>
            </w:r>
          </w:p>
        </w:tc>
        <w:tc>
          <w:tcPr>
            <w:tcW w:w="2981" w:type="dxa"/>
            <w:vAlign w:val="center"/>
          </w:tcPr>
          <w:p w14:paraId="7A5EE518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6146">
              <w:rPr>
                <w:rFonts w:ascii="Times New Roman" w:hAnsi="Times New Roman" w:cs="Times New Roman"/>
                <w:sz w:val="24"/>
                <w:szCs w:val="28"/>
              </w:rPr>
              <w:t>Без категории</w:t>
            </w:r>
          </w:p>
        </w:tc>
      </w:tr>
      <w:tr w:rsidR="006A6146" w:rsidRPr="006A6146" w14:paraId="62561AEE" w14:textId="77777777" w:rsidTr="00D30D85">
        <w:tc>
          <w:tcPr>
            <w:tcW w:w="808" w:type="dxa"/>
            <w:vMerge/>
            <w:vAlign w:val="center"/>
          </w:tcPr>
          <w:p w14:paraId="6291548D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96" w:type="dxa"/>
            <w:vAlign w:val="center"/>
          </w:tcPr>
          <w:p w14:paraId="7C659E27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A6146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  <w:r w:rsidRPr="006A614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(</w:t>
            </w:r>
            <w:r w:rsidRPr="006A6146">
              <w:rPr>
                <w:rFonts w:ascii="Times New Roman" w:hAnsi="Times New Roman" w:cs="Times New Roman"/>
                <w:sz w:val="24"/>
                <w:szCs w:val="28"/>
              </w:rPr>
              <w:t>62%</w:t>
            </w:r>
            <w:r w:rsidRPr="006A614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</w:tc>
        <w:tc>
          <w:tcPr>
            <w:tcW w:w="2891" w:type="dxa"/>
            <w:vAlign w:val="center"/>
          </w:tcPr>
          <w:p w14:paraId="617144D0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A6146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6A614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(</w:t>
            </w:r>
            <w:r w:rsidRPr="006A6146">
              <w:rPr>
                <w:rFonts w:ascii="Times New Roman" w:hAnsi="Times New Roman" w:cs="Times New Roman"/>
                <w:sz w:val="24"/>
                <w:szCs w:val="28"/>
              </w:rPr>
              <w:t>19%</w:t>
            </w:r>
            <w:r w:rsidRPr="006A614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</w:tc>
        <w:tc>
          <w:tcPr>
            <w:tcW w:w="2981" w:type="dxa"/>
            <w:vAlign w:val="center"/>
          </w:tcPr>
          <w:p w14:paraId="5169C923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A6146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6A614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(</w:t>
            </w:r>
            <w:r w:rsidRPr="006A6146">
              <w:rPr>
                <w:rFonts w:ascii="Times New Roman" w:hAnsi="Times New Roman" w:cs="Times New Roman"/>
                <w:sz w:val="24"/>
                <w:szCs w:val="28"/>
              </w:rPr>
              <w:t>19%</w:t>
            </w:r>
            <w:r w:rsidRPr="006A614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</w:tc>
      </w:tr>
    </w:tbl>
    <w:p w14:paraId="1C5406C9" w14:textId="77777777" w:rsidR="006A6146" w:rsidRPr="006A6146" w:rsidRDefault="006A6146" w:rsidP="006A6146">
      <w:pPr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E951D31" w14:textId="4B9748BA" w:rsidR="006A6146" w:rsidRDefault="006A6146" w:rsidP="006A6146">
      <w:pPr>
        <w:spacing w:after="0" w:line="276" w:lineRule="auto"/>
        <w:ind w:left="142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Иркутский филиал МГТУ ГА имеет лицензию на реализацию следующих направлений подготовки и специальностей: </w:t>
      </w:r>
    </w:p>
    <w:p w14:paraId="05CDEE9A" w14:textId="77777777" w:rsidR="00852240" w:rsidRPr="00191101" w:rsidRDefault="00852240" w:rsidP="006A6146">
      <w:pPr>
        <w:spacing w:after="0" w:line="276" w:lineRule="auto"/>
        <w:ind w:left="142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7796"/>
      </w:tblGrid>
      <w:tr w:rsidR="006A6146" w:rsidRPr="006A6146" w14:paraId="6D2F05C7" w14:textId="77777777" w:rsidTr="00191101">
        <w:trPr>
          <w:trHeight w:val="371"/>
        </w:trPr>
        <w:tc>
          <w:tcPr>
            <w:tcW w:w="851" w:type="dxa"/>
          </w:tcPr>
          <w:p w14:paraId="198DC848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14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134" w:type="dxa"/>
            <w:hideMark/>
          </w:tcPr>
          <w:p w14:paraId="6F491FB6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46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7796" w:type="dxa"/>
            <w:hideMark/>
          </w:tcPr>
          <w:p w14:paraId="635273BD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4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</w:tr>
      <w:tr w:rsidR="006A6146" w:rsidRPr="006A6146" w14:paraId="057BB405" w14:textId="77777777" w:rsidTr="00191101">
        <w:trPr>
          <w:trHeight w:val="263"/>
        </w:trPr>
        <w:tc>
          <w:tcPr>
            <w:tcW w:w="851" w:type="dxa"/>
          </w:tcPr>
          <w:p w14:paraId="3FFDA79E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1429DA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7D962E50" w14:textId="77777777" w:rsidR="006A6146" w:rsidRPr="0087611D" w:rsidRDefault="006A6146" w:rsidP="006A614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611D">
              <w:rPr>
                <w:rFonts w:ascii="Times New Roman" w:hAnsi="Times New Roman" w:cs="Times New Roman"/>
                <w:b/>
                <w:sz w:val="28"/>
                <w:szCs w:val="28"/>
              </w:rPr>
              <w:t>Высшее образование</w:t>
            </w:r>
          </w:p>
        </w:tc>
      </w:tr>
      <w:tr w:rsidR="006A6146" w:rsidRPr="006A6146" w14:paraId="0B74BE14" w14:textId="77777777" w:rsidTr="00191101">
        <w:trPr>
          <w:trHeight w:val="248"/>
        </w:trPr>
        <w:tc>
          <w:tcPr>
            <w:tcW w:w="851" w:type="dxa"/>
          </w:tcPr>
          <w:p w14:paraId="75B5D3B1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14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34" w:type="dxa"/>
            <w:hideMark/>
          </w:tcPr>
          <w:p w14:paraId="5B873020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66962388"/>
            <w:r w:rsidRPr="006A6146">
              <w:rPr>
                <w:rFonts w:ascii="Times New Roman" w:hAnsi="Times New Roman" w:cs="Times New Roman"/>
                <w:bCs/>
                <w:sz w:val="24"/>
                <w:szCs w:val="24"/>
              </w:rPr>
              <w:t>25.03.01</w:t>
            </w:r>
            <w:bookmarkEnd w:id="6"/>
          </w:p>
        </w:tc>
        <w:tc>
          <w:tcPr>
            <w:tcW w:w="7796" w:type="dxa"/>
            <w:hideMark/>
          </w:tcPr>
          <w:p w14:paraId="6C4E1B28" w14:textId="77777777" w:rsidR="006A6146" w:rsidRPr="00191101" w:rsidRDefault="006A6146" w:rsidP="006A6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69226429"/>
            <w:r w:rsidRPr="001911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Техническая эксплуатация летательных аппаратов и двигателей </w:t>
            </w:r>
            <w:bookmarkEnd w:id="7"/>
          </w:p>
        </w:tc>
      </w:tr>
      <w:tr w:rsidR="006A6146" w:rsidRPr="006A6146" w14:paraId="4C3FB578" w14:textId="77777777" w:rsidTr="00191101">
        <w:trPr>
          <w:trHeight w:val="553"/>
        </w:trPr>
        <w:tc>
          <w:tcPr>
            <w:tcW w:w="851" w:type="dxa"/>
          </w:tcPr>
          <w:p w14:paraId="18ACB227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134" w:type="dxa"/>
            <w:hideMark/>
          </w:tcPr>
          <w:p w14:paraId="343B2E14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46">
              <w:rPr>
                <w:rFonts w:ascii="Times New Roman" w:hAnsi="Times New Roman" w:cs="Times New Roman"/>
                <w:bCs/>
                <w:sz w:val="24"/>
                <w:szCs w:val="24"/>
              </w:rPr>
              <w:t>25.03.02</w:t>
            </w:r>
          </w:p>
        </w:tc>
        <w:tc>
          <w:tcPr>
            <w:tcW w:w="7796" w:type="dxa"/>
            <w:hideMark/>
          </w:tcPr>
          <w:p w14:paraId="5D6379AC" w14:textId="77777777" w:rsidR="006A6146" w:rsidRPr="00191101" w:rsidRDefault="006A6146" w:rsidP="006A6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69226462"/>
            <w:r w:rsidRPr="001911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Техническая эксплуатация авиационных </w:t>
            </w:r>
            <w:proofErr w:type="spellStart"/>
            <w:r w:rsidRPr="00191101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электросистем</w:t>
            </w:r>
            <w:proofErr w:type="spellEnd"/>
            <w:r w:rsidRPr="001911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пилотажно-навигационных комплексов </w:t>
            </w:r>
            <w:bookmarkEnd w:id="8"/>
          </w:p>
        </w:tc>
      </w:tr>
      <w:tr w:rsidR="006A6146" w:rsidRPr="006A6146" w14:paraId="2CBA85D6" w14:textId="77777777" w:rsidTr="00191101">
        <w:trPr>
          <w:trHeight w:val="546"/>
        </w:trPr>
        <w:tc>
          <w:tcPr>
            <w:tcW w:w="851" w:type="dxa"/>
          </w:tcPr>
          <w:p w14:paraId="43218B58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14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134" w:type="dxa"/>
            <w:hideMark/>
          </w:tcPr>
          <w:p w14:paraId="78EB8522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46">
              <w:rPr>
                <w:rFonts w:ascii="Times New Roman" w:hAnsi="Times New Roman" w:cs="Times New Roman"/>
                <w:bCs/>
                <w:sz w:val="24"/>
                <w:szCs w:val="24"/>
              </w:rPr>
              <w:t>25.05.03</w:t>
            </w:r>
          </w:p>
        </w:tc>
        <w:tc>
          <w:tcPr>
            <w:tcW w:w="7796" w:type="dxa"/>
            <w:hideMark/>
          </w:tcPr>
          <w:p w14:paraId="7E5F6534" w14:textId="77777777" w:rsidR="006A6146" w:rsidRPr="00191101" w:rsidRDefault="006A6146" w:rsidP="006A6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Техническая эксплуатация транспортного радиоэлектронного оборудования </w:t>
            </w:r>
          </w:p>
        </w:tc>
      </w:tr>
      <w:tr w:rsidR="006A6146" w:rsidRPr="006A6146" w14:paraId="5C7AF476" w14:textId="77777777" w:rsidTr="00191101">
        <w:trPr>
          <w:trHeight w:val="267"/>
        </w:trPr>
        <w:tc>
          <w:tcPr>
            <w:tcW w:w="851" w:type="dxa"/>
          </w:tcPr>
          <w:p w14:paraId="0AAD25A8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146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134" w:type="dxa"/>
            <w:hideMark/>
          </w:tcPr>
          <w:p w14:paraId="2F8A5960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46">
              <w:rPr>
                <w:rFonts w:ascii="Times New Roman" w:hAnsi="Times New Roman" w:cs="Times New Roman"/>
                <w:bCs/>
                <w:sz w:val="24"/>
                <w:szCs w:val="24"/>
              </w:rPr>
              <w:t>23.03.01</w:t>
            </w:r>
          </w:p>
        </w:tc>
        <w:tc>
          <w:tcPr>
            <w:tcW w:w="7796" w:type="dxa"/>
            <w:hideMark/>
          </w:tcPr>
          <w:p w14:paraId="69938C51" w14:textId="77777777" w:rsidR="006A6146" w:rsidRPr="00191101" w:rsidRDefault="006A6146" w:rsidP="006A6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01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 транспортных процессов</w:t>
            </w:r>
          </w:p>
        </w:tc>
      </w:tr>
      <w:tr w:rsidR="006A6146" w:rsidRPr="006A6146" w14:paraId="0E925389" w14:textId="77777777" w:rsidTr="00191101">
        <w:trPr>
          <w:trHeight w:val="241"/>
        </w:trPr>
        <w:tc>
          <w:tcPr>
            <w:tcW w:w="851" w:type="dxa"/>
          </w:tcPr>
          <w:p w14:paraId="7401486D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000000"/>
            </w:tcBorders>
          </w:tcPr>
          <w:p w14:paraId="056F9488" w14:textId="77777777" w:rsidR="009C096A" w:rsidRDefault="009C096A" w:rsidP="006A6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447D93" w14:textId="24A1E9E5" w:rsidR="009C096A" w:rsidRPr="00191101" w:rsidRDefault="006A6146" w:rsidP="009C09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101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профессиональное образование</w:t>
            </w:r>
            <w:r w:rsidRPr="001911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A6146" w:rsidRPr="006A6146" w14:paraId="51967F46" w14:textId="77777777" w:rsidTr="00191101">
        <w:trPr>
          <w:trHeight w:val="276"/>
        </w:trPr>
        <w:tc>
          <w:tcPr>
            <w:tcW w:w="851" w:type="dxa"/>
          </w:tcPr>
          <w:p w14:paraId="1E9B6E3C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14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14:paraId="4BE0C7DE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46">
              <w:rPr>
                <w:rFonts w:ascii="Times New Roman" w:hAnsi="Times New Roman" w:cs="Times New Roman"/>
                <w:bCs/>
                <w:sz w:val="24"/>
                <w:szCs w:val="24"/>
              </w:rPr>
              <w:t>25.02.01</w:t>
            </w:r>
          </w:p>
        </w:tc>
        <w:tc>
          <w:tcPr>
            <w:tcW w:w="7796" w:type="dxa"/>
            <w:tcBorders>
              <w:right w:val="single" w:sz="4" w:space="0" w:color="000000"/>
            </w:tcBorders>
          </w:tcPr>
          <w:p w14:paraId="096061D9" w14:textId="77777777" w:rsidR="006A6146" w:rsidRPr="00191101" w:rsidRDefault="006A6146" w:rsidP="006A6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101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Техническая эксплуатация летательных аппаратов и двигателей</w:t>
            </w:r>
          </w:p>
        </w:tc>
      </w:tr>
      <w:tr w:rsidR="006A6146" w:rsidRPr="006A6146" w14:paraId="704CC145" w14:textId="77777777" w:rsidTr="00191101">
        <w:trPr>
          <w:trHeight w:val="559"/>
        </w:trPr>
        <w:tc>
          <w:tcPr>
            <w:tcW w:w="851" w:type="dxa"/>
          </w:tcPr>
          <w:p w14:paraId="159D782C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14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14:paraId="5517FE5C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46">
              <w:rPr>
                <w:rFonts w:ascii="Times New Roman" w:hAnsi="Times New Roman" w:cs="Times New Roman"/>
                <w:bCs/>
                <w:sz w:val="24"/>
                <w:szCs w:val="24"/>
              </w:rPr>
              <w:t>25.02.03</w:t>
            </w:r>
          </w:p>
        </w:tc>
        <w:tc>
          <w:tcPr>
            <w:tcW w:w="7796" w:type="dxa"/>
          </w:tcPr>
          <w:p w14:paraId="1485E91D" w14:textId="77777777" w:rsidR="006A6146" w:rsidRPr="00191101" w:rsidRDefault="006A6146" w:rsidP="006A6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01">
              <w:rPr>
                <w:rFonts w:ascii="Times New Roman" w:hAnsi="Times New Roman" w:cs="Times New Roman"/>
                <w:sz w:val="28"/>
                <w:szCs w:val="28"/>
              </w:rPr>
              <w:t>Техническая эксплуатация электрифицированных и пилотажно-навигационных комплексов</w:t>
            </w:r>
          </w:p>
        </w:tc>
      </w:tr>
      <w:tr w:rsidR="006A6146" w:rsidRPr="006A6146" w14:paraId="20A6001D" w14:textId="77777777" w:rsidTr="00191101">
        <w:trPr>
          <w:trHeight w:val="272"/>
        </w:trPr>
        <w:tc>
          <w:tcPr>
            <w:tcW w:w="851" w:type="dxa"/>
          </w:tcPr>
          <w:p w14:paraId="4B9F55B3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14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14:paraId="3AA78194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46">
              <w:rPr>
                <w:rFonts w:ascii="Times New Roman" w:hAnsi="Times New Roman" w:cs="Times New Roman"/>
                <w:bCs/>
                <w:sz w:val="24"/>
                <w:szCs w:val="24"/>
              </w:rPr>
              <w:t>25.02.06</w:t>
            </w:r>
          </w:p>
        </w:tc>
        <w:tc>
          <w:tcPr>
            <w:tcW w:w="7796" w:type="dxa"/>
          </w:tcPr>
          <w:p w14:paraId="4722E488" w14:textId="77777777" w:rsidR="006A6146" w:rsidRPr="00191101" w:rsidRDefault="006A6146" w:rsidP="006A6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01">
              <w:rPr>
                <w:rFonts w:ascii="Times New Roman" w:hAnsi="Times New Roman" w:cs="Times New Roman"/>
                <w:sz w:val="28"/>
                <w:szCs w:val="28"/>
              </w:rPr>
              <w:t>Производство и обслуживание авиационной техники</w:t>
            </w:r>
          </w:p>
        </w:tc>
      </w:tr>
      <w:tr w:rsidR="006A6146" w:rsidRPr="006A6146" w14:paraId="4C7F2998" w14:textId="77777777" w:rsidTr="00191101">
        <w:trPr>
          <w:trHeight w:val="277"/>
        </w:trPr>
        <w:tc>
          <w:tcPr>
            <w:tcW w:w="851" w:type="dxa"/>
          </w:tcPr>
          <w:p w14:paraId="1B5F0FAF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146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14:paraId="28E97A6D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46">
              <w:rPr>
                <w:rFonts w:ascii="Times New Roman" w:hAnsi="Times New Roman" w:cs="Times New Roman"/>
                <w:bCs/>
                <w:sz w:val="24"/>
                <w:szCs w:val="24"/>
              </w:rPr>
              <w:t>25.02.08</w:t>
            </w:r>
          </w:p>
        </w:tc>
        <w:tc>
          <w:tcPr>
            <w:tcW w:w="7796" w:type="dxa"/>
          </w:tcPr>
          <w:p w14:paraId="200A76E0" w14:textId="77777777" w:rsidR="006A6146" w:rsidRPr="00191101" w:rsidRDefault="006A6146" w:rsidP="006A6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01">
              <w:rPr>
                <w:rFonts w:ascii="Times New Roman" w:hAnsi="Times New Roman" w:cs="Times New Roman"/>
                <w:sz w:val="28"/>
                <w:szCs w:val="28"/>
              </w:rPr>
              <w:t>Эксплуатация беспилотных авиационных систем</w:t>
            </w:r>
          </w:p>
        </w:tc>
      </w:tr>
      <w:tr w:rsidR="006A6146" w:rsidRPr="006A6146" w14:paraId="47F12FE2" w14:textId="77777777" w:rsidTr="00191101">
        <w:trPr>
          <w:trHeight w:val="269"/>
        </w:trPr>
        <w:tc>
          <w:tcPr>
            <w:tcW w:w="851" w:type="dxa"/>
          </w:tcPr>
          <w:p w14:paraId="456B8B3A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14:paraId="49C91633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46">
              <w:rPr>
                <w:rFonts w:ascii="Times New Roman" w:hAnsi="Times New Roman" w:cs="Times New Roman"/>
                <w:sz w:val="24"/>
                <w:szCs w:val="24"/>
              </w:rPr>
              <w:t>43.02.06</w:t>
            </w:r>
          </w:p>
        </w:tc>
        <w:tc>
          <w:tcPr>
            <w:tcW w:w="7796" w:type="dxa"/>
          </w:tcPr>
          <w:p w14:paraId="42656C1B" w14:textId="77777777" w:rsidR="006A6146" w:rsidRPr="00191101" w:rsidRDefault="006A6146" w:rsidP="006A6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01">
              <w:rPr>
                <w:rFonts w:ascii="Times New Roman" w:hAnsi="Times New Roman" w:cs="Times New Roman"/>
                <w:sz w:val="28"/>
                <w:szCs w:val="28"/>
              </w:rPr>
              <w:t>Сервис на транспорте</w:t>
            </w:r>
          </w:p>
        </w:tc>
      </w:tr>
    </w:tbl>
    <w:p w14:paraId="1D1B1BAB" w14:textId="77777777" w:rsidR="00191101" w:rsidRDefault="00191101" w:rsidP="00191101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AC6D668" w14:textId="77777777" w:rsidR="006A6146" w:rsidRPr="00191101" w:rsidRDefault="006A6146" w:rsidP="00191101">
      <w:pPr>
        <w:spacing w:after="0" w:line="360" w:lineRule="auto"/>
        <w:ind w:right="42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Ежегодно Иркутский филиал МГТУ ГА выпускает около 380 специалистов среднего и высшего звена по очной и заочной формам обучения. В таблице представлены данные по выпуску специалистов в 2021 г. </w:t>
      </w:r>
    </w:p>
    <w:tbl>
      <w:tblPr>
        <w:tblStyle w:val="2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3"/>
        <w:gridCol w:w="7372"/>
        <w:gridCol w:w="1276"/>
      </w:tblGrid>
      <w:tr w:rsidR="006A6146" w:rsidRPr="006A6146" w14:paraId="4D07ABE8" w14:textId="77777777" w:rsidTr="00191101">
        <w:trPr>
          <w:trHeight w:val="551"/>
        </w:trPr>
        <w:tc>
          <w:tcPr>
            <w:tcW w:w="1133" w:type="dxa"/>
            <w:tcBorders>
              <w:top w:val="single" w:sz="4" w:space="0" w:color="000000"/>
            </w:tcBorders>
            <w:hideMark/>
          </w:tcPr>
          <w:p w14:paraId="091C1D70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46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7372" w:type="dxa"/>
            <w:tcBorders>
              <w:top w:val="single" w:sz="4" w:space="0" w:color="000000"/>
            </w:tcBorders>
            <w:hideMark/>
          </w:tcPr>
          <w:p w14:paraId="16A21A5F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4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63DA6954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146">
              <w:rPr>
                <w:rFonts w:ascii="Times New Roman" w:hAnsi="Times New Roman" w:cs="Times New Roman"/>
                <w:bCs/>
                <w:sz w:val="24"/>
                <w:szCs w:val="24"/>
              </w:rPr>
              <w:t>Выпуск</w:t>
            </w:r>
          </w:p>
        </w:tc>
      </w:tr>
      <w:tr w:rsidR="006A6146" w:rsidRPr="006A6146" w14:paraId="48BC816A" w14:textId="77777777" w:rsidTr="00191101">
        <w:trPr>
          <w:trHeight w:val="259"/>
        </w:trPr>
        <w:tc>
          <w:tcPr>
            <w:tcW w:w="9781" w:type="dxa"/>
            <w:gridSpan w:val="3"/>
          </w:tcPr>
          <w:p w14:paraId="19149581" w14:textId="77777777" w:rsidR="009C096A" w:rsidRDefault="009C096A" w:rsidP="006A6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5ACECE" w14:textId="77777777" w:rsidR="006A6146" w:rsidRPr="0087611D" w:rsidRDefault="006A6146" w:rsidP="006A6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11D">
              <w:rPr>
                <w:rFonts w:ascii="Times New Roman" w:hAnsi="Times New Roman" w:cs="Times New Roman"/>
                <w:b/>
                <w:sz w:val="28"/>
                <w:szCs w:val="28"/>
              </w:rPr>
              <w:t>Высшее образование</w:t>
            </w:r>
          </w:p>
        </w:tc>
      </w:tr>
      <w:tr w:rsidR="006A6146" w:rsidRPr="006A6146" w14:paraId="2E9793A1" w14:textId="77777777" w:rsidTr="00191101">
        <w:trPr>
          <w:trHeight w:val="253"/>
        </w:trPr>
        <w:tc>
          <w:tcPr>
            <w:tcW w:w="1133" w:type="dxa"/>
            <w:hideMark/>
          </w:tcPr>
          <w:p w14:paraId="02BD8B6A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46">
              <w:rPr>
                <w:rFonts w:ascii="Times New Roman" w:hAnsi="Times New Roman" w:cs="Times New Roman"/>
                <w:bCs/>
                <w:sz w:val="24"/>
                <w:szCs w:val="24"/>
              </w:rPr>
              <w:t>25.03.01</w:t>
            </w:r>
          </w:p>
        </w:tc>
        <w:tc>
          <w:tcPr>
            <w:tcW w:w="7372" w:type="dxa"/>
            <w:hideMark/>
          </w:tcPr>
          <w:p w14:paraId="3C9A150F" w14:textId="77777777" w:rsidR="006A6146" w:rsidRPr="00191101" w:rsidRDefault="006A6146" w:rsidP="006A6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1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Техническая эксплуатация летательных аппаратов и двигателей </w:t>
            </w:r>
          </w:p>
        </w:tc>
        <w:tc>
          <w:tcPr>
            <w:tcW w:w="1276" w:type="dxa"/>
          </w:tcPr>
          <w:p w14:paraId="7E26B917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146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6A6146" w:rsidRPr="006A6146" w14:paraId="701B2B7E" w14:textId="77777777" w:rsidTr="00191101">
        <w:trPr>
          <w:trHeight w:val="529"/>
        </w:trPr>
        <w:tc>
          <w:tcPr>
            <w:tcW w:w="1133" w:type="dxa"/>
            <w:hideMark/>
          </w:tcPr>
          <w:p w14:paraId="08074D1A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46">
              <w:rPr>
                <w:rFonts w:ascii="Times New Roman" w:hAnsi="Times New Roman" w:cs="Times New Roman"/>
                <w:bCs/>
                <w:sz w:val="24"/>
                <w:szCs w:val="24"/>
              </w:rPr>
              <w:t>25.03.02</w:t>
            </w:r>
          </w:p>
        </w:tc>
        <w:tc>
          <w:tcPr>
            <w:tcW w:w="7372" w:type="dxa"/>
            <w:hideMark/>
          </w:tcPr>
          <w:p w14:paraId="1B25881C" w14:textId="77777777" w:rsidR="006A6146" w:rsidRPr="00191101" w:rsidRDefault="006A6146" w:rsidP="006A6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Техническая эксплуатация авиационных </w:t>
            </w:r>
            <w:proofErr w:type="spellStart"/>
            <w:r w:rsidRPr="00191101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электросистем</w:t>
            </w:r>
            <w:proofErr w:type="spellEnd"/>
            <w:r w:rsidRPr="001911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пилотажно-навигационных комплексов </w:t>
            </w:r>
          </w:p>
        </w:tc>
        <w:tc>
          <w:tcPr>
            <w:tcW w:w="1276" w:type="dxa"/>
          </w:tcPr>
          <w:p w14:paraId="09E34D5A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14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6A6146" w:rsidRPr="006A6146" w14:paraId="2B521DF3" w14:textId="77777777" w:rsidTr="00191101">
        <w:trPr>
          <w:trHeight w:val="537"/>
        </w:trPr>
        <w:tc>
          <w:tcPr>
            <w:tcW w:w="1133" w:type="dxa"/>
            <w:hideMark/>
          </w:tcPr>
          <w:p w14:paraId="5D606AA5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46">
              <w:rPr>
                <w:rFonts w:ascii="Times New Roman" w:hAnsi="Times New Roman" w:cs="Times New Roman"/>
                <w:bCs/>
                <w:sz w:val="24"/>
                <w:szCs w:val="24"/>
              </w:rPr>
              <w:t>25.05.03</w:t>
            </w:r>
          </w:p>
        </w:tc>
        <w:tc>
          <w:tcPr>
            <w:tcW w:w="7372" w:type="dxa"/>
            <w:hideMark/>
          </w:tcPr>
          <w:p w14:paraId="56E82F1B" w14:textId="77777777" w:rsidR="006A6146" w:rsidRPr="00191101" w:rsidRDefault="006A6146" w:rsidP="006A6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Техническая эксплуатация транспортного радиоэлектронного оборудования </w:t>
            </w:r>
          </w:p>
        </w:tc>
        <w:tc>
          <w:tcPr>
            <w:tcW w:w="1276" w:type="dxa"/>
          </w:tcPr>
          <w:p w14:paraId="2463FF9E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146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6A6146" w:rsidRPr="006A6146" w14:paraId="11EDE9B4" w14:textId="77777777" w:rsidTr="00191101">
        <w:trPr>
          <w:trHeight w:val="248"/>
        </w:trPr>
        <w:tc>
          <w:tcPr>
            <w:tcW w:w="9781" w:type="dxa"/>
            <w:gridSpan w:val="3"/>
            <w:tcBorders>
              <w:right w:val="single" w:sz="4" w:space="0" w:color="000000"/>
            </w:tcBorders>
          </w:tcPr>
          <w:p w14:paraId="7296AA6A" w14:textId="77777777" w:rsidR="009C096A" w:rsidRDefault="009C096A" w:rsidP="006A6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53CD0C" w14:textId="77777777" w:rsidR="006A6146" w:rsidRPr="00191101" w:rsidRDefault="006A6146" w:rsidP="006A6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101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профессиональное образование</w:t>
            </w:r>
            <w:r w:rsidRPr="001911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A6146" w:rsidRPr="006A6146" w14:paraId="5D937ED1" w14:textId="77777777" w:rsidTr="00191101">
        <w:trPr>
          <w:trHeight w:val="276"/>
        </w:trPr>
        <w:tc>
          <w:tcPr>
            <w:tcW w:w="1133" w:type="dxa"/>
          </w:tcPr>
          <w:p w14:paraId="6F2B5589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46">
              <w:rPr>
                <w:rFonts w:ascii="Times New Roman" w:hAnsi="Times New Roman" w:cs="Times New Roman"/>
                <w:bCs/>
                <w:sz w:val="24"/>
                <w:szCs w:val="24"/>
              </w:rPr>
              <w:t>25.02.01</w:t>
            </w:r>
          </w:p>
        </w:tc>
        <w:tc>
          <w:tcPr>
            <w:tcW w:w="7372" w:type="dxa"/>
            <w:tcBorders>
              <w:right w:val="single" w:sz="4" w:space="0" w:color="000000"/>
            </w:tcBorders>
          </w:tcPr>
          <w:p w14:paraId="6C7D5CFB" w14:textId="77777777" w:rsidR="006A6146" w:rsidRPr="00191101" w:rsidRDefault="006A6146" w:rsidP="006A6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101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Техническая эксплуатация летательных аппаратов и двигателей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14:paraId="2064FEE6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146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</w:tr>
      <w:tr w:rsidR="006A6146" w:rsidRPr="006A6146" w14:paraId="00CB7A00" w14:textId="77777777" w:rsidTr="00191101">
        <w:trPr>
          <w:trHeight w:val="555"/>
        </w:trPr>
        <w:tc>
          <w:tcPr>
            <w:tcW w:w="1133" w:type="dxa"/>
          </w:tcPr>
          <w:p w14:paraId="7E74F9C7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46">
              <w:rPr>
                <w:rFonts w:ascii="Times New Roman" w:hAnsi="Times New Roman" w:cs="Times New Roman"/>
                <w:bCs/>
                <w:sz w:val="24"/>
                <w:szCs w:val="24"/>
              </w:rPr>
              <w:t>25.02.03</w:t>
            </w:r>
          </w:p>
        </w:tc>
        <w:tc>
          <w:tcPr>
            <w:tcW w:w="7372" w:type="dxa"/>
          </w:tcPr>
          <w:p w14:paraId="689F5009" w14:textId="77777777" w:rsidR="006A6146" w:rsidRPr="00191101" w:rsidRDefault="006A6146" w:rsidP="006A6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01">
              <w:rPr>
                <w:rFonts w:ascii="Times New Roman" w:hAnsi="Times New Roman" w:cs="Times New Roman"/>
                <w:sz w:val="28"/>
                <w:szCs w:val="28"/>
              </w:rPr>
              <w:t>Техническая эксплуатация электрифицированных и пилотажно-навигационных комплексов</w:t>
            </w:r>
          </w:p>
        </w:tc>
        <w:tc>
          <w:tcPr>
            <w:tcW w:w="1276" w:type="dxa"/>
          </w:tcPr>
          <w:p w14:paraId="42CE5624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4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A6146" w:rsidRPr="006A6146" w14:paraId="3FD04450" w14:textId="77777777" w:rsidTr="00191101">
        <w:trPr>
          <w:trHeight w:val="273"/>
        </w:trPr>
        <w:tc>
          <w:tcPr>
            <w:tcW w:w="1133" w:type="dxa"/>
          </w:tcPr>
          <w:p w14:paraId="1913FA17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46">
              <w:rPr>
                <w:rFonts w:ascii="Times New Roman" w:hAnsi="Times New Roman" w:cs="Times New Roman"/>
                <w:sz w:val="24"/>
                <w:szCs w:val="24"/>
              </w:rPr>
              <w:t>43.02.06</w:t>
            </w:r>
          </w:p>
        </w:tc>
        <w:tc>
          <w:tcPr>
            <w:tcW w:w="7372" w:type="dxa"/>
          </w:tcPr>
          <w:p w14:paraId="2E6DFEA7" w14:textId="77777777" w:rsidR="006A6146" w:rsidRPr="00191101" w:rsidRDefault="006A6146" w:rsidP="006A6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01">
              <w:rPr>
                <w:rFonts w:ascii="Times New Roman" w:hAnsi="Times New Roman" w:cs="Times New Roman"/>
                <w:sz w:val="28"/>
                <w:szCs w:val="28"/>
              </w:rPr>
              <w:t>Сервис на транспорте</w:t>
            </w:r>
          </w:p>
        </w:tc>
        <w:tc>
          <w:tcPr>
            <w:tcW w:w="1276" w:type="dxa"/>
          </w:tcPr>
          <w:p w14:paraId="4CCF17C8" w14:textId="77777777" w:rsidR="006A6146" w:rsidRPr="006A6146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4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14:paraId="75894E9B" w14:textId="77777777" w:rsidR="00191101" w:rsidRDefault="00191101" w:rsidP="00191101">
      <w:pPr>
        <w:spacing w:after="0" w:line="360" w:lineRule="auto"/>
        <w:ind w:right="56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0FDB5" w14:textId="21DBF1A4" w:rsidR="00DF1244" w:rsidRPr="00191101" w:rsidRDefault="00A66079" w:rsidP="00A66079">
      <w:pPr>
        <w:spacing w:after="0" w:line="360" w:lineRule="auto"/>
        <w:ind w:left="142" w:right="56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A6146"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подготовки авиаспециалистов, реализуемой </w:t>
      </w:r>
      <w:proofErr w:type="spellStart"/>
      <w:r w:rsidR="006A6146"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Росавиацией</w:t>
      </w:r>
      <w:proofErr w:type="spellEnd"/>
      <w:r w:rsidR="006A6146"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Иркутский филиал МГТУ ГА </w:t>
      </w:r>
      <w:r w:rsidR="00F2162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02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обособленным структурным подразде</w:t>
      </w:r>
      <w:r w:rsidR="00F216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МГТУ ГА, специализирующим</w:t>
      </w:r>
      <w:r w:rsidR="006A6146"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подготовке инженерно-технического персонала. В Учебно-тренажерном центре филиала имеются </w:t>
      </w:r>
      <w:r w:rsidR="006A6146"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тренажеры современных ВС </w:t>
      </w:r>
      <w:r w:rsidR="006A6146" w:rsidRPr="001911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Airbus</w:t>
      </w:r>
      <w:r w:rsidR="006A6146"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320/330 и </w:t>
      </w:r>
      <w:r w:rsidR="006A6146" w:rsidRPr="001911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Boeing</w:t>
      </w:r>
      <w:r w:rsidR="006A6146"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737 </w:t>
      </w:r>
      <w:r w:rsidR="006A6146" w:rsidRPr="001911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NG</w:t>
      </w:r>
      <w:r w:rsidR="006A6146"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предназначенные для подготовки и повышения квалификации инженерно-технического персонала. Учебный аэродром филиала имеет в своем составе 11 учебных ВС. В рамках Авиационного учебного центра МГТУ ГА Центр обучения авиационных специалистов филиала проводит переподготовку и повышение квалификации работников ГА, относящихся к категории авиационного персонала. Центр дополнительного профессионального образования занимается вопросами повышения квалификации слушателей, не относящихся к категории авиаперсонала.</w:t>
      </w:r>
    </w:p>
    <w:p w14:paraId="71E4D78D" w14:textId="77777777" w:rsidR="00290BA4" w:rsidRDefault="00290BA4" w:rsidP="00A66079">
      <w:pPr>
        <w:spacing w:after="0" w:line="360" w:lineRule="auto"/>
        <w:ind w:left="284" w:right="566" w:firstLine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5836E4" w14:textId="1CB8A028" w:rsidR="00A66079" w:rsidRPr="00A66079" w:rsidRDefault="00A66079" w:rsidP="00A66079">
      <w:pPr>
        <w:spacing w:after="0" w:line="360" w:lineRule="auto"/>
        <w:ind w:left="284" w:right="566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Ростовский филиал МГТУ ГА</w:t>
      </w:r>
      <w:r w:rsidRPr="00A6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 подготовку специалистов по программам высшего и дополнительного профессионального образования. За годы своей деятельности Ростовский филиал МГТУ ГА подготовил несколько тысяч специалистов для гражданской авиации, большая часть которых трудятся на авиапредприятиях Южного федерального округа, а также за</w:t>
      </w:r>
      <w:r w:rsidR="0029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0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рубежном. Начиная с 1994 года</w:t>
      </w:r>
      <w:r w:rsidR="00290B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Ростовский филиал МГТУ ГА выпустил почти 3000 специалистов. </w:t>
      </w:r>
    </w:p>
    <w:p w14:paraId="523E896A" w14:textId="77777777" w:rsidR="00A66079" w:rsidRPr="00A66079" w:rsidRDefault="00A66079" w:rsidP="00A66079">
      <w:pPr>
        <w:spacing w:after="0" w:line="360" w:lineRule="auto"/>
        <w:ind w:left="284" w:right="566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филиале средняя численность обучающихся составляет около 1000 студентов, трудятся 25 преподавателей с многолетним опытом работы.</w:t>
      </w:r>
    </w:p>
    <w:p w14:paraId="442A9760" w14:textId="77777777" w:rsidR="00A66079" w:rsidRPr="00A66079" w:rsidRDefault="00A66079" w:rsidP="00A66079">
      <w:pPr>
        <w:spacing w:after="0" w:line="360" w:lineRule="auto"/>
        <w:ind w:left="284" w:right="566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филиала: </w:t>
      </w:r>
    </w:p>
    <w:p w14:paraId="30FE1EFC" w14:textId="77777777" w:rsidR="00A66079" w:rsidRPr="00A66079" w:rsidRDefault="00A66079" w:rsidP="00A66079">
      <w:pPr>
        <w:numPr>
          <w:ilvl w:val="0"/>
          <w:numId w:val="33"/>
        </w:numPr>
        <w:spacing w:after="0" w:line="360" w:lineRule="auto"/>
        <w:ind w:left="1134" w:right="56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79">
        <w:rPr>
          <w:rFonts w:ascii="Times New Roman" w:eastAsia="Times New Roman" w:hAnsi="Times New Roman" w:cs="Times New Roman"/>
          <w:sz w:val="28"/>
          <w:szCs w:val="28"/>
          <w:lang w:eastAsia="ru-RU"/>
        </w:rPr>
        <w:t>4 кафедры высшего образования (ВО);</w:t>
      </w:r>
    </w:p>
    <w:p w14:paraId="1FF76C9C" w14:textId="72EDBAF7" w:rsidR="00A66079" w:rsidRPr="00A66079" w:rsidRDefault="00A66079" w:rsidP="00A66079">
      <w:pPr>
        <w:numPr>
          <w:ilvl w:val="0"/>
          <w:numId w:val="33"/>
        </w:numPr>
        <w:spacing w:after="0" w:line="360" w:lineRule="auto"/>
        <w:ind w:left="1134" w:right="56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79"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учебно-лабораторный корпус общей площадью 2442 кв. м.</w:t>
      </w:r>
      <w:r w:rsidR="00290B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0E65F3" w14:textId="77777777" w:rsidR="00A66079" w:rsidRPr="00A66079" w:rsidRDefault="00A66079" w:rsidP="00A66079">
      <w:pPr>
        <w:numPr>
          <w:ilvl w:val="0"/>
          <w:numId w:val="33"/>
        </w:numPr>
        <w:spacing w:after="0" w:line="360" w:lineRule="auto"/>
        <w:ind w:left="142" w:right="566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Учебно-тренажерный центр, реализующий программы ДПО в соответствии с лицензией Министерства науки и высшего образования РФ.</w:t>
      </w:r>
    </w:p>
    <w:p w14:paraId="2D6A0DD8" w14:textId="77777777" w:rsidR="00A66079" w:rsidRPr="00A66079" w:rsidRDefault="00A66079" w:rsidP="00A66079">
      <w:pPr>
        <w:spacing w:after="0" w:line="360" w:lineRule="auto"/>
        <w:ind w:left="284" w:right="566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Профессорско-преподавательский состав (25 чел.) имеют высокую квалификацию: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808"/>
        <w:gridCol w:w="3096"/>
        <w:gridCol w:w="3184"/>
        <w:gridCol w:w="2835"/>
      </w:tblGrid>
      <w:tr w:rsidR="00A66079" w:rsidRPr="00A66079" w14:paraId="4B4D0046" w14:textId="77777777" w:rsidTr="000367BB">
        <w:tc>
          <w:tcPr>
            <w:tcW w:w="808" w:type="dxa"/>
            <w:vMerge w:val="restart"/>
            <w:vAlign w:val="center"/>
          </w:tcPr>
          <w:p w14:paraId="58A1E6F7" w14:textId="77777777" w:rsidR="00A66079" w:rsidRPr="00A66079" w:rsidRDefault="00A66079" w:rsidP="00A6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7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3096" w:type="dxa"/>
            <w:tcMar>
              <w:left w:w="57" w:type="dxa"/>
              <w:right w:w="57" w:type="dxa"/>
            </w:tcMar>
            <w:vAlign w:val="center"/>
          </w:tcPr>
          <w:p w14:paraId="56268738" w14:textId="77777777" w:rsidR="00A66079" w:rsidRPr="00A66079" w:rsidRDefault="00A66079" w:rsidP="00A6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79">
              <w:rPr>
                <w:rFonts w:ascii="Times New Roman" w:hAnsi="Times New Roman" w:cs="Times New Roman"/>
                <w:sz w:val="28"/>
                <w:szCs w:val="28"/>
              </w:rPr>
              <w:t>Профессор, доктор наук</w:t>
            </w:r>
          </w:p>
        </w:tc>
        <w:tc>
          <w:tcPr>
            <w:tcW w:w="3184" w:type="dxa"/>
            <w:tcMar>
              <w:left w:w="57" w:type="dxa"/>
              <w:right w:w="57" w:type="dxa"/>
            </w:tcMar>
            <w:vAlign w:val="center"/>
          </w:tcPr>
          <w:p w14:paraId="1F1E41FE" w14:textId="77777777" w:rsidR="00A66079" w:rsidRPr="00A66079" w:rsidRDefault="00A66079" w:rsidP="00A6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79">
              <w:rPr>
                <w:rFonts w:ascii="Times New Roman" w:hAnsi="Times New Roman" w:cs="Times New Roman"/>
                <w:sz w:val="28"/>
                <w:szCs w:val="28"/>
              </w:rPr>
              <w:t>Доцент, кандидат наук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66D66E29" w14:textId="77777777" w:rsidR="00A66079" w:rsidRPr="00A66079" w:rsidRDefault="00A66079" w:rsidP="00A6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79">
              <w:rPr>
                <w:rFonts w:ascii="Times New Roman" w:hAnsi="Times New Roman" w:cs="Times New Roman"/>
                <w:sz w:val="28"/>
                <w:szCs w:val="28"/>
              </w:rPr>
              <w:t>Без степени, звания</w:t>
            </w:r>
          </w:p>
        </w:tc>
      </w:tr>
      <w:tr w:rsidR="00A66079" w:rsidRPr="00A66079" w14:paraId="38A0D6B8" w14:textId="77777777" w:rsidTr="000367BB">
        <w:tc>
          <w:tcPr>
            <w:tcW w:w="808" w:type="dxa"/>
            <w:vMerge/>
            <w:vAlign w:val="center"/>
          </w:tcPr>
          <w:p w14:paraId="64104E0D" w14:textId="77777777" w:rsidR="00A66079" w:rsidRPr="00A66079" w:rsidRDefault="00A66079" w:rsidP="00A6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vAlign w:val="center"/>
          </w:tcPr>
          <w:p w14:paraId="608F33A5" w14:textId="77777777" w:rsidR="00A66079" w:rsidRPr="00A66079" w:rsidRDefault="00A66079" w:rsidP="00A6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79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3184" w:type="dxa"/>
            <w:vAlign w:val="center"/>
          </w:tcPr>
          <w:p w14:paraId="70BD227F" w14:textId="77777777" w:rsidR="00A66079" w:rsidRPr="00A66079" w:rsidRDefault="00A66079" w:rsidP="00A6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79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2835" w:type="dxa"/>
            <w:vAlign w:val="center"/>
          </w:tcPr>
          <w:p w14:paraId="22E14F02" w14:textId="77777777" w:rsidR="00A66079" w:rsidRPr="00A66079" w:rsidRDefault="00A66079" w:rsidP="00A6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79"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</w:tr>
    </w:tbl>
    <w:p w14:paraId="0D5A2644" w14:textId="77777777" w:rsidR="00A66079" w:rsidRPr="00A66079" w:rsidRDefault="00A66079" w:rsidP="00A66079">
      <w:pPr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67AB4E0" w14:textId="77777777" w:rsidR="00A66079" w:rsidRPr="00A66079" w:rsidRDefault="00A66079" w:rsidP="00A66079">
      <w:pPr>
        <w:spacing w:after="0" w:line="276" w:lineRule="auto"/>
        <w:ind w:left="142" w:right="425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Ростовский филиал МГТУ ГА имеет лицензию на реализацию следующих направлений подготовки и специальностей: </w:t>
      </w:r>
    </w:p>
    <w:tbl>
      <w:tblPr>
        <w:tblStyle w:val="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8080"/>
      </w:tblGrid>
      <w:tr w:rsidR="00A66079" w:rsidRPr="00A66079" w14:paraId="338E918A" w14:textId="77777777" w:rsidTr="000367BB">
        <w:trPr>
          <w:trHeight w:val="371"/>
        </w:trPr>
        <w:tc>
          <w:tcPr>
            <w:tcW w:w="568" w:type="dxa"/>
          </w:tcPr>
          <w:p w14:paraId="3C79DBBA" w14:textId="77777777" w:rsidR="00A66079" w:rsidRPr="00A66079" w:rsidRDefault="00A66079" w:rsidP="00A660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6079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275" w:type="dxa"/>
            <w:hideMark/>
          </w:tcPr>
          <w:p w14:paraId="29EF4D0E" w14:textId="77777777" w:rsidR="00A66079" w:rsidRPr="00A66079" w:rsidRDefault="00A66079" w:rsidP="00A6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79">
              <w:rPr>
                <w:rFonts w:ascii="Times New Roman" w:hAnsi="Times New Roman" w:cs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8080" w:type="dxa"/>
            <w:hideMark/>
          </w:tcPr>
          <w:p w14:paraId="5C6BEDCC" w14:textId="77777777" w:rsidR="00A66079" w:rsidRPr="00A66079" w:rsidRDefault="00A66079" w:rsidP="00A6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7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</w:tr>
      <w:tr w:rsidR="00A66079" w:rsidRPr="00A66079" w14:paraId="489CD3F2" w14:textId="77777777" w:rsidTr="000367BB">
        <w:trPr>
          <w:trHeight w:val="263"/>
        </w:trPr>
        <w:tc>
          <w:tcPr>
            <w:tcW w:w="568" w:type="dxa"/>
          </w:tcPr>
          <w:p w14:paraId="7F721A38" w14:textId="77777777" w:rsidR="00A66079" w:rsidRPr="00A66079" w:rsidRDefault="00A66079" w:rsidP="00A660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5764D44C" w14:textId="77777777" w:rsidR="00A66079" w:rsidRPr="00A66079" w:rsidRDefault="00A66079" w:rsidP="00A660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14:paraId="52314E7C" w14:textId="77777777" w:rsidR="00A66079" w:rsidRPr="00A66079" w:rsidRDefault="00A66079" w:rsidP="00A660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6079">
              <w:rPr>
                <w:rFonts w:ascii="Times New Roman" w:hAnsi="Times New Roman" w:cs="Times New Roman"/>
                <w:b/>
                <w:sz w:val="28"/>
                <w:szCs w:val="28"/>
              </w:rPr>
              <w:t>Высшее образование</w:t>
            </w:r>
          </w:p>
        </w:tc>
      </w:tr>
      <w:tr w:rsidR="00A66079" w:rsidRPr="00A66079" w14:paraId="05B17A45" w14:textId="77777777" w:rsidTr="000367BB">
        <w:trPr>
          <w:trHeight w:val="248"/>
        </w:trPr>
        <w:tc>
          <w:tcPr>
            <w:tcW w:w="568" w:type="dxa"/>
          </w:tcPr>
          <w:p w14:paraId="437BD024" w14:textId="77777777" w:rsidR="00A66079" w:rsidRPr="00A66079" w:rsidRDefault="00A66079" w:rsidP="00A660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607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275" w:type="dxa"/>
            <w:hideMark/>
          </w:tcPr>
          <w:p w14:paraId="7FECDE20" w14:textId="77777777" w:rsidR="00A66079" w:rsidRPr="00A66079" w:rsidRDefault="00A66079" w:rsidP="00A6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79">
              <w:rPr>
                <w:rFonts w:ascii="Times New Roman" w:hAnsi="Times New Roman" w:cs="Times New Roman"/>
                <w:bCs/>
                <w:sz w:val="28"/>
                <w:szCs w:val="28"/>
              </w:rPr>
              <w:t>25.03.01</w:t>
            </w:r>
          </w:p>
        </w:tc>
        <w:tc>
          <w:tcPr>
            <w:tcW w:w="8080" w:type="dxa"/>
            <w:hideMark/>
          </w:tcPr>
          <w:p w14:paraId="3D1264CA" w14:textId="77777777" w:rsidR="00A66079" w:rsidRPr="00A66079" w:rsidRDefault="00A66079" w:rsidP="00A66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0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Техническая эксплуатация летательных аппаратов и двигателей </w:t>
            </w:r>
          </w:p>
        </w:tc>
      </w:tr>
      <w:tr w:rsidR="00A66079" w:rsidRPr="00A66079" w14:paraId="763E63EA" w14:textId="77777777" w:rsidTr="000367BB">
        <w:trPr>
          <w:trHeight w:val="553"/>
        </w:trPr>
        <w:tc>
          <w:tcPr>
            <w:tcW w:w="568" w:type="dxa"/>
          </w:tcPr>
          <w:p w14:paraId="04AC573A" w14:textId="77777777" w:rsidR="00A66079" w:rsidRPr="00A66079" w:rsidRDefault="00A66079" w:rsidP="00A660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607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275" w:type="dxa"/>
            <w:hideMark/>
          </w:tcPr>
          <w:p w14:paraId="629AFB59" w14:textId="77777777" w:rsidR="00A66079" w:rsidRPr="00A66079" w:rsidRDefault="00A66079" w:rsidP="00A6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79">
              <w:rPr>
                <w:rFonts w:ascii="Times New Roman" w:hAnsi="Times New Roman" w:cs="Times New Roman"/>
                <w:bCs/>
                <w:sz w:val="28"/>
                <w:szCs w:val="28"/>
              </w:rPr>
              <w:t>25.03.02</w:t>
            </w:r>
          </w:p>
        </w:tc>
        <w:tc>
          <w:tcPr>
            <w:tcW w:w="8080" w:type="dxa"/>
            <w:hideMark/>
          </w:tcPr>
          <w:p w14:paraId="6EA976C5" w14:textId="77777777" w:rsidR="00A66079" w:rsidRPr="00A66079" w:rsidRDefault="00A66079" w:rsidP="00A6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Техническая эксплуатация авиационных </w:t>
            </w:r>
            <w:proofErr w:type="spellStart"/>
            <w:r w:rsidRPr="00A66079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электросистем</w:t>
            </w:r>
            <w:proofErr w:type="spellEnd"/>
            <w:r w:rsidRPr="00A660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пилотажно-навигационных комплексов </w:t>
            </w:r>
          </w:p>
        </w:tc>
      </w:tr>
      <w:tr w:rsidR="00A66079" w:rsidRPr="00A66079" w14:paraId="155C6E5D" w14:textId="77777777" w:rsidTr="000367BB">
        <w:trPr>
          <w:trHeight w:val="546"/>
        </w:trPr>
        <w:tc>
          <w:tcPr>
            <w:tcW w:w="568" w:type="dxa"/>
          </w:tcPr>
          <w:p w14:paraId="528C0E0E" w14:textId="77777777" w:rsidR="00A66079" w:rsidRPr="00A66079" w:rsidRDefault="00A66079" w:rsidP="00A660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607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275" w:type="dxa"/>
            <w:hideMark/>
          </w:tcPr>
          <w:p w14:paraId="62040746" w14:textId="77777777" w:rsidR="00A66079" w:rsidRPr="00A66079" w:rsidRDefault="00A66079" w:rsidP="00A6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79">
              <w:rPr>
                <w:rFonts w:ascii="Times New Roman" w:hAnsi="Times New Roman" w:cs="Times New Roman"/>
                <w:bCs/>
                <w:sz w:val="28"/>
                <w:szCs w:val="28"/>
              </w:rPr>
              <w:t>25.05.03</w:t>
            </w:r>
          </w:p>
        </w:tc>
        <w:tc>
          <w:tcPr>
            <w:tcW w:w="8080" w:type="dxa"/>
            <w:hideMark/>
          </w:tcPr>
          <w:p w14:paraId="4F98009D" w14:textId="77777777" w:rsidR="00A66079" w:rsidRPr="00A66079" w:rsidRDefault="00A66079" w:rsidP="00A6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Техническая эксплуатация транспортного радиоэлектронного оборудования </w:t>
            </w:r>
          </w:p>
        </w:tc>
      </w:tr>
    </w:tbl>
    <w:p w14:paraId="25779444" w14:textId="77777777" w:rsidR="00852240" w:rsidRDefault="00852240" w:rsidP="0085224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602ABC5" w14:textId="1F233A12" w:rsidR="00A66079" w:rsidRPr="00A66079" w:rsidRDefault="00A66079" w:rsidP="0085224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6079">
        <w:rPr>
          <w:rFonts w:ascii="Times New Roman" w:eastAsia="Calibri" w:hAnsi="Times New Roman" w:cs="Times New Roman"/>
          <w:sz w:val="28"/>
          <w:szCs w:val="28"/>
          <w:lang w:eastAsia="ru-RU"/>
        </w:rPr>
        <w:t>Ежегодно Ростовский филиал МГТУ ГА выпускает около 100 специалистов по программам высше</w:t>
      </w:r>
      <w:r w:rsidR="00290BA4">
        <w:rPr>
          <w:rFonts w:ascii="Times New Roman" w:eastAsia="Calibri" w:hAnsi="Times New Roman" w:cs="Times New Roman"/>
          <w:sz w:val="28"/>
          <w:szCs w:val="28"/>
          <w:lang w:eastAsia="ru-RU"/>
        </w:rPr>
        <w:t>го образования по заочной форме</w:t>
      </w:r>
      <w:r w:rsidRPr="00A660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обучения. В 2023 году филиал выпустит первых специалистов по очной форме обучения. В таблице представлены данные по выпуску специалистов в 2021 г. </w:t>
      </w:r>
    </w:p>
    <w:tbl>
      <w:tblPr>
        <w:tblStyle w:val="4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5"/>
        <w:gridCol w:w="7514"/>
        <w:gridCol w:w="1163"/>
      </w:tblGrid>
      <w:tr w:rsidR="00A66079" w:rsidRPr="00A66079" w14:paraId="1B2D2F8B" w14:textId="77777777" w:rsidTr="00CE2BA3">
        <w:trPr>
          <w:trHeight w:val="551"/>
        </w:trPr>
        <w:tc>
          <w:tcPr>
            <w:tcW w:w="1275" w:type="dxa"/>
            <w:tcBorders>
              <w:top w:val="single" w:sz="4" w:space="0" w:color="000000"/>
            </w:tcBorders>
            <w:hideMark/>
          </w:tcPr>
          <w:p w14:paraId="7F847111" w14:textId="77777777" w:rsidR="00A66079" w:rsidRPr="00A66079" w:rsidRDefault="00A66079" w:rsidP="00A6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79">
              <w:rPr>
                <w:rFonts w:ascii="Times New Roman" w:hAnsi="Times New Roman" w:cs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7514" w:type="dxa"/>
            <w:tcBorders>
              <w:top w:val="single" w:sz="4" w:space="0" w:color="000000"/>
            </w:tcBorders>
            <w:hideMark/>
          </w:tcPr>
          <w:p w14:paraId="16F2847A" w14:textId="77777777" w:rsidR="00A66079" w:rsidRPr="00A66079" w:rsidRDefault="00A66079" w:rsidP="00A6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7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63" w:type="dxa"/>
            <w:tcBorders>
              <w:top w:val="single" w:sz="4" w:space="0" w:color="000000"/>
            </w:tcBorders>
          </w:tcPr>
          <w:p w14:paraId="70D0F3FD" w14:textId="77777777" w:rsidR="00A66079" w:rsidRPr="00A66079" w:rsidRDefault="00A66079" w:rsidP="00A660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6079">
              <w:rPr>
                <w:rFonts w:ascii="Times New Roman" w:hAnsi="Times New Roman" w:cs="Times New Roman"/>
                <w:bCs/>
                <w:sz w:val="28"/>
                <w:szCs w:val="28"/>
              </w:rPr>
              <w:t>Выпуск</w:t>
            </w:r>
          </w:p>
        </w:tc>
      </w:tr>
      <w:tr w:rsidR="00A66079" w:rsidRPr="00A66079" w14:paraId="1A9F18B1" w14:textId="77777777" w:rsidTr="00CE2BA3">
        <w:trPr>
          <w:trHeight w:val="259"/>
        </w:trPr>
        <w:tc>
          <w:tcPr>
            <w:tcW w:w="1275" w:type="dxa"/>
          </w:tcPr>
          <w:p w14:paraId="2F859A13" w14:textId="77777777" w:rsidR="00A66079" w:rsidRPr="00A66079" w:rsidRDefault="00A66079" w:rsidP="00A660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77" w:type="dxa"/>
            <w:gridSpan w:val="2"/>
          </w:tcPr>
          <w:p w14:paraId="337495AF" w14:textId="77777777" w:rsidR="00A66079" w:rsidRPr="00A66079" w:rsidRDefault="00A66079" w:rsidP="00A66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079">
              <w:rPr>
                <w:rFonts w:ascii="Times New Roman" w:hAnsi="Times New Roman" w:cs="Times New Roman"/>
                <w:b/>
                <w:sz w:val="28"/>
                <w:szCs w:val="28"/>
              </w:rPr>
              <w:t>Высшее образование</w:t>
            </w:r>
          </w:p>
        </w:tc>
      </w:tr>
      <w:tr w:rsidR="00A66079" w:rsidRPr="00A66079" w14:paraId="082D78B6" w14:textId="77777777" w:rsidTr="00CE2BA3">
        <w:trPr>
          <w:trHeight w:val="253"/>
        </w:trPr>
        <w:tc>
          <w:tcPr>
            <w:tcW w:w="1275" w:type="dxa"/>
            <w:hideMark/>
          </w:tcPr>
          <w:p w14:paraId="64830807" w14:textId="77777777" w:rsidR="00A66079" w:rsidRPr="00A66079" w:rsidRDefault="00A66079" w:rsidP="00A6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79">
              <w:rPr>
                <w:rFonts w:ascii="Times New Roman" w:hAnsi="Times New Roman" w:cs="Times New Roman"/>
                <w:bCs/>
                <w:sz w:val="28"/>
                <w:szCs w:val="28"/>
              </w:rPr>
              <w:t>25.03.01</w:t>
            </w:r>
          </w:p>
        </w:tc>
        <w:tc>
          <w:tcPr>
            <w:tcW w:w="7514" w:type="dxa"/>
            <w:hideMark/>
          </w:tcPr>
          <w:p w14:paraId="11D7EA8F" w14:textId="77777777" w:rsidR="00A66079" w:rsidRPr="00A66079" w:rsidRDefault="00A66079" w:rsidP="00A66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0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Техническая эксплуатация летательных аппаратов и двигателей </w:t>
            </w:r>
          </w:p>
        </w:tc>
        <w:tc>
          <w:tcPr>
            <w:tcW w:w="1163" w:type="dxa"/>
          </w:tcPr>
          <w:p w14:paraId="234E26A6" w14:textId="77777777" w:rsidR="00A66079" w:rsidRPr="00A66079" w:rsidRDefault="00A66079" w:rsidP="00A660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6079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</w:tr>
      <w:tr w:rsidR="00A66079" w:rsidRPr="00A66079" w14:paraId="58FA0A0A" w14:textId="77777777" w:rsidTr="00CE2BA3">
        <w:trPr>
          <w:trHeight w:val="529"/>
        </w:trPr>
        <w:tc>
          <w:tcPr>
            <w:tcW w:w="1275" w:type="dxa"/>
            <w:hideMark/>
          </w:tcPr>
          <w:p w14:paraId="537C9FC1" w14:textId="77777777" w:rsidR="00A66079" w:rsidRPr="00A66079" w:rsidRDefault="00A66079" w:rsidP="00A6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79">
              <w:rPr>
                <w:rFonts w:ascii="Times New Roman" w:hAnsi="Times New Roman" w:cs="Times New Roman"/>
                <w:bCs/>
                <w:sz w:val="28"/>
                <w:szCs w:val="28"/>
              </w:rPr>
              <w:t>25.03.02</w:t>
            </w:r>
          </w:p>
        </w:tc>
        <w:tc>
          <w:tcPr>
            <w:tcW w:w="7514" w:type="dxa"/>
            <w:hideMark/>
          </w:tcPr>
          <w:p w14:paraId="6F098D72" w14:textId="77777777" w:rsidR="00A66079" w:rsidRPr="00A66079" w:rsidRDefault="00A66079" w:rsidP="00A6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Техническая эксплуатация авиационных </w:t>
            </w:r>
            <w:proofErr w:type="spellStart"/>
            <w:r w:rsidRPr="00A66079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электросистем</w:t>
            </w:r>
            <w:proofErr w:type="spellEnd"/>
            <w:r w:rsidRPr="00A660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пилотажно-навигационных комплексов </w:t>
            </w:r>
          </w:p>
        </w:tc>
        <w:tc>
          <w:tcPr>
            <w:tcW w:w="1163" w:type="dxa"/>
          </w:tcPr>
          <w:p w14:paraId="5C84428D" w14:textId="77777777" w:rsidR="00A66079" w:rsidRPr="00A66079" w:rsidRDefault="00A66079" w:rsidP="00A660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6079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</w:tr>
      <w:tr w:rsidR="00A66079" w:rsidRPr="00A66079" w14:paraId="3FEA6014" w14:textId="77777777" w:rsidTr="00CE2BA3">
        <w:trPr>
          <w:trHeight w:val="537"/>
        </w:trPr>
        <w:tc>
          <w:tcPr>
            <w:tcW w:w="1275" w:type="dxa"/>
            <w:hideMark/>
          </w:tcPr>
          <w:p w14:paraId="0B601447" w14:textId="77777777" w:rsidR="00A66079" w:rsidRPr="00A66079" w:rsidRDefault="00A66079" w:rsidP="00A6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79">
              <w:rPr>
                <w:rFonts w:ascii="Times New Roman" w:hAnsi="Times New Roman" w:cs="Times New Roman"/>
                <w:bCs/>
                <w:sz w:val="28"/>
                <w:szCs w:val="28"/>
              </w:rPr>
              <w:t>25.05.03</w:t>
            </w:r>
          </w:p>
        </w:tc>
        <w:tc>
          <w:tcPr>
            <w:tcW w:w="7514" w:type="dxa"/>
            <w:hideMark/>
          </w:tcPr>
          <w:p w14:paraId="7FF697D2" w14:textId="77777777" w:rsidR="00A66079" w:rsidRPr="00A66079" w:rsidRDefault="00A66079" w:rsidP="00A6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Техническая эксплуатация транспортного радиоэлектронного оборудования </w:t>
            </w:r>
          </w:p>
        </w:tc>
        <w:tc>
          <w:tcPr>
            <w:tcW w:w="1163" w:type="dxa"/>
          </w:tcPr>
          <w:p w14:paraId="322B3DB0" w14:textId="77777777" w:rsidR="00A66079" w:rsidRPr="00A66079" w:rsidRDefault="00A66079" w:rsidP="00A660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6079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</w:tr>
    </w:tbl>
    <w:p w14:paraId="0753986D" w14:textId="77777777" w:rsidR="00A66079" w:rsidRDefault="00A66079" w:rsidP="00A66079">
      <w:pPr>
        <w:spacing w:after="0" w:line="360" w:lineRule="auto"/>
        <w:ind w:left="142" w:right="42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4C29F" w14:textId="3977A01E" w:rsidR="00A66079" w:rsidRPr="00A66079" w:rsidRDefault="00A66079" w:rsidP="00A66079">
      <w:pPr>
        <w:spacing w:after="0" w:line="360" w:lineRule="auto"/>
        <w:ind w:left="142" w:right="42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подготовки авиаспециалистов, реализуемой </w:t>
      </w:r>
      <w:proofErr w:type="spellStart"/>
      <w:r w:rsidRPr="00A660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Росавиацией</w:t>
      </w:r>
      <w:proofErr w:type="spellEnd"/>
      <w:r w:rsidRPr="00A6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Ростовский филиал МГТУ ГА </w:t>
      </w:r>
      <w:r w:rsidR="00025C6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F2162F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025C6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обособленным структурным подразде</w:t>
      </w:r>
      <w:r w:rsidR="00F216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МГТУ ГА, специализирующим</w:t>
      </w:r>
      <w:r w:rsidR="00025C6C"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подготовке инженерно-технического персонала. </w:t>
      </w:r>
      <w:r w:rsidRPr="00A660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подготовке инженерно-технического персонала. В Учебно-тренажерном центре филиала имеются специализированные тренажеры производства «НИТА», предназначенные для подготовки и инженерно-технического персонала. Развивается направление реализации практики на базе авиационных предприятий за счет организации распределенного вида практической подготовки. Большое внимание уделяется привлечению обучающихся очной формы обучения к участию в научных мероприятиях и общественных движениях.</w:t>
      </w:r>
    </w:p>
    <w:p w14:paraId="2EE68EE9" w14:textId="22592859" w:rsidR="0084679E" w:rsidRPr="0084679E" w:rsidRDefault="00FA0CB0" w:rsidP="0084679E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2C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Егорьевский авиационный технический колледж имени В.П.</w:t>
      </w:r>
      <w:r w:rsidR="002C7D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632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Чкалова – филиал МГТУ ГА </w:t>
      </w:r>
      <w:r w:rsidR="0084679E" w:rsidRPr="0084679E">
        <w:rPr>
          <w:rFonts w:ascii="Times New Roman" w:eastAsia="Times New Roman" w:hAnsi="Times New Roman" w:cs="Times New Roman"/>
          <w:sz w:val="28"/>
          <w:szCs w:val="28"/>
        </w:rPr>
        <w:t>готовит авиационные кадры с 1918 года. В настоящее время в колледже обучаются более 1700 курсантов очной и заочной формы обучения, в том числе из стран ближнего зарубежья.</w:t>
      </w:r>
    </w:p>
    <w:p w14:paraId="5E0549D9" w14:textId="77777777" w:rsidR="0084679E" w:rsidRPr="0084679E" w:rsidRDefault="0084679E" w:rsidP="0084679E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79E">
        <w:rPr>
          <w:rFonts w:ascii="Times New Roman" w:eastAsia="Times New Roman" w:hAnsi="Times New Roman" w:cs="Times New Roman"/>
          <w:sz w:val="28"/>
          <w:szCs w:val="28"/>
        </w:rPr>
        <w:t xml:space="preserve">В составе филиала: </w:t>
      </w:r>
    </w:p>
    <w:p w14:paraId="0BEEF56F" w14:textId="6D2D1267" w:rsidR="0084679E" w:rsidRPr="00191101" w:rsidRDefault="0084679E" w:rsidP="00191101">
      <w:pPr>
        <w:pStyle w:val="a5"/>
        <w:numPr>
          <w:ilvl w:val="0"/>
          <w:numId w:val="30"/>
        </w:num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101">
        <w:rPr>
          <w:rFonts w:ascii="Times New Roman" w:eastAsia="Times New Roman" w:hAnsi="Times New Roman" w:cs="Times New Roman"/>
          <w:sz w:val="28"/>
          <w:szCs w:val="28"/>
        </w:rPr>
        <w:t>4 отделения</w:t>
      </w:r>
      <w:r w:rsidR="00290BA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91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4A5081" w14:textId="65A0F1F7" w:rsidR="0084679E" w:rsidRPr="00191101" w:rsidRDefault="00290BA4" w:rsidP="00191101">
      <w:pPr>
        <w:pStyle w:val="a5"/>
        <w:numPr>
          <w:ilvl w:val="0"/>
          <w:numId w:val="30"/>
        </w:num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="0084679E" w:rsidRPr="00191101">
        <w:rPr>
          <w:rFonts w:ascii="Times New Roman" w:eastAsia="Times New Roman" w:hAnsi="Times New Roman" w:cs="Times New Roman"/>
          <w:sz w:val="28"/>
          <w:szCs w:val="28"/>
        </w:rPr>
        <w:t xml:space="preserve">ентр </w:t>
      </w:r>
      <w:proofErr w:type="spellStart"/>
      <w:r w:rsidR="0084679E" w:rsidRPr="00191101">
        <w:rPr>
          <w:rFonts w:ascii="Times New Roman" w:eastAsia="Times New Roman" w:hAnsi="Times New Roman" w:cs="Times New Roman"/>
          <w:sz w:val="28"/>
          <w:szCs w:val="28"/>
        </w:rPr>
        <w:t>довузовского</w:t>
      </w:r>
      <w:proofErr w:type="spellEnd"/>
      <w:r w:rsidR="0084679E" w:rsidRPr="00191101">
        <w:rPr>
          <w:rFonts w:ascii="Times New Roman" w:eastAsia="Times New Roman" w:hAnsi="Times New Roman" w:cs="Times New Roman"/>
          <w:sz w:val="28"/>
          <w:szCs w:val="28"/>
        </w:rPr>
        <w:t xml:space="preserve"> и заочного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2FF5302" w14:textId="5D00D73B" w:rsidR="0084679E" w:rsidRPr="00191101" w:rsidRDefault="0084679E" w:rsidP="00191101">
      <w:pPr>
        <w:pStyle w:val="a5"/>
        <w:numPr>
          <w:ilvl w:val="0"/>
          <w:numId w:val="30"/>
        </w:num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101">
        <w:rPr>
          <w:rFonts w:ascii="Times New Roman" w:eastAsia="Times New Roman" w:hAnsi="Times New Roman" w:cs="Times New Roman"/>
          <w:sz w:val="28"/>
          <w:szCs w:val="28"/>
        </w:rPr>
        <w:t>4 учебных корпуса</w:t>
      </w:r>
      <w:r w:rsidR="00290BA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91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8204E03" w14:textId="3D1BC42C" w:rsidR="0084679E" w:rsidRPr="00191101" w:rsidRDefault="00290BA4" w:rsidP="00191101">
      <w:pPr>
        <w:pStyle w:val="a5"/>
        <w:numPr>
          <w:ilvl w:val="0"/>
          <w:numId w:val="30"/>
        </w:num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84679E" w:rsidRPr="00191101">
        <w:rPr>
          <w:rFonts w:ascii="Times New Roman" w:eastAsia="Times New Roman" w:hAnsi="Times New Roman" w:cs="Times New Roman"/>
          <w:sz w:val="28"/>
          <w:szCs w:val="28"/>
        </w:rPr>
        <w:t>чебный авиационный аэродром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5DC493" w14:textId="6875F8AE" w:rsidR="0084679E" w:rsidRPr="00191101" w:rsidRDefault="00290BA4" w:rsidP="00191101">
      <w:pPr>
        <w:pStyle w:val="a5"/>
        <w:numPr>
          <w:ilvl w:val="0"/>
          <w:numId w:val="30"/>
        </w:num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679E" w:rsidRPr="00191101">
        <w:rPr>
          <w:rFonts w:ascii="Times New Roman" w:eastAsia="Times New Roman" w:hAnsi="Times New Roman" w:cs="Times New Roman"/>
          <w:sz w:val="28"/>
          <w:szCs w:val="28"/>
        </w:rPr>
        <w:t>ертолетная площадка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84679E" w:rsidRPr="00191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A4AFC11" w14:textId="608B8858" w:rsidR="0084679E" w:rsidRPr="00191101" w:rsidRDefault="00290BA4" w:rsidP="00191101">
      <w:pPr>
        <w:pStyle w:val="a5"/>
        <w:numPr>
          <w:ilvl w:val="0"/>
          <w:numId w:val="30"/>
        </w:num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="0084679E" w:rsidRPr="00191101">
        <w:rPr>
          <w:rFonts w:ascii="Times New Roman" w:eastAsia="Times New Roman" w:hAnsi="Times New Roman" w:cs="Times New Roman"/>
          <w:sz w:val="28"/>
          <w:szCs w:val="28"/>
        </w:rPr>
        <w:t>ентр тренажерной подготовки, располагающий тренажерами воздушных судов Airbus-320/330, Boeing-737NG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9B4E8A6" w14:textId="042B3685" w:rsidR="0084679E" w:rsidRPr="00191101" w:rsidRDefault="0084679E" w:rsidP="00191101">
      <w:pPr>
        <w:pStyle w:val="a5"/>
        <w:numPr>
          <w:ilvl w:val="0"/>
          <w:numId w:val="30"/>
        </w:num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101">
        <w:rPr>
          <w:rFonts w:ascii="Times New Roman" w:eastAsia="Times New Roman" w:hAnsi="Times New Roman" w:cs="Times New Roman"/>
          <w:sz w:val="28"/>
          <w:szCs w:val="28"/>
        </w:rPr>
        <w:t>3 студенческих общежития</w:t>
      </w:r>
      <w:r w:rsidR="00290BA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C4E054A" w14:textId="561CC989" w:rsidR="0084679E" w:rsidRPr="00191101" w:rsidRDefault="00290BA4" w:rsidP="00191101">
      <w:pPr>
        <w:pStyle w:val="a5"/>
        <w:numPr>
          <w:ilvl w:val="0"/>
          <w:numId w:val="30"/>
        </w:num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10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679E" w:rsidRPr="00191101">
        <w:rPr>
          <w:rFonts w:ascii="Times New Roman" w:eastAsia="Times New Roman" w:hAnsi="Times New Roman" w:cs="Times New Roman"/>
          <w:sz w:val="28"/>
          <w:szCs w:val="28"/>
        </w:rPr>
        <w:t>толовая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2DD1AF" w14:textId="376948FC" w:rsidR="0084679E" w:rsidRPr="00191101" w:rsidRDefault="00290BA4" w:rsidP="00191101">
      <w:pPr>
        <w:pStyle w:val="a5"/>
        <w:numPr>
          <w:ilvl w:val="0"/>
          <w:numId w:val="30"/>
        </w:num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10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4679E" w:rsidRPr="00191101">
        <w:rPr>
          <w:rFonts w:ascii="Times New Roman" w:eastAsia="Times New Roman" w:hAnsi="Times New Roman" w:cs="Times New Roman"/>
          <w:sz w:val="28"/>
          <w:szCs w:val="28"/>
        </w:rPr>
        <w:t>ассейн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0D1EC55" w14:textId="354B3742" w:rsidR="0084679E" w:rsidRPr="00191101" w:rsidRDefault="00290BA4" w:rsidP="00191101">
      <w:pPr>
        <w:pStyle w:val="a5"/>
        <w:numPr>
          <w:ilvl w:val="0"/>
          <w:numId w:val="30"/>
        </w:num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10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4679E" w:rsidRPr="00191101">
        <w:rPr>
          <w:rFonts w:ascii="Times New Roman" w:eastAsia="Times New Roman" w:hAnsi="Times New Roman" w:cs="Times New Roman"/>
          <w:sz w:val="28"/>
          <w:szCs w:val="28"/>
        </w:rPr>
        <w:t>мбулатория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6456D6" w14:textId="6D94A62B" w:rsidR="0084679E" w:rsidRPr="0084679E" w:rsidRDefault="0084679E" w:rsidP="00191101">
      <w:pPr>
        <w:tabs>
          <w:tab w:val="left" w:pos="851"/>
        </w:tabs>
        <w:spacing w:after="0" w:line="360" w:lineRule="auto"/>
        <w:ind w:left="142"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79E">
        <w:rPr>
          <w:rFonts w:ascii="Times New Roman" w:eastAsia="Times New Roman" w:hAnsi="Times New Roman" w:cs="Times New Roman"/>
          <w:sz w:val="28"/>
          <w:szCs w:val="28"/>
        </w:rPr>
        <w:tab/>
        <w:t xml:space="preserve">В филиале работают штатных преподавателей – 61 чел., </w:t>
      </w:r>
      <w:r w:rsidR="00290BA4">
        <w:rPr>
          <w:rFonts w:ascii="Times New Roman" w:eastAsia="Times New Roman" w:hAnsi="Times New Roman" w:cs="Times New Roman"/>
          <w:sz w:val="28"/>
          <w:szCs w:val="28"/>
        </w:rPr>
        <w:t xml:space="preserve">из которых </w:t>
      </w:r>
      <w:r w:rsidRPr="0084679E">
        <w:rPr>
          <w:rFonts w:ascii="Times New Roman" w:eastAsia="Times New Roman" w:hAnsi="Times New Roman" w:cs="Times New Roman"/>
          <w:sz w:val="28"/>
          <w:szCs w:val="28"/>
        </w:rPr>
        <w:t>имеют высшую квалификационную категорию 34 чел. (56%), первую квалификационную категорию 19 чел. (31%), 8 кандидатов наук, 1 Заслужен</w:t>
      </w:r>
      <w:r w:rsidR="00290BA4">
        <w:rPr>
          <w:rFonts w:ascii="Times New Roman" w:eastAsia="Times New Roman" w:hAnsi="Times New Roman" w:cs="Times New Roman"/>
          <w:sz w:val="28"/>
          <w:szCs w:val="28"/>
        </w:rPr>
        <w:t>ный</w:t>
      </w:r>
      <w:r w:rsidRPr="0084679E">
        <w:rPr>
          <w:rFonts w:ascii="Times New Roman" w:eastAsia="Times New Roman" w:hAnsi="Times New Roman" w:cs="Times New Roman"/>
          <w:sz w:val="28"/>
          <w:szCs w:val="28"/>
        </w:rPr>
        <w:t xml:space="preserve"> работник транспорта Рос</w:t>
      </w:r>
      <w:r w:rsidR="00290BA4">
        <w:rPr>
          <w:rFonts w:ascii="Times New Roman" w:eastAsia="Times New Roman" w:hAnsi="Times New Roman" w:cs="Times New Roman"/>
          <w:sz w:val="28"/>
          <w:szCs w:val="28"/>
        </w:rPr>
        <w:t>сийской Федерации, 1 Заслуженный учитель</w:t>
      </w:r>
      <w:r w:rsidRPr="0084679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15 Почетных работник</w:t>
      </w:r>
      <w:r w:rsidR="00290BA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4679E">
        <w:rPr>
          <w:rFonts w:ascii="Times New Roman" w:eastAsia="Times New Roman" w:hAnsi="Times New Roman" w:cs="Times New Roman"/>
          <w:sz w:val="28"/>
          <w:szCs w:val="28"/>
        </w:rPr>
        <w:t xml:space="preserve"> среднего профессионального образования Российской Федерации, 8 Почетных работников транспорта России, 16 Отличников Аэрофлота. </w:t>
      </w:r>
    </w:p>
    <w:p w14:paraId="54644767" w14:textId="77777777" w:rsidR="0084679E" w:rsidRPr="0084679E" w:rsidRDefault="0084679E" w:rsidP="00191101">
      <w:pPr>
        <w:tabs>
          <w:tab w:val="left" w:pos="851"/>
        </w:tabs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79E">
        <w:rPr>
          <w:rFonts w:ascii="Times New Roman" w:eastAsia="Times New Roman" w:hAnsi="Times New Roman" w:cs="Times New Roman"/>
          <w:sz w:val="28"/>
          <w:szCs w:val="28"/>
        </w:rPr>
        <w:t>Преподавательский состав имеет большой опыт производственной и педагогической работы, поддерживает постоянную связь с подразделениями гражданской авиации, в которых работают или будут работать выпускники колледжа.</w:t>
      </w:r>
    </w:p>
    <w:p w14:paraId="26141768" w14:textId="4D294F56" w:rsidR="0084679E" w:rsidRPr="0084679E" w:rsidRDefault="0084679E" w:rsidP="00191101">
      <w:pPr>
        <w:tabs>
          <w:tab w:val="left" w:pos="851"/>
        </w:tabs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79E">
        <w:rPr>
          <w:rFonts w:ascii="Times New Roman" w:eastAsia="Times New Roman" w:hAnsi="Times New Roman" w:cs="Times New Roman"/>
          <w:sz w:val="28"/>
          <w:szCs w:val="28"/>
        </w:rPr>
        <w:lastRenderedPageBreak/>
        <w:t>Егорьевский АТК имени В.П. Чкалова</w:t>
      </w:r>
      <w:r w:rsidR="00290BA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84679E">
        <w:rPr>
          <w:rFonts w:ascii="Times New Roman" w:eastAsia="Times New Roman" w:hAnsi="Times New Roman" w:cs="Times New Roman"/>
          <w:sz w:val="28"/>
          <w:szCs w:val="28"/>
        </w:rPr>
        <w:t xml:space="preserve">филиал МГТУ ГА имеет лицензию на реализацию следующих специальностей: </w:t>
      </w:r>
    </w:p>
    <w:p w14:paraId="6BD2B437" w14:textId="4DD14ACF" w:rsidR="0084679E" w:rsidRPr="0084679E" w:rsidRDefault="0084679E" w:rsidP="00191101">
      <w:pPr>
        <w:tabs>
          <w:tab w:val="left" w:pos="851"/>
        </w:tabs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79E">
        <w:rPr>
          <w:rFonts w:ascii="Times New Roman" w:eastAsia="Times New Roman" w:hAnsi="Times New Roman" w:cs="Times New Roman"/>
          <w:sz w:val="28"/>
          <w:szCs w:val="28"/>
        </w:rPr>
        <w:t>23.02.03 Техническое обслуживание и ремонт автомобильного транспорта</w:t>
      </w:r>
      <w:r w:rsidR="00290BA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D588E1B" w14:textId="372DEA45" w:rsidR="0084679E" w:rsidRPr="0084679E" w:rsidRDefault="0084679E" w:rsidP="00191101">
      <w:pPr>
        <w:tabs>
          <w:tab w:val="left" w:pos="851"/>
        </w:tabs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79E">
        <w:rPr>
          <w:rFonts w:ascii="Times New Roman" w:eastAsia="Times New Roman" w:hAnsi="Times New Roman" w:cs="Times New Roman"/>
          <w:sz w:val="28"/>
          <w:szCs w:val="28"/>
        </w:rPr>
        <w:t>25.02.01 Техническая эксплуатация летательных аппаратов и двигателей</w:t>
      </w:r>
      <w:r w:rsidR="00290BA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46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50597C" w14:textId="13C5CA52" w:rsidR="0084679E" w:rsidRPr="0084679E" w:rsidRDefault="0084679E" w:rsidP="00191101">
      <w:pPr>
        <w:tabs>
          <w:tab w:val="left" w:pos="851"/>
        </w:tabs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79E">
        <w:rPr>
          <w:rFonts w:ascii="Times New Roman" w:eastAsia="Times New Roman" w:hAnsi="Times New Roman" w:cs="Times New Roman"/>
          <w:sz w:val="28"/>
          <w:szCs w:val="28"/>
        </w:rPr>
        <w:t>25.02.02 Обслуживание летательных аппаратов горюче-смазочными материалами</w:t>
      </w:r>
      <w:r w:rsidR="00290BA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46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A859BF3" w14:textId="7E3D5C22" w:rsidR="0084679E" w:rsidRPr="0084679E" w:rsidRDefault="0084679E" w:rsidP="00191101">
      <w:pPr>
        <w:tabs>
          <w:tab w:val="left" w:pos="851"/>
        </w:tabs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79E">
        <w:rPr>
          <w:rFonts w:ascii="Times New Roman" w:eastAsia="Times New Roman" w:hAnsi="Times New Roman" w:cs="Times New Roman"/>
          <w:sz w:val="28"/>
          <w:szCs w:val="28"/>
        </w:rPr>
        <w:t>25.02.03</w:t>
      </w:r>
      <w:r w:rsidRPr="0084679E">
        <w:rPr>
          <w:rFonts w:ascii="Times New Roman" w:eastAsia="Times New Roman" w:hAnsi="Times New Roman" w:cs="Times New Roman"/>
          <w:sz w:val="28"/>
          <w:szCs w:val="28"/>
        </w:rPr>
        <w:tab/>
        <w:t xml:space="preserve"> Техническая эксплуатация электрифицированных и пилотажно-навигационных комплексов</w:t>
      </w:r>
      <w:r w:rsidR="00290BA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BC9212" w14:textId="38B42D86" w:rsidR="0084679E" w:rsidRPr="0084679E" w:rsidRDefault="0084679E" w:rsidP="00191101">
      <w:pPr>
        <w:tabs>
          <w:tab w:val="left" w:pos="851"/>
        </w:tabs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79E">
        <w:rPr>
          <w:rFonts w:ascii="Times New Roman" w:eastAsia="Times New Roman" w:hAnsi="Times New Roman" w:cs="Times New Roman"/>
          <w:sz w:val="28"/>
          <w:szCs w:val="28"/>
        </w:rPr>
        <w:t xml:space="preserve">Ежегодно Егорьевский АТК имени В.П. Чкалова </w:t>
      </w:r>
      <w:r w:rsidR="00290BA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4679E">
        <w:rPr>
          <w:rFonts w:ascii="Times New Roman" w:eastAsia="Times New Roman" w:hAnsi="Times New Roman" w:cs="Times New Roman"/>
          <w:sz w:val="28"/>
          <w:szCs w:val="28"/>
        </w:rPr>
        <w:t xml:space="preserve"> филиал МГТУ ГА выпускает около 320 специалистов среднего звена по очной и заочной формам обучения. </w:t>
      </w:r>
    </w:p>
    <w:p w14:paraId="073C7962" w14:textId="3BFB96D1" w:rsidR="0084679E" w:rsidRPr="0084679E" w:rsidRDefault="0084679E" w:rsidP="00191101">
      <w:pPr>
        <w:tabs>
          <w:tab w:val="left" w:pos="851"/>
        </w:tabs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79E">
        <w:rPr>
          <w:rFonts w:ascii="Times New Roman" w:eastAsia="Times New Roman" w:hAnsi="Times New Roman" w:cs="Times New Roman"/>
          <w:sz w:val="28"/>
          <w:szCs w:val="28"/>
        </w:rPr>
        <w:t>Колледж имеет базу практического обучения, в которую входят: учебная авиационная техническая база с ангаром и учебным аэродромом с авиационной техникой (самолеты ТУ-154, Ан-24, Як-42, Ан-2, комплекты наземного оборудования), уче</w:t>
      </w:r>
      <w:r w:rsidR="00290BA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4679E">
        <w:rPr>
          <w:rFonts w:ascii="Times New Roman" w:eastAsia="Times New Roman" w:hAnsi="Times New Roman" w:cs="Times New Roman"/>
          <w:sz w:val="28"/>
          <w:szCs w:val="28"/>
        </w:rPr>
        <w:t>ный полигон ГСМ.</w:t>
      </w:r>
    </w:p>
    <w:p w14:paraId="1D2BFB2C" w14:textId="36096AF6" w:rsidR="00B85D9D" w:rsidRPr="001632C1" w:rsidRDefault="0084679E" w:rsidP="00191101">
      <w:pPr>
        <w:tabs>
          <w:tab w:val="left" w:pos="851"/>
        </w:tabs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679E">
        <w:rPr>
          <w:rFonts w:ascii="Times New Roman" w:eastAsia="Times New Roman" w:hAnsi="Times New Roman" w:cs="Times New Roman"/>
          <w:sz w:val="28"/>
          <w:szCs w:val="28"/>
        </w:rPr>
        <w:t xml:space="preserve">В учебно-тренажерном центре филиала имеются тренажеры современных ВС </w:t>
      </w:r>
      <w:proofErr w:type="spellStart"/>
      <w:r w:rsidRPr="0084679E">
        <w:rPr>
          <w:rFonts w:ascii="Times New Roman" w:eastAsia="Times New Roman" w:hAnsi="Times New Roman" w:cs="Times New Roman"/>
          <w:sz w:val="28"/>
          <w:szCs w:val="28"/>
        </w:rPr>
        <w:t>Airbus</w:t>
      </w:r>
      <w:proofErr w:type="spellEnd"/>
      <w:r w:rsidRPr="0084679E">
        <w:rPr>
          <w:rFonts w:ascii="Times New Roman" w:eastAsia="Times New Roman" w:hAnsi="Times New Roman" w:cs="Times New Roman"/>
          <w:sz w:val="28"/>
          <w:szCs w:val="28"/>
        </w:rPr>
        <w:t xml:space="preserve"> 320/330 и </w:t>
      </w:r>
      <w:proofErr w:type="spellStart"/>
      <w:r w:rsidRPr="0084679E">
        <w:rPr>
          <w:rFonts w:ascii="Times New Roman" w:eastAsia="Times New Roman" w:hAnsi="Times New Roman" w:cs="Times New Roman"/>
          <w:sz w:val="28"/>
          <w:szCs w:val="28"/>
        </w:rPr>
        <w:t>Boeing</w:t>
      </w:r>
      <w:proofErr w:type="spellEnd"/>
      <w:r w:rsidRPr="0084679E">
        <w:rPr>
          <w:rFonts w:ascii="Times New Roman" w:eastAsia="Times New Roman" w:hAnsi="Times New Roman" w:cs="Times New Roman"/>
          <w:sz w:val="28"/>
          <w:szCs w:val="28"/>
        </w:rPr>
        <w:t xml:space="preserve"> 737 NG, предназначенные для подготовки курсантов и повышения квалификации инженерно-технического персонала. В рамках Авиационного учебного центра МГТУ ГА филиал проводит переподготовку и повышение квалификации авиационного персонала.</w:t>
      </w:r>
    </w:p>
    <w:p w14:paraId="2B72457B" w14:textId="77777777" w:rsidR="00290BA4" w:rsidRDefault="00290BA4" w:rsidP="00191101">
      <w:pPr>
        <w:tabs>
          <w:tab w:val="left" w:pos="851"/>
        </w:tabs>
        <w:spacing w:after="0" w:line="360" w:lineRule="auto"/>
        <w:ind w:right="42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A3F377" w14:textId="6ACDB3FD" w:rsidR="006A6146" w:rsidRPr="00191101" w:rsidRDefault="006A6146" w:rsidP="00191101">
      <w:pPr>
        <w:tabs>
          <w:tab w:val="left" w:pos="851"/>
        </w:tabs>
        <w:spacing w:after="0" w:line="360" w:lineRule="auto"/>
        <w:ind w:right="42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1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Кирсановский</w:t>
      </w:r>
      <w:proofErr w:type="spellEnd"/>
      <w:r w:rsidRPr="00191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авиационный технический колледж </w:t>
      </w:r>
      <w:r w:rsidR="00290BA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90BA4" w:rsidRPr="00290BA4">
        <w:rPr>
          <w:rFonts w:ascii="Times New Roman" w:eastAsia="Times New Roman" w:hAnsi="Times New Roman" w:cs="Times New Roman"/>
          <w:b/>
          <w:sz w:val="28"/>
          <w:szCs w:val="28"/>
        </w:rPr>
        <w:t>филиал</w:t>
      </w:r>
      <w:r w:rsidR="00290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1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МГТУ ГА</w:t>
      </w:r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 подготовку авиационных специалистов по программам СПО и ДПО. За годы своей деятельности </w:t>
      </w:r>
      <w:proofErr w:type="spellStart"/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Кирсановский</w:t>
      </w:r>
      <w:proofErr w:type="spellEnd"/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АТК </w:t>
      </w:r>
      <w:proofErr w:type="gramStart"/>
      <w:r w:rsidR="00290BA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филиал</w:t>
      </w:r>
      <w:proofErr w:type="gramEnd"/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МГТУ ГА подготовил более 18 тысяч специалистов для гражданской авиации. </w:t>
      </w:r>
    </w:p>
    <w:p w14:paraId="04BFEC55" w14:textId="29852745" w:rsidR="006A6146" w:rsidRPr="00191101" w:rsidRDefault="006A6146" w:rsidP="00191101">
      <w:pPr>
        <w:spacing w:after="0" w:line="360" w:lineRule="auto"/>
        <w:ind w:right="42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филиал насчитывает 1124 курсанта по двум специальностям – «Техническая эксплуатация летательных аппаратов и </w:t>
      </w:r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двигателей» и «Техническая эксплуатация электрифицированных и пилотажно-навигационных комплексов» на очном и заочном отделениях.</w:t>
      </w:r>
    </w:p>
    <w:p w14:paraId="51DA3306" w14:textId="77777777" w:rsidR="006A6146" w:rsidRPr="00191101" w:rsidRDefault="006A6146" w:rsidP="00191101">
      <w:pPr>
        <w:spacing w:after="0" w:line="360" w:lineRule="auto"/>
        <w:ind w:right="42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филиала: </w:t>
      </w:r>
    </w:p>
    <w:p w14:paraId="3AE44539" w14:textId="23FB0521" w:rsidR="006A6146" w:rsidRPr="00191101" w:rsidRDefault="006A6146" w:rsidP="00191101">
      <w:pPr>
        <w:pStyle w:val="a5"/>
        <w:numPr>
          <w:ilvl w:val="0"/>
          <w:numId w:val="31"/>
        </w:numPr>
        <w:spacing w:after="0" w:line="36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>5 учебно-лабораторных корпусов общей площадью 8356 кв. м.</w:t>
      </w:r>
      <w:r w:rsidR="00290B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405F97" w14:textId="230D0637" w:rsidR="006A6146" w:rsidRPr="00191101" w:rsidRDefault="006A6146" w:rsidP="00191101">
      <w:pPr>
        <w:pStyle w:val="a5"/>
        <w:numPr>
          <w:ilvl w:val="0"/>
          <w:numId w:val="31"/>
        </w:numPr>
        <w:spacing w:after="0" w:line="360" w:lineRule="auto"/>
        <w:ind w:right="42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аэродром с 8 воздушными с</w:t>
      </w:r>
      <w:r w:rsidR="0040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удами: ТУ-134А-3шт., АН-2-2шт., </w:t>
      </w:r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>Л-410УВП-3шт.</w:t>
      </w:r>
      <w:r w:rsidR="004046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A0136C" w14:textId="1CC7AFCF" w:rsidR="006A6146" w:rsidRPr="00191101" w:rsidRDefault="00404602" w:rsidP="00191101">
      <w:pPr>
        <w:pStyle w:val="a5"/>
        <w:numPr>
          <w:ilvl w:val="0"/>
          <w:numId w:val="31"/>
        </w:numPr>
        <w:spacing w:after="0" w:line="360" w:lineRule="auto"/>
        <w:ind w:right="42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 с тиром;</w:t>
      </w:r>
    </w:p>
    <w:p w14:paraId="4A1601D5" w14:textId="45AB19B8" w:rsidR="006A6146" w:rsidRPr="00191101" w:rsidRDefault="00404602" w:rsidP="00191101">
      <w:pPr>
        <w:pStyle w:val="a5"/>
        <w:numPr>
          <w:ilvl w:val="0"/>
          <w:numId w:val="31"/>
        </w:numPr>
        <w:spacing w:after="0" w:line="360" w:lineRule="auto"/>
        <w:ind w:right="42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Авиационный учебный центр;</w:t>
      </w:r>
    </w:p>
    <w:p w14:paraId="49511BEC" w14:textId="28B044B1" w:rsidR="006A6146" w:rsidRPr="00191101" w:rsidRDefault="00404602" w:rsidP="00191101">
      <w:pPr>
        <w:pStyle w:val="a5"/>
        <w:numPr>
          <w:ilvl w:val="0"/>
          <w:numId w:val="31"/>
        </w:numPr>
        <w:spacing w:after="0" w:line="36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Компьютерный центр;</w:t>
      </w:r>
    </w:p>
    <w:p w14:paraId="47A91AE1" w14:textId="6F629B90" w:rsidR="006A6146" w:rsidRPr="00191101" w:rsidRDefault="00404602" w:rsidP="00191101">
      <w:pPr>
        <w:pStyle w:val="a5"/>
        <w:numPr>
          <w:ilvl w:val="0"/>
          <w:numId w:val="31"/>
        </w:numPr>
        <w:spacing w:after="0" w:line="36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с читальным залом;</w:t>
      </w:r>
    </w:p>
    <w:p w14:paraId="3D790407" w14:textId="3EC0E2B8" w:rsidR="006A6146" w:rsidRPr="00191101" w:rsidRDefault="006A6146" w:rsidP="00191101">
      <w:pPr>
        <w:pStyle w:val="a5"/>
        <w:numPr>
          <w:ilvl w:val="0"/>
          <w:numId w:val="31"/>
        </w:numPr>
        <w:spacing w:after="0" w:line="36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 </w:t>
      </w:r>
      <w:r w:rsidR="0040460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типография;</w:t>
      </w:r>
    </w:p>
    <w:p w14:paraId="669C55A9" w14:textId="35D31776" w:rsidR="006A6146" w:rsidRPr="00191101" w:rsidRDefault="00404602" w:rsidP="00191101">
      <w:pPr>
        <w:pStyle w:val="a5"/>
        <w:numPr>
          <w:ilvl w:val="0"/>
          <w:numId w:val="31"/>
        </w:numPr>
        <w:spacing w:after="0" w:line="36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общежития на 630 мест;</w:t>
      </w:r>
    </w:p>
    <w:p w14:paraId="168F1B6C" w14:textId="4E93191A" w:rsidR="006A6146" w:rsidRPr="00191101" w:rsidRDefault="00404602" w:rsidP="00191101">
      <w:pPr>
        <w:pStyle w:val="a5"/>
        <w:numPr>
          <w:ilvl w:val="0"/>
          <w:numId w:val="31"/>
        </w:numPr>
        <w:spacing w:after="0" w:line="36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Столовая на 240 мест;</w:t>
      </w:r>
    </w:p>
    <w:p w14:paraId="0B1BCEB6" w14:textId="77777777" w:rsidR="006A6146" w:rsidRPr="00191101" w:rsidRDefault="006A6146" w:rsidP="00191101">
      <w:pPr>
        <w:pStyle w:val="a5"/>
        <w:numPr>
          <w:ilvl w:val="0"/>
          <w:numId w:val="31"/>
        </w:numPr>
        <w:spacing w:after="0" w:line="36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Волонтёрский отряд «Крылья».</w:t>
      </w:r>
    </w:p>
    <w:p w14:paraId="44D5D2BD" w14:textId="77777777" w:rsidR="006A6146" w:rsidRPr="00191101" w:rsidRDefault="006A6146" w:rsidP="00191101">
      <w:pPr>
        <w:spacing w:after="0" w:line="360" w:lineRule="auto"/>
        <w:ind w:left="426" w:right="4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численность преподавательского состава </w:t>
      </w:r>
      <w:proofErr w:type="spellStart"/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Кирсановского</w:t>
      </w:r>
      <w:proofErr w:type="spellEnd"/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АТК – филиала МГТУ ГА 80 человек, из них штатных преподавателей 52 чел. (65%), по совмещению 17 чел. (21%), мастеров производственного обучения 10 чел. (12,5%), руководитель физического воспитания 1 чел. (1,25%). </w:t>
      </w:r>
    </w:p>
    <w:p w14:paraId="5A028675" w14:textId="77777777" w:rsidR="006A6146" w:rsidRPr="00191101" w:rsidRDefault="006A6146" w:rsidP="00191101">
      <w:pPr>
        <w:spacing w:after="0" w:line="360" w:lineRule="auto"/>
        <w:ind w:right="4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 имеют квалификацию: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808"/>
        <w:gridCol w:w="3096"/>
        <w:gridCol w:w="2891"/>
        <w:gridCol w:w="2981"/>
      </w:tblGrid>
      <w:tr w:rsidR="006A6146" w:rsidRPr="006A6146" w14:paraId="48C23486" w14:textId="77777777" w:rsidTr="00191101">
        <w:tc>
          <w:tcPr>
            <w:tcW w:w="808" w:type="dxa"/>
            <w:vMerge w:val="restart"/>
            <w:vAlign w:val="center"/>
          </w:tcPr>
          <w:p w14:paraId="2DED22A0" w14:textId="77777777" w:rsidR="006A6146" w:rsidRPr="00404602" w:rsidRDefault="006A6146" w:rsidP="006A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602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  <w:tc>
          <w:tcPr>
            <w:tcW w:w="3096" w:type="dxa"/>
            <w:vAlign w:val="center"/>
          </w:tcPr>
          <w:p w14:paraId="7D563215" w14:textId="77777777" w:rsidR="006A6146" w:rsidRPr="00404602" w:rsidRDefault="006A6146" w:rsidP="006A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602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891" w:type="dxa"/>
            <w:vAlign w:val="center"/>
          </w:tcPr>
          <w:p w14:paraId="6ECC4749" w14:textId="77777777" w:rsidR="006A6146" w:rsidRPr="00404602" w:rsidRDefault="006A6146" w:rsidP="006A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602">
              <w:rPr>
                <w:rFonts w:ascii="Times New Roman" w:hAnsi="Times New Roman" w:cs="Times New Roman"/>
                <w:sz w:val="28"/>
                <w:szCs w:val="28"/>
              </w:rPr>
              <w:t>1-я категория</w:t>
            </w:r>
          </w:p>
        </w:tc>
        <w:tc>
          <w:tcPr>
            <w:tcW w:w="2981" w:type="dxa"/>
            <w:vAlign w:val="center"/>
          </w:tcPr>
          <w:p w14:paraId="2DD7BEDF" w14:textId="77777777" w:rsidR="006A6146" w:rsidRPr="00404602" w:rsidRDefault="006A6146" w:rsidP="006A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602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</w:tr>
      <w:tr w:rsidR="006A6146" w:rsidRPr="00404602" w14:paraId="5B5576B4" w14:textId="77777777" w:rsidTr="00191101">
        <w:tc>
          <w:tcPr>
            <w:tcW w:w="808" w:type="dxa"/>
            <w:vMerge/>
            <w:vAlign w:val="center"/>
          </w:tcPr>
          <w:p w14:paraId="5D65C568" w14:textId="77777777" w:rsidR="006A6146" w:rsidRPr="00404602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96" w:type="dxa"/>
            <w:vAlign w:val="center"/>
          </w:tcPr>
          <w:p w14:paraId="2453009F" w14:textId="77777777" w:rsidR="006A6146" w:rsidRPr="00404602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4602">
              <w:rPr>
                <w:rFonts w:ascii="Times New Roman" w:hAnsi="Times New Roman" w:cs="Times New Roman"/>
                <w:sz w:val="24"/>
                <w:szCs w:val="28"/>
              </w:rPr>
              <w:t>44%</w:t>
            </w:r>
          </w:p>
        </w:tc>
        <w:tc>
          <w:tcPr>
            <w:tcW w:w="2891" w:type="dxa"/>
            <w:vAlign w:val="center"/>
          </w:tcPr>
          <w:p w14:paraId="1F4BA570" w14:textId="77777777" w:rsidR="006A6146" w:rsidRPr="00404602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4602">
              <w:rPr>
                <w:rFonts w:ascii="Times New Roman" w:hAnsi="Times New Roman" w:cs="Times New Roman"/>
                <w:sz w:val="24"/>
                <w:szCs w:val="28"/>
              </w:rPr>
              <w:t>35%</w:t>
            </w:r>
          </w:p>
        </w:tc>
        <w:tc>
          <w:tcPr>
            <w:tcW w:w="2981" w:type="dxa"/>
            <w:vAlign w:val="center"/>
          </w:tcPr>
          <w:p w14:paraId="34166CB7" w14:textId="77777777" w:rsidR="006A6146" w:rsidRPr="00404602" w:rsidRDefault="006A6146" w:rsidP="006A61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4602">
              <w:rPr>
                <w:rFonts w:ascii="Times New Roman" w:hAnsi="Times New Roman" w:cs="Times New Roman"/>
                <w:sz w:val="24"/>
                <w:szCs w:val="28"/>
              </w:rPr>
              <w:t>21%</w:t>
            </w:r>
          </w:p>
        </w:tc>
      </w:tr>
    </w:tbl>
    <w:p w14:paraId="78B7C981" w14:textId="77777777" w:rsidR="006A6146" w:rsidRPr="00404602" w:rsidRDefault="006A6146" w:rsidP="006A61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A4C34" w14:textId="7B5325D5" w:rsidR="006A6146" w:rsidRDefault="006A6146" w:rsidP="00191101">
      <w:pPr>
        <w:spacing w:after="0" w:line="276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Кирсановский</w:t>
      </w:r>
      <w:proofErr w:type="spellEnd"/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АТК </w:t>
      </w:r>
      <w:r w:rsidR="0040460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МГТУ ГА имеет лицензию на реализацию следующих направлений подготовки и специальностей: </w:t>
      </w:r>
    </w:p>
    <w:p w14:paraId="3FDF5B75" w14:textId="77777777" w:rsidR="003D36A5" w:rsidRPr="00191101" w:rsidRDefault="003D36A5" w:rsidP="00191101">
      <w:pPr>
        <w:spacing w:after="0" w:line="276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1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8080"/>
      </w:tblGrid>
      <w:tr w:rsidR="006A6146" w:rsidRPr="00191101" w14:paraId="1EB1AAB8" w14:textId="77777777" w:rsidTr="00191101">
        <w:trPr>
          <w:trHeight w:val="371"/>
        </w:trPr>
        <w:tc>
          <w:tcPr>
            <w:tcW w:w="568" w:type="dxa"/>
          </w:tcPr>
          <w:p w14:paraId="2F0A47ED" w14:textId="77777777" w:rsidR="006A6146" w:rsidRPr="00191101" w:rsidRDefault="006A6146" w:rsidP="006A614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10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275" w:type="dxa"/>
            <w:hideMark/>
          </w:tcPr>
          <w:p w14:paraId="38760B31" w14:textId="77777777" w:rsidR="006A6146" w:rsidRPr="00191101" w:rsidRDefault="006A6146" w:rsidP="006A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01">
              <w:rPr>
                <w:rFonts w:ascii="Times New Roman" w:hAnsi="Times New Roman" w:cs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8080" w:type="dxa"/>
            <w:hideMark/>
          </w:tcPr>
          <w:p w14:paraId="23982434" w14:textId="77777777" w:rsidR="006A6146" w:rsidRPr="00191101" w:rsidRDefault="006A6146" w:rsidP="006A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01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</w:tr>
      <w:tr w:rsidR="006A6146" w:rsidRPr="00191101" w14:paraId="655A5955" w14:textId="77777777" w:rsidTr="00191101">
        <w:trPr>
          <w:trHeight w:val="241"/>
        </w:trPr>
        <w:tc>
          <w:tcPr>
            <w:tcW w:w="568" w:type="dxa"/>
          </w:tcPr>
          <w:p w14:paraId="20EF27CB" w14:textId="77777777" w:rsidR="006A6146" w:rsidRPr="00191101" w:rsidRDefault="006A6146" w:rsidP="006A614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5" w:type="dxa"/>
            <w:gridSpan w:val="2"/>
            <w:tcBorders>
              <w:right w:val="single" w:sz="4" w:space="0" w:color="000000"/>
            </w:tcBorders>
          </w:tcPr>
          <w:p w14:paraId="11D64D26" w14:textId="77777777" w:rsidR="006A6146" w:rsidRPr="00191101" w:rsidRDefault="006A6146" w:rsidP="006A61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101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профессиональное образование</w:t>
            </w:r>
            <w:r w:rsidRPr="001911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A6146" w:rsidRPr="00191101" w14:paraId="3292B947" w14:textId="77777777" w:rsidTr="00191101">
        <w:trPr>
          <w:trHeight w:val="276"/>
        </w:trPr>
        <w:tc>
          <w:tcPr>
            <w:tcW w:w="568" w:type="dxa"/>
          </w:tcPr>
          <w:p w14:paraId="56220A5D" w14:textId="77777777" w:rsidR="006A6146" w:rsidRPr="00191101" w:rsidRDefault="006A6146" w:rsidP="006A614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101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14:paraId="72F46E9E" w14:textId="77777777" w:rsidR="006A6146" w:rsidRPr="00191101" w:rsidRDefault="006A6146" w:rsidP="006A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01">
              <w:rPr>
                <w:rFonts w:ascii="Times New Roman" w:hAnsi="Times New Roman" w:cs="Times New Roman"/>
                <w:bCs/>
                <w:sz w:val="28"/>
                <w:szCs w:val="28"/>
              </w:rPr>
              <w:t>25.02.01</w:t>
            </w:r>
          </w:p>
        </w:tc>
        <w:tc>
          <w:tcPr>
            <w:tcW w:w="8080" w:type="dxa"/>
            <w:tcBorders>
              <w:right w:val="single" w:sz="4" w:space="0" w:color="000000"/>
            </w:tcBorders>
          </w:tcPr>
          <w:p w14:paraId="2644A5A0" w14:textId="77777777" w:rsidR="006A6146" w:rsidRPr="00191101" w:rsidRDefault="006A6146" w:rsidP="006A6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101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Техническая эксплуатация летательных аппаратов и двигателей</w:t>
            </w:r>
          </w:p>
        </w:tc>
      </w:tr>
      <w:tr w:rsidR="006A6146" w:rsidRPr="00191101" w14:paraId="2FC33FCA" w14:textId="77777777" w:rsidTr="00191101">
        <w:trPr>
          <w:trHeight w:val="559"/>
        </w:trPr>
        <w:tc>
          <w:tcPr>
            <w:tcW w:w="568" w:type="dxa"/>
          </w:tcPr>
          <w:p w14:paraId="41DA9D94" w14:textId="77777777" w:rsidR="006A6146" w:rsidRPr="00191101" w:rsidRDefault="006A6146" w:rsidP="006A614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101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275" w:type="dxa"/>
          </w:tcPr>
          <w:p w14:paraId="7ADC06DC" w14:textId="77777777" w:rsidR="006A6146" w:rsidRPr="00191101" w:rsidRDefault="006A6146" w:rsidP="006A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01">
              <w:rPr>
                <w:rFonts w:ascii="Times New Roman" w:hAnsi="Times New Roman" w:cs="Times New Roman"/>
                <w:bCs/>
                <w:sz w:val="28"/>
                <w:szCs w:val="28"/>
              </w:rPr>
              <w:t>25.02.03</w:t>
            </w:r>
          </w:p>
        </w:tc>
        <w:tc>
          <w:tcPr>
            <w:tcW w:w="8080" w:type="dxa"/>
          </w:tcPr>
          <w:p w14:paraId="66002CCA" w14:textId="77777777" w:rsidR="006A6146" w:rsidRPr="00191101" w:rsidRDefault="006A6146" w:rsidP="006A6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01">
              <w:rPr>
                <w:rFonts w:ascii="Times New Roman" w:hAnsi="Times New Roman" w:cs="Times New Roman"/>
                <w:sz w:val="28"/>
                <w:szCs w:val="28"/>
              </w:rPr>
              <w:t>Техническая эксплуатация электрифицированных и пилотажно-навигационных комплексов</w:t>
            </w:r>
          </w:p>
        </w:tc>
      </w:tr>
    </w:tbl>
    <w:p w14:paraId="278253E1" w14:textId="77777777" w:rsidR="00191101" w:rsidRDefault="00191101" w:rsidP="00191101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072EC44" w14:textId="724ECAAA" w:rsidR="006A6146" w:rsidRPr="00191101" w:rsidRDefault="006A6146" w:rsidP="00191101">
      <w:pPr>
        <w:spacing w:after="0" w:line="360" w:lineRule="auto"/>
        <w:ind w:right="566" w:firstLine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1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Ежегодно </w:t>
      </w:r>
      <w:proofErr w:type="spellStart"/>
      <w:r w:rsidRPr="00191101">
        <w:rPr>
          <w:rFonts w:ascii="Times New Roman" w:eastAsia="Calibri" w:hAnsi="Times New Roman" w:cs="Times New Roman"/>
          <w:sz w:val="28"/>
          <w:szCs w:val="28"/>
          <w:lang w:eastAsia="ru-RU"/>
        </w:rPr>
        <w:t>Кирсановский</w:t>
      </w:r>
      <w:proofErr w:type="spellEnd"/>
      <w:r w:rsidRPr="00191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АТК </w:t>
      </w:r>
      <w:r w:rsidR="00011E2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91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филиал МГТУ ГА выпускает более 250 специалистов среднего звена по очной и заочной формам обучения. </w:t>
      </w:r>
    </w:p>
    <w:p w14:paraId="03DEDC46" w14:textId="77777777" w:rsidR="006A6146" w:rsidRPr="00191101" w:rsidRDefault="006A6146" w:rsidP="00191101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таблице представлены данные по выпуску специалистов в 2021 г. </w:t>
      </w:r>
    </w:p>
    <w:tbl>
      <w:tblPr>
        <w:tblStyle w:val="31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5"/>
        <w:gridCol w:w="7769"/>
        <w:gridCol w:w="879"/>
      </w:tblGrid>
      <w:tr w:rsidR="006A6146" w:rsidRPr="00191101" w14:paraId="0F769C65" w14:textId="77777777" w:rsidTr="00191101">
        <w:trPr>
          <w:trHeight w:val="551"/>
        </w:trPr>
        <w:tc>
          <w:tcPr>
            <w:tcW w:w="1275" w:type="dxa"/>
            <w:tcBorders>
              <w:top w:val="single" w:sz="4" w:space="0" w:color="000000"/>
            </w:tcBorders>
            <w:hideMark/>
          </w:tcPr>
          <w:p w14:paraId="17B52EBE" w14:textId="77777777" w:rsidR="006A6146" w:rsidRPr="00191101" w:rsidRDefault="006A6146" w:rsidP="006A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01">
              <w:rPr>
                <w:rFonts w:ascii="Times New Roman" w:hAnsi="Times New Roman" w:cs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7769" w:type="dxa"/>
            <w:tcBorders>
              <w:top w:val="single" w:sz="4" w:space="0" w:color="000000"/>
            </w:tcBorders>
            <w:hideMark/>
          </w:tcPr>
          <w:p w14:paraId="1CCEE32D" w14:textId="77777777" w:rsidR="006A6146" w:rsidRPr="00191101" w:rsidRDefault="006A6146" w:rsidP="006A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01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000000"/>
            </w:tcBorders>
          </w:tcPr>
          <w:p w14:paraId="47EDF902" w14:textId="77777777" w:rsidR="006A6146" w:rsidRPr="00191101" w:rsidRDefault="006A6146" w:rsidP="006A614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101">
              <w:rPr>
                <w:rFonts w:ascii="Times New Roman" w:hAnsi="Times New Roman" w:cs="Times New Roman"/>
                <w:bCs/>
                <w:sz w:val="28"/>
                <w:szCs w:val="28"/>
              </w:rPr>
              <w:t>Выпуск</w:t>
            </w:r>
          </w:p>
        </w:tc>
      </w:tr>
      <w:tr w:rsidR="006A6146" w:rsidRPr="00191101" w14:paraId="2E044B85" w14:textId="77777777" w:rsidTr="00191101">
        <w:trPr>
          <w:trHeight w:val="248"/>
        </w:trPr>
        <w:tc>
          <w:tcPr>
            <w:tcW w:w="9923" w:type="dxa"/>
            <w:gridSpan w:val="3"/>
            <w:tcBorders>
              <w:right w:val="single" w:sz="4" w:space="0" w:color="000000"/>
            </w:tcBorders>
          </w:tcPr>
          <w:p w14:paraId="20C109FF" w14:textId="77777777" w:rsidR="009C096A" w:rsidRDefault="009C096A" w:rsidP="006A6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5A79ED" w14:textId="77777777" w:rsidR="006A6146" w:rsidRPr="00191101" w:rsidRDefault="006A6146" w:rsidP="006A6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101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профессиональное образование</w:t>
            </w:r>
            <w:r w:rsidRPr="001911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A6146" w:rsidRPr="00191101" w14:paraId="350D0AD9" w14:textId="77777777" w:rsidTr="00191101">
        <w:trPr>
          <w:trHeight w:val="276"/>
        </w:trPr>
        <w:tc>
          <w:tcPr>
            <w:tcW w:w="1275" w:type="dxa"/>
          </w:tcPr>
          <w:p w14:paraId="75D1FFA9" w14:textId="77777777" w:rsidR="006A6146" w:rsidRPr="00191101" w:rsidRDefault="006A6146" w:rsidP="006A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01">
              <w:rPr>
                <w:rFonts w:ascii="Times New Roman" w:hAnsi="Times New Roman" w:cs="Times New Roman"/>
                <w:bCs/>
                <w:sz w:val="28"/>
                <w:szCs w:val="28"/>
              </w:rPr>
              <w:t>25.02.01</w:t>
            </w:r>
          </w:p>
        </w:tc>
        <w:tc>
          <w:tcPr>
            <w:tcW w:w="7769" w:type="dxa"/>
            <w:tcBorders>
              <w:right w:val="single" w:sz="4" w:space="0" w:color="000000"/>
            </w:tcBorders>
          </w:tcPr>
          <w:p w14:paraId="1449E824" w14:textId="77777777" w:rsidR="006A6146" w:rsidRPr="00191101" w:rsidRDefault="006A6146" w:rsidP="006A6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101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Техническая эксплуатация летательных аппаратов и двигателей</w:t>
            </w:r>
          </w:p>
        </w:tc>
        <w:tc>
          <w:tcPr>
            <w:tcW w:w="879" w:type="dxa"/>
            <w:tcBorders>
              <w:right w:val="single" w:sz="4" w:space="0" w:color="000000"/>
            </w:tcBorders>
          </w:tcPr>
          <w:p w14:paraId="725B565C" w14:textId="77777777" w:rsidR="006A6146" w:rsidRPr="00011E22" w:rsidRDefault="006A6146" w:rsidP="006A614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E22">
              <w:rPr>
                <w:rFonts w:ascii="Times New Roman" w:hAnsi="Times New Roman" w:cs="Times New Roman"/>
                <w:bCs/>
                <w:sz w:val="28"/>
                <w:szCs w:val="28"/>
              </w:rPr>
              <w:t>191</w:t>
            </w:r>
          </w:p>
        </w:tc>
      </w:tr>
      <w:tr w:rsidR="006A6146" w:rsidRPr="00191101" w14:paraId="15A5B5AC" w14:textId="77777777" w:rsidTr="00191101">
        <w:trPr>
          <w:trHeight w:val="555"/>
        </w:trPr>
        <w:tc>
          <w:tcPr>
            <w:tcW w:w="1275" w:type="dxa"/>
          </w:tcPr>
          <w:p w14:paraId="5065F163" w14:textId="77777777" w:rsidR="006A6146" w:rsidRPr="00191101" w:rsidRDefault="006A6146" w:rsidP="006A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01">
              <w:rPr>
                <w:rFonts w:ascii="Times New Roman" w:hAnsi="Times New Roman" w:cs="Times New Roman"/>
                <w:bCs/>
                <w:sz w:val="28"/>
                <w:szCs w:val="28"/>
              </w:rPr>
              <w:t>25.02.03</w:t>
            </w:r>
          </w:p>
        </w:tc>
        <w:tc>
          <w:tcPr>
            <w:tcW w:w="7769" w:type="dxa"/>
          </w:tcPr>
          <w:p w14:paraId="71EA3289" w14:textId="77777777" w:rsidR="006A6146" w:rsidRPr="00191101" w:rsidRDefault="006A6146" w:rsidP="006A6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01">
              <w:rPr>
                <w:rFonts w:ascii="Times New Roman" w:hAnsi="Times New Roman" w:cs="Times New Roman"/>
                <w:sz w:val="28"/>
                <w:szCs w:val="28"/>
              </w:rPr>
              <w:t>Техническая эксплуатация электрифицированных и пилотажно-навигационных комплексов</w:t>
            </w:r>
          </w:p>
        </w:tc>
        <w:tc>
          <w:tcPr>
            <w:tcW w:w="879" w:type="dxa"/>
          </w:tcPr>
          <w:p w14:paraId="40A1AE3A" w14:textId="77777777" w:rsidR="006A6146" w:rsidRPr="00011E22" w:rsidRDefault="006A6146" w:rsidP="006A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2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14:paraId="2C4334CA" w14:textId="77777777" w:rsidR="00191101" w:rsidRDefault="00191101" w:rsidP="00191101">
      <w:pPr>
        <w:spacing w:after="0" w:line="360" w:lineRule="auto"/>
        <w:ind w:right="42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74FB8" w14:textId="78BECC63" w:rsidR="006A6146" w:rsidRPr="00191101" w:rsidRDefault="006A6146" w:rsidP="00191101">
      <w:pPr>
        <w:spacing w:after="0" w:line="360" w:lineRule="auto"/>
        <w:ind w:right="42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аэродром филиала имеет в своем составе 8 учебных ВС. Авиационный учебный центр работает согласно </w:t>
      </w:r>
      <w:r w:rsidR="00011E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 по организации деятельности авиационного учебного центра МГТУ ГА. Реализация видов деятельности в части обеспечения качества учебного процесса осуществляется согласно Руководству по качеству АУЦ МГТУ ГА. В течение всего учебного года проводились курсы повышения квалификации и переподготовки по программам согласно Сертификату. </w:t>
      </w:r>
    </w:p>
    <w:p w14:paraId="11F9FD38" w14:textId="77777777" w:rsidR="006A6146" w:rsidRPr="00191101" w:rsidRDefault="006A6146" w:rsidP="00191101">
      <w:pPr>
        <w:spacing w:after="0" w:line="360" w:lineRule="auto"/>
        <w:ind w:right="42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2020-2021 учебном году было обучено по программам Сертификата 221 человек, их них 188 курсантов и 33 человека из авиационных предприятий.</w:t>
      </w:r>
    </w:p>
    <w:p w14:paraId="72C95628" w14:textId="77777777" w:rsidR="00B85D9D" w:rsidRPr="001632C1" w:rsidRDefault="00B85D9D" w:rsidP="00191101">
      <w:pPr>
        <w:spacing w:after="0" w:line="360" w:lineRule="auto"/>
        <w:ind w:right="424"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4CE90167" w14:textId="24E564C7" w:rsidR="00677E3E" w:rsidRPr="00191101" w:rsidRDefault="00677E3E" w:rsidP="00191101">
      <w:pPr>
        <w:spacing w:after="0" w:line="360" w:lineRule="auto"/>
        <w:ind w:right="42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Рыльский АТК</w:t>
      </w:r>
      <w:r w:rsidR="00011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1E22" w:rsidRPr="00011E22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191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филиал МГТУ ГА</w:t>
      </w:r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 подготовку авиационных специалистов по программам СПО и ДПО. За годы своей деятельности Рыльский АТК</w:t>
      </w:r>
      <w:r w:rsidR="00011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E2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МГТУ ГА подготовил более 18 тысяч специалистов для гражданской авиации, которые трудятся во всех уголках России, ближнего и дальнего зарубежья. </w:t>
      </w:r>
    </w:p>
    <w:p w14:paraId="21E7B518" w14:textId="7D6E7129" w:rsidR="00677E3E" w:rsidRPr="00191101" w:rsidRDefault="00677E3E" w:rsidP="00191101">
      <w:pPr>
        <w:spacing w:after="0" w:line="360" w:lineRule="auto"/>
        <w:ind w:right="42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колледже получают специальность более 900 обучающихся.  </w:t>
      </w:r>
    </w:p>
    <w:p w14:paraId="511B2A0B" w14:textId="77777777" w:rsidR="00677E3E" w:rsidRPr="00191101" w:rsidRDefault="00677E3E" w:rsidP="00191101">
      <w:pPr>
        <w:spacing w:after="0" w:line="360" w:lineRule="auto"/>
        <w:ind w:right="424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значимыми структурными подразделениями колледжа являются:</w:t>
      </w:r>
    </w:p>
    <w:p w14:paraId="1A28B70C" w14:textId="77777777" w:rsidR="00677E3E" w:rsidRPr="00191101" w:rsidRDefault="00677E3E" w:rsidP="00191101">
      <w:pPr>
        <w:numPr>
          <w:ilvl w:val="0"/>
          <w:numId w:val="26"/>
        </w:numPr>
        <w:spacing w:after="0" w:line="360" w:lineRule="auto"/>
        <w:ind w:left="284" w:right="424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ТЭТРО и </w:t>
      </w:r>
      <w:proofErr w:type="spellStart"/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>АиРЭО</w:t>
      </w:r>
      <w:proofErr w:type="spellEnd"/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03130A" w14:textId="77777777" w:rsidR="00677E3E" w:rsidRPr="00191101" w:rsidRDefault="00677E3E" w:rsidP="00191101">
      <w:pPr>
        <w:numPr>
          <w:ilvl w:val="0"/>
          <w:numId w:val="26"/>
        </w:numPr>
        <w:spacing w:after="0" w:line="360" w:lineRule="auto"/>
        <w:ind w:left="284" w:right="424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Отделение ЭСТОП и ЭВМ;</w:t>
      </w:r>
    </w:p>
    <w:p w14:paraId="3BFE2BA4" w14:textId="47B47F26" w:rsidR="00677E3E" w:rsidRPr="00191101" w:rsidRDefault="00677E3E" w:rsidP="00191101">
      <w:pPr>
        <w:numPr>
          <w:ilvl w:val="0"/>
          <w:numId w:val="26"/>
        </w:numPr>
        <w:spacing w:after="0" w:line="360" w:lineRule="auto"/>
        <w:ind w:left="284" w:right="424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отделение</w:t>
      </w:r>
      <w:r w:rsidR="00011E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DD1795" w14:textId="16E2EAE0" w:rsidR="00677E3E" w:rsidRPr="00191101" w:rsidRDefault="00011E22" w:rsidP="00191101">
      <w:pPr>
        <w:numPr>
          <w:ilvl w:val="0"/>
          <w:numId w:val="26"/>
        </w:numPr>
        <w:spacing w:after="0" w:line="360" w:lineRule="auto"/>
        <w:ind w:left="284" w:right="424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</w:t>
      </w:r>
      <w:r w:rsidR="00677E3E"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база;</w:t>
      </w:r>
    </w:p>
    <w:p w14:paraId="5CDE8346" w14:textId="7E60F44D" w:rsidR="00677E3E" w:rsidRPr="00191101" w:rsidRDefault="00011E22" w:rsidP="00191101">
      <w:pPr>
        <w:numPr>
          <w:ilvl w:val="0"/>
          <w:numId w:val="26"/>
        </w:numPr>
        <w:spacing w:after="0" w:line="360" w:lineRule="auto"/>
        <w:ind w:left="284" w:right="424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</w:t>
      </w:r>
      <w:r w:rsidR="00677E3E"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производственные мастерские;</w:t>
      </w:r>
    </w:p>
    <w:p w14:paraId="5F5EED98" w14:textId="77777777" w:rsidR="00677E3E" w:rsidRPr="00191101" w:rsidRDefault="00677E3E" w:rsidP="00191101">
      <w:pPr>
        <w:numPr>
          <w:ilvl w:val="0"/>
          <w:numId w:val="26"/>
        </w:numPr>
        <w:spacing w:after="0" w:line="360" w:lineRule="auto"/>
        <w:ind w:left="284" w:right="424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дополнительного образования;</w:t>
      </w:r>
    </w:p>
    <w:p w14:paraId="57CDBFE7" w14:textId="77777777" w:rsidR="00677E3E" w:rsidRPr="00191101" w:rsidRDefault="00677E3E" w:rsidP="00191101">
      <w:pPr>
        <w:numPr>
          <w:ilvl w:val="0"/>
          <w:numId w:val="26"/>
        </w:numPr>
        <w:spacing w:after="0" w:line="360" w:lineRule="auto"/>
        <w:ind w:left="284" w:right="424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 воспитательный отдел.</w:t>
      </w:r>
    </w:p>
    <w:p w14:paraId="0B47D90A" w14:textId="4552146B" w:rsidR="00677E3E" w:rsidRPr="00191101" w:rsidRDefault="00677E3E" w:rsidP="00191101">
      <w:pPr>
        <w:tabs>
          <w:tab w:val="left" w:pos="9781"/>
        </w:tabs>
        <w:spacing w:after="0" w:line="360" w:lineRule="auto"/>
        <w:ind w:right="42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колледже сформировался квалифицированный коллектив, потенциал которого способен обеспечить подготовку специалистов по всем специальностям в соответствии с требованиями ФГОС СПО. В настоящий момент в колледже работают 54 штатных преподавателя. Штатных преподавателей, имеющих высшую квалификационную категорию </w:t>
      </w:r>
      <w:r w:rsidR="00011E2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 чел., первую квалификационную категорию </w:t>
      </w:r>
      <w:r w:rsidR="00011E2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чел., 2 штатных преподавателя и 1 совместитель имеют ученую степень кандидата наук.</w:t>
      </w:r>
    </w:p>
    <w:p w14:paraId="5E5DF91F" w14:textId="36C2AF1B" w:rsidR="00677E3E" w:rsidRDefault="00677E3E" w:rsidP="00191101">
      <w:pPr>
        <w:tabs>
          <w:tab w:val="left" w:pos="9781"/>
        </w:tabs>
        <w:spacing w:after="0" w:line="276" w:lineRule="auto"/>
        <w:ind w:right="42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Рыльский АТК</w:t>
      </w:r>
      <w:r w:rsidR="00011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E2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9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МГТУ ГА имеет лицензию на реализацию следующих программ: </w:t>
      </w:r>
    </w:p>
    <w:p w14:paraId="65C47F64" w14:textId="77777777" w:rsidR="003D36A5" w:rsidRDefault="003D36A5" w:rsidP="00191101">
      <w:pPr>
        <w:tabs>
          <w:tab w:val="left" w:pos="9781"/>
        </w:tabs>
        <w:spacing w:after="0" w:line="276" w:lineRule="auto"/>
        <w:ind w:right="42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1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7371"/>
      </w:tblGrid>
      <w:tr w:rsidR="00CE2BA3" w:rsidRPr="00191101" w14:paraId="573CB070" w14:textId="77777777" w:rsidTr="00CE2BA3">
        <w:trPr>
          <w:trHeight w:val="371"/>
        </w:trPr>
        <w:tc>
          <w:tcPr>
            <w:tcW w:w="1418" w:type="dxa"/>
          </w:tcPr>
          <w:p w14:paraId="07A3B168" w14:textId="77777777" w:rsidR="00CE2BA3" w:rsidRPr="00191101" w:rsidRDefault="00CE2BA3" w:rsidP="000367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10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276" w:type="dxa"/>
            <w:hideMark/>
          </w:tcPr>
          <w:p w14:paraId="2DD98B78" w14:textId="77777777" w:rsidR="00CE2BA3" w:rsidRPr="00191101" w:rsidRDefault="00CE2BA3" w:rsidP="00036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01">
              <w:rPr>
                <w:rFonts w:ascii="Times New Roman" w:hAnsi="Times New Roman" w:cs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7371" w:type="dxa"/>
            <w:hideMark/>
          </w:tcPr>
          <w:p w14:paraId="0DC84646" w14:textId="77777777" w:rsidR="00CE2BA3" w:rsidRPr="00191101" w:rsidRDefault="00CE2BA3" w:rsidP="00036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101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</w:tr>
      <w:tr w:rsidR="00CE2BA3" w:rsidRPr="00191101" w14:paraId="437AE594" w14:textId="77777777" w:rsidTr="00CE2BA3">
        <w:trPr>
          <w:trHeight w:val="241"/>
        </w:trPr>
        <w:tc>
          <w:tcPr>
            <w:tcW w:w="1418" w:type="dxa"/>
          </w:tcPr>
          <w:p w14:paraId="4E499DB1" w14:textId="77777777" w:rsidR="00CE2BA3" w:rsidRPr="00191101" w:rsidRDefault="00CE2BA3" w:rsidP="000367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right w:val="single" w:sz="4" w:space="0" w:color="000000"/>
            </w:tcBorders>
          </w:tcPr>
          <w:p w14:paraId="45B8260B" w14:textId="77777777" w:rsidR="009C096A" w:rsidRDefault="009C096A" w:rsidP="00036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336371" w14:textId="77777777" w:rsidR="00CE2BA3" w:rsidRPr="00191101" w:rsidRDefault="00CE2BA3" w:rsidP="000367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101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профессиональное образование</w:t>
            </w:r>
            <w:r w:rsidRPr="001911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E2BA3" w:rsidRPr="00191101" w14:paraId="75DF7ED9" w14:textId="77777777" w:rsidTr="00CE2BA3">
        <w:trPr>
          <w:trHeight w:val="276"/>
        </w:trPr>
        <w:tc>
          <w:tcPr>
            <w:tcW w:w="1418" w:type="dxa"/>
          </w:tcPr>
          <w:p w14:paraId="5CC63E99" w14:textId="0F143D94" w:rsidR="00CE2BA3" w:rsidRPr="00CE2BA3" w:rsidRDefault="00CE2BA3" w:rsidP="00CE2BA3">
            <w:pPr>
              <w:pStyle w:val="a5"/>
              <w:numPr>
                <w:ilvl w:val="0"/>
                <w:numId w:val="34"/>
              </w:numPr>
              <w:ind w:left="34" w:firstLine="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5C59A3" w14:textId="0325B6D0" w:rsidR="00CE2BA3" w:rsidRPr="00CE2BA3" w:rsidRDefault="00CE2BA3" w:rsidP="00036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BA3">
              <w:rPr>
                <w:rFonts w:ascii="Times New Roman" w:hAnsi="Times New Roman" w:cs="Times New Roman"/>
                <w:bCs/>
                <w:sz w:val="28"/>
                <w:szCs w:val="28"/>
              </w:rPr>
              <w:t>09.02.01</w:t>
            </w:r>
          </w:p>
        </w:tc>
        <w:tc>
          <w:tcPr>
            <w:tcW w:w="7371" w:type="dxa"/>
            <w:tcBorders>
              <w:right w:val="single" w:sz="4" w:space="0" w:color="000000"/>
            </w:tcBorders>
          </w:tcPr>
          <w:p w14:paraId="3DE784D4" w14:textId="5B0E0169" w:rsidR="00CE2BA3" w:rsidRPr="00CE2BA3" w:rsidRDefault="00CE2BA3" w:rsidP="0003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BA3"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Компьютерные системы и комплексы</w:t>
            </w:r>
          </w:p>
        </w:tc>
      </w:tr>
      <w:tr w:rsidR="00CE2BA3" w:rsidRPr="00191101" w14:paraId="1E01E485" w14:textId="77777777" w:rsidTr="00CE2BA3">
        <w:trPr>
          <w:trHeight w:val="276"/>
        </w:trPr>
        <w:tc>
          <w:tcPr>
            <w:tcW w:w="1418" w:type="dxa"/>
          </w:tcPr>
          <w:p w14:paraId="62EEC9EC" w14:textId="77777777" w:rsidR="00CE2BA3" w:rsidRPr="00CE2BA3" w:rsidRDefault="00CE2BA3" w:rsidP="00CE2BA3">
            <w:pPr>
              <w:pStyle w:val="a5"/>
              <w:numPr>
                <w:ilvl w:val="0"/>
                <w:numId w:val="34"/>
              </w:numPr>
              <w:ind w:left="34" w:firstLine="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C5573F" w14:textId="4B6607AF" w:rsidR="00CE2BA3" w:rsidRPr="00CE2BA3" w:rsidRDefault="00CE2BA3" w:rsidP="000367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B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11.02.06</w:t>
            </w:r>
          </w:p>
        </w:tc>
        <w:tc>
          <w:tcPr>
            <w:tcW w:w="7371" w:type="dxa"/>
            <w:tcBorders>
              <w:right w:val="single" w:sz="4" w:space="0" w:color="000000"/>
            </w:tcBorders>
          </w:tcPr>
          <w:p w14:paraId="16B0F709" w14:textId="29860757" w:rsidR="00CE2BA3" w:rsidRPr="00CE2BA3" w:rsidRDefault="00CE2BA3" w:rsidP="000367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B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Техническая эксплуатация транспортного радиоэлектронного оборудования (по видам транспорта)</w:t>
            </w:r>
          </w:p>
        </w:tc>
      </w:tr>
      <w:tr w:rsidR="00CE2BA3" w:rsidRPr="00191101" w14:paraId="6ABCE38B" w14:textId="77777777" w:rsidTr="00CE2BA3">
        <w:trPr>
          <w:trHeight w:val="276"/>
        </w:trPr>
        <w:tc>
          <w:tcPr>
            <w:tcW w:w="1418" w:type="dxa"/>
          </w:tcPr>
          <w:p w14:paraId="07C94854" w14:textId="77777777" w:rsidR="00CE2BA3" w:rsidRPr="00CE2BA3" w:rsidRDefault="00CE2BA3" w:rsidP="00CE2BA3">
            <w:pPr>
              <w:pStyle w:val="a5"/>
              <w:numPr>
                <w:ilvl w:val="0"/>
                <w:numId w:val="34"/>
              </w:numPr>
              <w:ind w:left="34" w:firstLine="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E880E7" w14:textId="626ABD81" w:rsidR="00CE2BA3" w:rsidRPr="00CE2BA3" w:rsidRDefault="00CE2BA3" w:rsidP="000367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B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13.02.11</w:t>
            </w:r>
          </w:p>
        </w:tc>
        <w:tc>
          <w:tcPr>
            <w:tcW w:w="7371" w:type="dxa"/>
            <w:tcBorders>
              <w:right w:val="single" w:sz="4" w:space="0" w:color="000000"/>
            </w:tcBorders>
          </w:tcPr>
          <w:p w14:paraId="25A5F536" w14:textId="5AD003CB" w:rsidR="00CE2BA3" w:rsidRPr="00CE2BA3" w:rsidRDefault="00CE2BA3" w:rsidP="000367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B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CE2BA3" w:rsidRPr="00191101" w14:paraId="25571ADD" w14:textId="77777777" w:rsidTr="00CE2BA3">
        <w:trPr>
          <w:trHeight w:val="559"/>
        </w:trPr>
        <w:tc>
          <w:tcPr>
            <w:tcW w:w="1418" w:type="dxa"/>
          </w:tcPr>
          <w:p w14:paraId="1A122FC3" w14:textId="74B2EBFD" w:rsidR="00CE2BA3" w:rsidRPr="00CE2BA3" w:rsidRDefault="00CE2BA3" w:rsidP="00CE2BA3">
            <w:pPr>
              <w:pStyle w:val="a5"/>
              <w:numPr>
                <w:ilvl w:val="0"/>
                <w:numId w:val="34"/>
              </w:numPr>
              <w:ind w:left="34" w:firstLine="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BF1917" w14:textId="77777777" w:rsidR="00CE2BA3" w:rsidRPr="00CE2BA3" w:rsidRDefault="00CE2BA3" w:rsidP="00036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BA3">
              <w:rPr>
                <w:rFonts w:ascii="Times New Roman" w:hAnsi="Times New Roman" w:cs="Times New Roman"/>
                <w:bCs/>
                <w:sz w:val="28"/>
                <w:szCs w:val="28"/>
              </w:rPr>
              <w:t>25.02.03</w:t>
            </w:r>
          </w:p>
        </w:tc>
        <w:tc>
          <w:tcPr>
            <w:tcW w:w="7371" w:type="dxa"/>
          </w:tcPr>
          <w:p w14:paraId="2C326B9C" w14:textId="77777777" w:rsidR="00CE2BA3" w:rsidRPr="00CE2BA3" w:rsidRDefault="00CE2BA3" w:rsidP="0003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BA3">
              <w:rPr>
                <w:rFonts w:ascii="Times New Roman" w:hAnsi="Times New Roman" w:cs="Times New Roman"/>
                <w:sz w:val="28"/>
                <w:szCs w:val="28"/>
              </w:rPr>
              <w:t>Техническая эксплуатация электрифицированных и пилотажно-навигационных комплексов</w:t>
            </w:r>
          </w:p>
        </w:tc>
      </w:tr>
      <w:tr w:rsidR="00CE2BA3" w:rsidRPr="00191101" w14:paraId="6E51F510" w14:textId="77777777" w:rsidTr="00CE2BA3">
        <w:trPr>
          <w:trHeight w:val="379"/>
        </w:trPr>
        <w:tc>
          <w:tcPr>
            <w:tcW w:w="10065" w:type="dxa"/>
            <w:gridSpan w:val="3"/>
          </w:tcPr>
          <w:p w14:paraId="449845F8" w14:textId="77777777" w:rsidR="009C096A" w:rsidRDefault="009C096A" w:rsidP="00CE2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45587A20" w14:textId="5836CD1E" w:rsidR="00CE2BA3" w:rsidRPr="00CE2BA3" w:rsidRDefault="00CE2BA3" w:rsidP="00CE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0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Дополнительное образование</w:t>
            </w:r>
          </w:p>
        </w:tc>
      </w:tr>
      <w:tr w:rsidR="00CE2BA3" w:rsidRPr="00191101" w14:paraId="0C159C6B" w14:textId="77777777" w:rsidTr="00CE2BA3">
        <w:trPr>
          <w:trHeight w:val="559"/>
        </w:trPr>
        <w:tc>
          <w:tcPr>
            <w:tcW w:w="1418" w:type="dxa"/>
          </w:tcPr>
          <w:p w14:paraId="1A618CAA" w14:textId="6E0226BB" w:rsidR="00CE2BA3" w:rsidRPr="00CE2BA3" w:rsidRDefault="00CE2BA3" w:rsidP="00CE2BA3">
            <w:pPr>
              <w:pStyle w:val="a5"/>
              <w:numPr>
                <w:ilvl w:val="0"/>
                <w:numId w:val="35"/>
              </w:numPr>
              <w:ind w:left="60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14:paraId="544F950B" w14:textId="231949D6" w:rsidR="00CE2BA3" w:rsidRPr="00CE2BA3" w:rsidRDefault="00CE2BA3" w:rsidP="0003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Дополнительное профессиональное образование</w:t>
            </w:r>
          </w:p>
        </w:tc>
      </w:tr>
      <w:tr w:rsidR="00CE2BA3" w:rsidRPr="00191101" w14:paraId="048B59D7" w14:textId="77777777" w:rsidTr="00CE2BA3">
        <w:trPr>
          <w:trHeight w:val="559"/>
        </w:trPr>
        <w:tc>
          <w:tcPr>
            <w:tcW w:w="1418" w:type="dxa"/>
          </w:tcPr>
          <w:p w14:paraId="096A34FE" w14:textId="5719BC66" w:rsidR="00CE2BA3" w:rsidRPr="00CE2BA3" w:rsidRDefault="00CE2BA3" w:rsidP="00CE2BA3">
            <w:pPr>
              <w:pStyle w:val="a5"/>
              <w:numPr>
                <w:ilvl w:val="0"/>
                <w:numId w:val="35"/>
              </w:numPr>
              <w:ind w:left="60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14:paraId="211382BD" w14:textId="4ECB9A88" w:rsidR="00CE2BA3" w:rsidRPr="00CE2BA3" w:rsidRDefault="00CE2BA3" w:rsidP="0003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Дополнительное образование детей и взрослых</w:t>
            </w:r>
          </w:p>
        </w:tc>
      </w:tr>
    </w:tbl>
    <w:p w14:paraId="7B47AC23" w14:textId="77777777" w:rsidR="00CE2BA3" w:rsidRPr="00191101" w:rsidRDefault="00CE2BA3" w:rsidP="00191101">
      <w:pPr>
        <w:tabs>
          <w:tab w:val="left" w:pos="9781"/>
        </w:tabs>
        <w:spacing w:after="0" w:line="276" w:lineRule="auto"/>
        <w:ind w:right="42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1890C" w14:textId="77777777" w:rsidR="00677E3E" w:rsidRPr="00677E3E" w:rsidRDefault="00677E3E" w:rsidP="00677E3E">
      <w:pPr>
        <w:spacing w:after="0" w:line="276" w:lineRule="auto"/>
        <w:ind w:left="142" w:right="42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38ECA" w14:textId="1D55F1A1" w:rsidR="00677E3E" w:rsidRPr="00373054" w:rsidRDefault="00677E3E" w:rsidP="00373054">
      <w:pPr>
        <w:spacing w:after="0" w:line="360" w:lineRule="auto"/>
        <w:ind w:right="566" w:firstLine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05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Ежегодно Рыльский АТК</w:t>
      </w:r>
      <w:r w:rsidR="00011E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1E2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730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филиал МГТУ ГА выпускает около 250 специалистов среднего звена по очной и заочной формам обучения. </w:t>
      </w:r>
    </w:p>
    <w:p w14:paraId="4E39B7EB" w14:textId="41B030F0" w:rsidR="00677E3E" w:rsidRPr="00373054" w:rsidRDefault="00677E3E" w:rsidP="00373054">
      <w:pPr>
        <w:spacing w:after="0" w:line="360" w:lineRule="auto"/>
        <w:ind w:right="566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0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специалистов в колледже действует более 50 тематических кабинетов, 7 компьютерных классов, более 30 лабораторий. Большинство лабораторий и кабинетов оборудованы муль</w:t>
      </w:r>
      <w:r w:rsidR="00011E2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тимедийными комплексами. Учебно</w:t>
      </w:r>
      <w:r w:rsidRPr="0037305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-производственная база оснащена современным действующим авиационным оборудованием. Отдел дополнительного образования занимается вопросами повышения квалификации слушателей, по двум направлениям деятельности:</w:t>
      </w:r>
    </w:p>
    <w:p w14:paraId="175198BA" w14:textId="77777777" w:rsidR="00677E3E" w:rsidRPr="00373054" w:rsidRDefault="00677E3E" w:rsidP="00373054">
      <w:pPr>
        <w:spacing w:after="0" w:line="360" w:lineRule="auto"/>
        <w:ind w:right="566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054">
        <w:rPr>
          <w:rFonts w:ascii="Times New Roman" w:eastAsia="Times New Roman" w:hAnsi="Times New Roman" w:cs="Times New Roman"/>
          <w:sz w:val="28"/>
          <w:szCs w:val="28"/>
          <w:lang w:eastAsia="ru-RU"/>
        </w:rPr>
        <w:t>- «Техническая эксплуатация транспортного радиоэлектронного оборудования»;</w:t>
      </w:r>
    </w:p>
    <w:p w14:paraId="305CCFB1" w14:textId="77777777" w:rsidR="00677E3E" w:rsidRPr="00373054" w:rsidRDefault="00677E3E" w:rsidP="00373054">
      <w:pPr>
        <w:spacing w:after="0" w:line="360" w:lineRule="auto"/>
        <w:ind w:right="566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054">
        <w:rPr>
          <w:rFonts w:ascii="Times New Roman" w:eastAsia="Times New Roman" w:hAnsi="Times New Roman" w:cs="Times New Roman"/>
          <w:sz w:val="28"/>
          <w:szCs w:val="28"/>
          <w:lang w:eastAsia="ru-RU"/>
        </w:rPr>
        <w:t>- «Техническая эксплуатация и обслуживание электрического и электромеханического оборудования».</w:t>
      </w:r>
    </w:p>
    <w:p w14:paraId="31500A4E" w14:textId="77777777" w:rsidR="00DF1244" w:rsidRPr="00373054" w:rsidRDefault="00DF1244" w:rsidP="00373054">
      <w:pPr>
        <w:spacing w:after="0" w:line="360" w:lineRule="auto"/>
        <w:ind w:right="566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ACDDB5" w14:textId="1EF20669" w:rsidR="006A6146" w:rsidRPr="005E3E3D" w:rsidRDefault="00F85094" w:rsidP="005E3E3D">
      <w:pPr>
        <w:spacing w:after="0" w:line="360" w:lineRule="auto"/>
        <w:ind w:right="566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E3D">
        <w:rPr>
          <w:rFonts w:ascii="Times New Roman" w:hAnsi="Times New Roman" w:cs="Times New Roman"/>
          <w:sz w:val="28"/>
          <w:szCs w:val="28"/>
        </w:rPr>
        <w:t xml:space="preserve"> </w:t>
      </w:r>
      <w:r w:rsidR="006A6146" w:rsidRPr="005E3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Троицкий АТК </w:t>
      </w:r>
      <w:r w:rsidR="00011E22" w:rsidRPr="00011E22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6A6146" w:rsidRPr="005E3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филиал МГТУ ГА</w:t>
      </w:r>
      <w:r w:rsidR="006A6146" w:rsidRPr="005E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 подготовку авиационных специалистов по программам СПО и ДПО. За годы существования Троицкого АТК </w:t>
      </w:r>
      <w:r w:rsidR="00011E2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A6146" w:rsidRPr="005E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МГТУ ГА колледж подготовил более 16 тысяч молодых специалистов для гражданской авиации, большая часть которых трудятся практически во всех предприятиях гражданской авиации России. </w:t>
      </w:r>
    </w:p>
    <w:p w14:paraId="3AC22FB6" w14:textId="77777777" w:rsidR="006A6146" w:rsidRPr="005E3E3D" w:rsidRDefault="006A6146" w:rsidP="005E3E3D">
      <w:pPr>
        <w:spacing w:after="0" w:line="360" w:lineRule="auto"/>
        <w:ind w:right="566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филиале обучаются свыше 900 курсантов, работают 45 преподавателей с многолетним опытом работы.</w:t>
      </w:r>
    </w:p>
    <w:p w14:paraId="46AD337B" w14:textId="77777777" w:rsidR="006A6146" w:rsidRPr="005E3E3D" w:rsidRDefault="006A6146" w:rsidP="005E3E3D">
      <w:pPr>
        <w:spacing w:after="0" w:line="360" w:lineRule="auto"/>
        <w:ind w:right="566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филиала: </w:t>
      </w:r>
    </w:p>
    <w:p w14:paraId="7D9CD1C4" w14:textId="0446C116" w:rsidR="006A6146" w:rsidRPr="005E3E3D" w:rsidRDefault="006A6146" w:rsidP="005E3E3D">
      <w:pPr>
        <w:numPr>
          <w:ilvl w:val="0"/>
          <w:numId w:val="32"/>
        </w:numPr>
        <w:spacing w:after="0" w:line="360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E3D">
        <w:rPr>
          <w:rFonts w:ascii="Times New Roman" w:eastAsia="Times New Roman" w:hAnsi="Times New Roman" w:cs="Times New Roman"/>
          <w:sz w:val="28"/>
          <w:szCs w:val="28"/>
          <w:lang w:eastAsia="ru-RU"/>
        </w:rPr>
        <w:t>6 отделений среднего профессионального образования</w:t>
      </w:r>
      <w:r w:rsidR="00011E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28557A" w14:textId="41BBC4F6" w:rsidR="006A6146" w:rsidRPr="005E3E3D" w:rsidRDefault="006A6146" w:rsidP="005E3E3D">
      <w:pPr>
        <w:numPr>
          <w:ilvl w:val="0"/>
          <w:numId w:val="32"/>
        </w:numPr>
        <w:spacing w:after="0" w:line="360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E3D">
        <w:rPr>
          <w:rFonts w:ascii="Times New Roman" w:eastAsia="Times New Roman" w:hAnsi="Times New Roman" w:cs="Times New Roman"/>
          <w:sz w:val="28"/>
          <w:szCs w:val="28"/>
          <w:lang w:eastAsia="ru-RU"/>
        </w:rPr>
        <w:t>8 цикловых комиссии</w:t>
      </w:r>
      <w:r w:rsidR="00011E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63D3CF" w14:textId="6D27F9E3" w:rsidR="006A6146" w:rsidRPr="005E3E3D" w:rsidRDefault="006A6146" w:rsidP="005E3E3D">
      <w:pPr>
        <w:numPr>
          <w:ilvl w:val="0"/>
          <w:numId w:val="32"/>
        </w:numPr>
        <w:spacing w:after="0" w:line="360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E3D">
        <w:rPr>
          <w:rFonts w:ascii="Times New Roman" w:eastAsia="Times New Roman" w:hAnsi="Times New Roman" w:cs="Times New Roman"/>
          <w:sz w:val="28"/>
          <w:szCs w:val="28"/>
          <w:lang w:eastAsia="ru-RU"/>
        </w:rPr>
        <w:t>4 учебно-лабораторных корпусов общей площадью 26 712 кв. м.</w:t>
      </w:r>
      <w:r w:rsidR="00011E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2C15F4E" w14:textId="2BAC966F" w:rsidR="006A6146" w:rsidRPr="005E3E3D" w:rsidRDefault="006A6146" w:rsidP="005E3E3D">
      <w:pPr>
        <w:numPr>
          <w:ilvl w:val="0"/>
          <w:numId w:val="32"/>
        </w:numPr>
        <w:spacing w:after="0" w:line="360" w:lineRule="auto"/>
        <w:ind w:right="56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E3E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аэродром с 6 макетами воздушных с</w:t>
      </w:r>
      <w:r w:rsidR="00011E2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удов: Ан-2, Як-42, Ан-24, Ми-8Т;</w:t>
      </w:r>
      <w:r w:rsidRPr="005E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71E22A" w14:textId="0FA48BC3" w:rsidR="006A6146" w:rsidRPr="005E3E3D" w:rsidRDefault="006A6146" w:rsidP="005E3E3D">
      <w:pPr>
        <w:numPr>
          <w:ilvl w:val="0"/>
          <w:numId w:val="32"/>
        </w:numPr>
        <w:spacing w:after="0" w:line="360" w:lineRule="auto"/>
        <w:ind w:right="56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E3E3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об</w:t>
      </w:r>
      <w:r w:rsidR="00011E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учения авиационных специалистов;</w:t>
      </w:r>
    </w:p>
    <w:p w14:paraId="5EFE5341" w14:textId="43C1964C" w:rsidR="006A6146" w:rsidRPr="005E3E3D" w:rsidRDefault="00011E22" w:rsidP="005E3E3D">
      <w:pPr>
        <w:numPr>
          <w:ilvl w:val="0"/>
          <w:numId w:val="32"/>
        </w:numPr>
        <w:spacing w:after="0" w:line="360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студенческих общежития;</w:t>
      </w:r>
    </w:p>
    <w:p w14:paraId="5DCCC7F7" w14:textId="77777777" w:rsidR="006A6146" w:rsidRPr="005E3E3D" w:rsidRDefault="006A6146" w:rsidP="005E3E3D">
      <w:pPr>
        <w:numPr>
          <w:ilvl w:val="0"/>
          <w:numId w:val="32"/>
        </w:numPr>
        <w:spacing w:after="0" w:line="360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Библиотека, столовая, спортивная база и клуб.</w:t>
      </w:r>
    </w:p>
    <w:p w14:paraId="14204964" w14:textId="77777777" w:rsidR="006A6146" w:rsidRPr="005E3E3D" w:rsidRDefault="006A6146" w:rsidP="005E3E3D">
      <w:pPr>
        <w:spacing w:after="0" w:line="360" w:lineRule="auto"/>
        <w:ind w:right="566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Преподавательский состав (45 чел.) имеют высокую квалификацию:</w:t>
      </w:r>
    </w:p>
    <w:tbl>
      <w:tblPr>
        <w:tblStyle w:val="13"/>
        <w:tblW w:w="0" w:type="auto"/>
        <w:tblInd w:w="137" w:type="dxa"/>
        <w:tblLook w:val="04A0" w:firstRow="1" w:lastRow="0" w:firstColumn="1" w:lastColumn="0" w:noHBand="0" w:noVBand="1"/>
      </w:tblPr>
      <w:tblGrid>
        <w:gridCol w:w="808"/>
        <w:gridCol w:w="2582"/>
        <w:gridCol w:w="2414"/>
        <w:gridCol w:w="2301"/>
        <w:gridCol w:w="1477"/>
      </w:tblGrid>
      <w:tr w:rsidR="006A6146" w:rsidRPr="006A6146" w14:paraId="45486228" w14:textId="77777777" w:rsidTr="005E3E3D">
        <w:tc>
          <w:tcPr>
            <w:tcW w:w="723" w:type="dxa"/>
            <w:vMerge w:val="restart"/>
            <w:vAlign w:val="center"/>
          </w:tcPr>
          <w:p w14:paraId="35AC4211" w14:textId="77777777" w:rsidR="006A6146" w:rsidRPr="00011E22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22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  <w:tc>
          <w:tcPr>
            <w:tcW w:w="2582" w:type="dxa"/>
            <w:vAlign w:val="center"/>
          </w:tcPr>
          <w:p w14:paraId="2C6F5D9E" w14:textId="6CCBE319" w:rsidR="006A6146" w:rsidRPr="00011E22" w:rsidRDefault="00011E22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A6146" w:rsidRPr="00011E22">
              <w:rPr>
                <w:rFonts w:ascii="Times New Roman" w:hAnsi="Times New Roman" w:cs="Times New Roman"/>
                <w:sz w:val="28"/>
                <w:szCs w:val="28"/>
              </w:rPr>
              <w:t>андидат наук</w:t>
            </w:r>
          </w:p>
        </w:tc>
        <w:tc>
          <w:tcPr>
            <w:tcW w:w="2414" w:type="dxa"/>
            <w:vAlign w:val="center"/>
          </w:tcPr>
          <w:p w14:paraId="47674F43" w14:textId="77777777" w:rsidR="006A6146" w:rsidRPr="00011E22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22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301" w:type="dxa"/>
            <w:vAlign w:val="center"/>
          </w:tcPr>
          <w:p w14:paraId="6158A783" w14:textId="77777777" w:rsidR="006A6146" w:rsidRPr="00011E22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22">
              <w:rPr>
                <w:rFonts w:ascii="Times New Roman" w:hAnsi="Times New Roman" w:cs="Times New Roman"/>
                <w:sz w:val="28"/>
                <w:szCs w:val="28"/>
              </w:rPr>
              <w:t>1-я категория</w:t>
            </w:r>
          </w:p>
        </w:tc>
        <w:tc>
          <w:tcPr>
            <w:tcW w:w="1477" w:type="dxa"/>
            <w:vAlign w:val="center"/>
          </w:tcPr>
          <w:p w14:paraId="211F3531" w14:textId="77777777" w:rsidR="006A6146" w:rsidRPr="00011E22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22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</w:tr>
      <w:tr w:rsidR="006A6146" w:rsidRPr="006A6146" w14:paraId="466A5848" w14:textId="77777777" w:rsidTr="005E3E3D">
        <w:tc>
          <w:tcPr>
            <w:tcW w:w="723" w:type="dxa"/>
            <w:vMerge/>
            <w:vAlign w:val="center"/>
          </w:tcPr>
          <w:p w14:paraId="04EA6BB5" w14:textId="77777777" w:rsidR="006A6146" w:rsidRPr="006A6146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2" w:type="dxa"/>
            <w:vAlign w:val="center"/>
          </w:tcPr>
          <w:p w14:paraId="3032A3B2" w14:textId="77777777" w:rsidR="006A6146" w:rsidRPr="006A6146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6146">
              <w:rPr>
                <w:rFonts w:ascii="Times New Roman" w:hAnsi="Times New Roman" w:cs="Times New Roman"/>
                <w:sz w:val="24"/>
                <w:szCs w:val="28"/>
              </w:rPr>
              <w:t>8,9 %</w:t>
            </w:r>
          </w:p>
        </w:tc>
        <w:tc>
          <w:tcPr>
            <w:tcW w:w="2414" w:type="dxa"/>
            <w:vAlign w:val="center"/>
          </w:tcPr>
          <w:p w14:paraId="21BEAC32" w14:textId="77777777" w:rsidR="006A6146" w:rsidRPr="006A6146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6146">
              <w:rPr>
                <w:rFonts w:ascii="Times New Roman" w:hAnsi="Times New Roman" w:cs="Times New Roman"/>
                <w:sz w:val="24"/>
                <w:szCs w:val="28"/>
              </w:rPr>
              <w:t>57,8%</w:t>
            </w:r>
          </w:p>
        </w:tc>
        <w:tc>
          <w:tcPr>
            <w:tcW w:w="2301" w:type="dxa"/>
            <w:vAlign w:val="center"/>
          </w:tcPr>
          <w:p w14:paraId="2AE0CD69" w14:textId="77777777" w:rsidR="006A6146" w:rsidRPr="006A6146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6146">
              <w:rPr>
                <w:rFonts w:ascii="Times New Roman" w:hAnsi="Times New Roman" w:cs="Times New Roman"/>
                <w:sz w:val="24"/>
                <w:szCs w:val="28"/>
              </w:rPr>
              <w:t>35,6%</w:t>
            </w:r>
          </w:p>
        </w:tc>
        <w:tc>
          <w:tcPr>
            <w:tcW w:w="1477" w:type="dxa"/>
            <w:vAlign w:val="center"/>
          </w:tcPr>
          <w:p w14:paraId="0D35076B" w14:textId="77777777" w:rsidR="006A6146" w:rsidRPr="006A6146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6146">
              <w:rPr>
                <w:rFonts w:ascii="Times New Roman" w:hAnsi="Times New Roman" w:cs="Times New Roman"/>
                <w:sz w:val="24"/>
                <w:szCs w:val="28"/>
              </w:rPr>
              <w:t>6,6%</w:t>
            </w:r>
          </w:p>
        </w:tc>
      </w:tr>
    </w:tbl>
    <w:p w14:paraId="4E2353A4" w14:textId="77777777" w:rsidR="00011E22" w:rsidRDefault="00011E22" w:rsidP="005E3E3D">
      <w:pPr>
        <w:spacing w:after="0" w:line="360" w:lineRule="auto"/>
        <w:ind w:right="425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995C6" w14:textId="556C91DE" w:rsidR="006A6146" w:rsidRDefault="006A6146" w:rsidP="005E3E3D">
      <w:pPr>
        <w:spacing w:after="0" w:line="360" w:lineRule="auto"/>
        <w:ind w:right="425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Троицкий АТК </w:t>
      </w:r>
      <w:r w:rsidR="00011E2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E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МГТУ ГА имеет лицензию на реализацию следующих направлений подготовки и специальностей: </w:t>
      </w:r>
    </w:p>
    <w:p w14:paraId="4124C977" w14:textId="77777777" w:rsidR="003D36A5" w:rsidRPr="005E3E3D" w:rsidRDefault="003D36A5" w:rsidP="005E3E3D">
      <w:pPr>
        <w:spacing w:after="0" w:line="360" w:lineRule="auto"/>
        <w:ind w:right="425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3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7512"/>
      </w:tblGrid>
      <w:tr w:rsidR="006A6146" w:rsidRPr="006A6146" w14:paraId="0A30D926" w14:textId="77777777" w:rsidTr="005E3E3D">
        <w:trPr>
          <w:trHeight w:val="371"/>
        </w:trPr>
        <w:tc>
          <w:tcPr>
            <w:tcW w:w="709" w:type="dxa"/>
          </w:tcPr>
          <w:p w14:paraId="6883C20A" w14:textId="77777777" w:rsidR="006A6146" w:rsidRPr="006A6146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9" w:name="_Hlk97818208"/>
            <w:r w:rsidRPr="006A614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276" w:type="dxa"/>
            <w:hideMark/>
          </w:tcPr>
          <w:p w14:paraId="21B7F63E" w14:textId="77777777" w:rsidR="006A6146" w:rsidRPr="006A6146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67319216"/>
            <w:r w:rsidRPr="006A6146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7512" w:type="dxa"/>
            <w:hideMark/>
          </w:tcPr>
          <w:p w14:paraId="296E5EA0" w14:textId="77777777" w:rsidR="006A6146" w:rsidRPr="006A6146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4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</w:tr>
      <w:tr w:rsidR="006A6146" w:rsidRPr="006A6146" w14:paraId="426EDC9D" w14:textId="77777777" w:rsidTr="005E3E3D">
        <w:trPr>
          <w:trHeight w:val="241"/>
        </w:trPr>
        <w:tc>
          <w:tcPr>
            <w:tcW w:w="709" w:type="dxa"/>
          </w:tcPr>
          <w:p w14:paraId="0F07430D" w14:textId="77777777" w:rsidR="006A6146" w:rsidRPr="005E3E3D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bookmarkEnd w:id="10"/>
        <w:tc>
          <w:tcPr>
            <w:tcW w:w="8788" w:type="dxa"/>
            <w:gridSpan w:val="2"/>
            <w:tcBorders>
              <w:right w:val="single" w:sz="4" w:space="0" w:color="000000"/>
            </w:tcBorders>
          </w:tcPr>
          <w:p w14:paraId="24A3FEB3" w14:textId="77777777" w:rsidR="006A6146" w:rsidRPr="005E3E3D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профессиональное образование</w:t>
            </w:r>
            <w:r w:rsidRPr="005E3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A6146" w:rsidRPr="006A6146" w14:paraId="6AC60B59" w14:textId="77777777" w:rsidTr="005E3E3D">
        <w:trPr>
          <w:trHeight w:val="276"/>
        </w:trPr>
        <w:tc>
          <w:tcPr>
            <w:tcW w:w="709" w:type="dxa"/>
          </w:tcPr>
          <w:p w14:paraId="321246BB" w14:textId="77777777" w:rsidR="006A6146" w:rsidRPr="005E3E3D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14:paraId="023049A8" w14:textId="77777777" w:rsidR="006A6146" w:rsidRPr="005E3E3D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bCs/>
                <w:sz w:val="28"/>
                <w:szCs w:val="28"/>
              </w:rPr>
              <w:t>25.02.01</w:t>
            </w:r>
          </w:p>
        </w:tc>
        <w:tc>
          <w:tcPr>
            <w:tcW w:w="7512" w:type="dxa"/>
            <w:tcBorders>
              <w:right w:val="single" w:sz="4" w:space="0" w:color="000000"/>
            </w:tcBorders>
          </w:tcPr>
          <w:p w14:paraId="11865DB8" w14:textId="77777777" w:rsidR="006A6146" w:rsidRPr="005E3E3D" w:rsidRDefault="006A6146" w:rsidP="006A614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Техническая эксплуатация летательных аппаратов и двигателей</w:t>
            </w:r>
          </w:p>
        </w:tc>
      </w:tr>
      <w:tr w:rsidR="006A6146" w:rsidRPr="006A6146" w14:paraId="54A86656" w14:textId="77777777" w:rsidTr="005E3E3D">
        <w:trPr>
          <w:trHeight w:val="559"/>
        </w:trPr>
        <w:tc>
          <w:tcPr>
            <w:tcW w:w="709" w:type="dxa"/>
          </w:tcPr>
          <w:p w14:paraId="4AAE4C51" w14:textId="77777777" w:rsidR="006A6146" w:rsidRPr="005E3E3D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14:paraId="1BB2AA5A" w14:textId="77777777" w:rsidR="006A6146" w:rsidRPr="005E3E3D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bCs/>
                <w:sz w:val="28"/>
                <w:szCs w:val="28"/>
              </w:rPr>
              <w:t>25.02.03</w:t>
            </w:r>
          </w:p>
        </w:tc>
        <w:tc>
          <w:tcPr>
            <w:tcW w:w="7512" w:type="dxa"/>
          </w:tcPr>
          <w:p w14:paraId="303DF9E4" w14:textId="77777777" w:rsidR="006A6146" w:rsidRPr="005E3E3D" w:rsidRDefault="006A6146" w:rsidP="006A614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sz w:val="28"/>
                <w:szCs w:val="28"/>
              </w:rPr>
              <w:t>Техническая эксплуатация электрифицированных и пилотажно-навигационных комплексов</w:t>
            </w:r>
          </w:p>
        </w:tc>
      </w:tr>
      <w:tr w:rsidR="006A6146" w:rsidRPr="006A6146" w14:paraId="6B9A631A" w14:textId="77777777" w:rsidTr="005E3E3D">
        <w:trPr>
          <w:trHeight w:val="272"/>
        </w:trPr>
        <w:tc>
          <w:tcPr>
            <w:tcW w:w="709" w:type="dxa"/>
          </w:tcPr>
          <w:p w14:paraId="5B6AC828" w14:textId="77777777" w:rsidR="006A6146" w:rsidRPr="005E3E3D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276" w:type="dxa"/>
          </w:tcPr>
          <w:p w14:paraId="2A8D9B59" w14:textId="77777777" w:rsidR="006A6146" w:rsidRPr="005E3E3D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Hlk67319831"/>
            <w:r w:rsidRPr="005E3E3D">
              <w:rPr>
                <w:rFonts w:ascii="Times New Roman" w:hAnsi="Times New Roman" w:cs="Times New Roman"/>
                <w:bCs/>
                <w:sz w:val="28"/>
                <w:szCs w:val="28"/>
              </w:rPr>
              <w:t>25.02.06</w:t>
            </w:r>
          </w:p>
        </w:tc>
        <w:tc>
          <w:tcPr>
            <w:tcW w:w="7512" w:type="dxa"/>
          </w:tcPr>
          <w:p w14:paraId="158D5FA1" w14:textId="77777777" w:rsidR="006A6146" w:rsidRPr="005E3E3D" w:rsidRDefault="006A6146" w:rsidP="006A614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sz w:val="28"/>
                <w:szCs w:val="28"/>
              </w:rPr>
              <w:t>Производство и обслуживание авиационной техники</w:t>
            </w:r>
          </w:p>
        </w:tc>
      </w:tr>
      <w:tr w:rsidR="006A6146" w:rsidRPr="006A6146" w14:paraId="467AF921" w14:textId="77777777" w:rsidTr="005E3E3D">
        <w:trPr>
          <w:trHeight w:val="277"/>
        </w:trPr>
        <w:tc>
          <w:tcPr>
            <w:tcW w:w="709" w:type="dxa"/>
          </w:tcPr>
          <w:p w14:paraId="1CD8BE74" w14:textId="77777777" w:rsidR="006A6146" w:rsidRPr="005E3E3D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bookmarkEnd w:id="11"/>
        <w:tc>
          <w:tcPr>
            <w:tcW w:w="1276" w:type="dxa"/>
          </w:tcPr>
          <w:p w14:paraId="420F3218" w14:textId="77777777" w:rsidR="006A6146" w:rsidRPr="005E3E3D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sz w:val="28"/>
                <w:szCs w:val="28"/>
              </w:rPr>
              <w:t>23.02.03</w:t>
            </w:r>
          </w:p>
        </w:tc>
        <w:tc>
          <w:tcPr>
            <w:tcW w:w="7512" w:type="dxa"/>
          </w:tcPr>
          <w:p w14:paraId="5C01A745" w14:textId="77777777" w:rsidR="006A6146" w:rsidRPr="005E3E3D" w:rsidRDefault="006A6146" w:rsidP="006A614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автомобильного транспорта</w:t>
            </w:r>
          </w:p>
        </w:tc>
      </w:tr>
      <w:tr w:rsidR="006A6146" w:rsidRPr="006A6146" w14:paraId="632728F5" w14:textId="77777777" w:rsidTr="005E3E3D">
        <w:trPr>
          <w:trHeight w:val="269"/>
        </w:trPr>
        <w:tc>
          <w:tcPr>
            <w:tcW w:w="709" w:type="dxa"/>
          </w:tcPr>
          <w:p w14:paraId="76B43283" w14:textId="77777777" w:rsidR="006A6146" w:rsidRPr="005E3E3D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6" w:type="dxa"/>
          </w:tcPr>
          <w:p w14:paraId="7A02CF63" w14:textId="77777777" w:rsidR="006A6146" w:rsidRPr="005E3E3D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sz w:val="28"/>
                <w:szCs w:val="28"/>
              </w:rPr>
              <w:t>23.02.07</w:t>
            </w:r>
          </w:p>
        </w:tc>
        <w:tc>
          <w:tcPr>
            <w:tcW w:w="7512" w:type="dxa"/>
          </w:tcPr>
          <w:p w14:paraId="58DAF649" w14:textId="77777777" w:rsidR="006A6146" w:rsidRPr="005E3E3D" w:rsidRDefault="006A6146" w:rsidP="006A614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6A6146" w:rsidRPr="006A6146" w14:paraId="6312E0B4" w14:textId="77777777" w:rsidTr="005E3E3D">
        <w:trPr>
          <w:trHeight w:val="269"/>
        </w:trPr>
        <w:tc>
          <w:tcPr>
            <w:tcW w:w="709" w:type="dxa"/>
          </w:tcPr>
          <w:p w14:paraId="705B220E" w14:textId="77777777" w:rsidR="006A6146" w:rsidRPr="005E3E3D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6" w:type="dxa"/>
          </w:tcPr>
          <w:p w14:paraId="7336783B" w14:textId="77777777" w:rsidR="006A6146" w:rsidRPr="005E3E3D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sz w:val="28"/>
                <w:szCs w:val="28"/>
              </w:rPr>
              <w:t>09.02.03</w:t>
            </w:r>
          </w:p>
        </w:tc>
        <w:tc>
          <w:tcPr>
            <w:tcW w:w="7512" w:type="dxa"/>
          </w:tcPr>
          <w:p w14:paraId="0BAF6719" w14:textId="77777777" w:rsidR="006A6146" w:rsidRPr="005E3E3D" w:rsidRDefault="006A6146" w:rsidP="006A614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sz w:val="28"/>
                <w:szCs w:val="28"/>
              </w:rPr>
              <w:t>Программирование в компьютерных системах</w:t>
            </w:r>
          </w:p>
        </w:tc>
      </w:tr>
      <w:tr w:rsidR="006A6146" w:rsidRPr="006A6146" w14:paraId="11A30EF2" w14:textId="77777777" w:rsidTr="005E3E3D">
        <w:trPr>
          <w:trHeight w:val="269"/>
        </w:trPr>
        <w:tc>
          <w:tcPr>
            <w:tcW w:w="709" w:type="dxa"/>
          </w:tcPr>
          <w:p w14:paraId="66434330" w14:textId="77777777" w:rsidR="006A6146" w:rsidRPr="005E3E3D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76" w:type="dxa"/>
          </w:tcPr>
          <w:p w14:paraId="3D75748F" w14:textId="77777777" w:rsidR="006A6146" w:rsidRPr="005E3E3D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sz w:val="28"/>
                <w:szCs w:val="28"/>
              </w:rPr>
              <w:t>09.02.07</w:t>
            </w:r>
          </w:p>
        </w:tc>
        <w:tc>
          <w:tcPr>
            <w:tcW w:w="7512" w:type="dxa"/>
          </w:tcPr>
          <w:p w14:paraId="5E056FE8" w14:textId="77777777" w:rsidR="006A6146" w:rsidRPr="005E3E3D" w:rsidRDefault="006A6146" w:rsidP="006A614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программирование</w:t>
            </w:r>
          </w:p>
        </w:tc>
      </w:tr>
      <w:tr w:rsidR="006A6146" w:rsidRPr="006A6146" w14:paraId="7ECD7703" w14:textId="77777777" w:rsidTr="005E3E3D">
        <w:trPr>
          <w:trHeight w:val="269"/>
        </w:trPr>
        <w:tc>
          <w:tcPr>
            <w:tcW w:w="709" w:type="dxa"/>
          </w:tcPr>
          <w:p w14:paraId="37811076" w14:textId="77777777" w:rsidR="006A6146" w:rsidRPr="005E3E3D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76" w:type="dxa"/>
          </w:tcPr>
          <w:p w14:paraId="6D6161B2" w14:textId="77777777" w:rsidR="006A6146" w:rsidRPr="005E3E3D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sz w:val="28"/>
                <w:szCs w:val="28"/>
              </w:rPr>
              <w:t>38.02.01</w:t>
            </w:r>
          </w:p>
        </w:tc>
        <w:tc>
          <w:tcPr>
            <w:tcW w:w="7512" w:type="dxa"/>
          </w:tcPr>
          <w:p w14:paraId="4BEDD9E8" w14:textId="77777777" w:rsidR="006A6146" w:rsidRPr="005E3E3D" w:rsidRDefault="006A6146" w:rsidP="006A614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sz w:val="28"/>
                <w:szCs w:val="28"/>
              </w:rPr>
              <w:t>Экономика и бухгалтерский учет (по отраслям)</w:t>
            </w:r>
          </w:p>
        </w:tc>
      </w:tr>
      <w:bookmarkEnd w:id="9"/>
    </w:tbl>
    <w:p w14:paraId="689AFCA6" w14:textId="77777777" w:rsidR="005E3E3D" w:rsidRDefault="005E3E3D" w:rsidP="005E3E3D">
      <w:pPr>
        <w:spacing w:after="0" w:line="360" w:lineRule="auto"/>
        <w:ind w:right="566"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B5BB736" w14:textId="4944E99B" w:rsidR="006A6146" w:rsidRDefault="006A6146" w:rsidP="005E3E3D">
      <w:pPr>
        <w:spacing w:after="0" w:line="360" w:lineRule="auto"/>
        <w:ind w:right="566"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3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Ежегодно Троицкий АТК </w:t>
      </w:r>
      <w:r w:rsidR="00011E2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E3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филиал МГТУ ГА выпускает около 250 специалистов среднего звена по очной и заочной формам обучения. </w:t>
      </w:r>
      <w:bookmarkStart w:id="12" w:name="_Hlk66955068"/>
      <w:r w:rsidRPr="005E3E3D">
        <w:rPr>
          <w:rFonts w:ascii="Times New Roman" w:eastAsia="Calibri" w:hAnsi="Times New Roman" w:cs="Times New Roman"/>
          <w:sz w:val="28"/>
          <w:szCs w:val="28"/>
          <w:lang w:eastAsia="ru-RU"/>
        </w:rPr>
        <w:t>В таблице представлены данные по выпуску специалистов в 2021 г.</w:t>
      </w:r>
      <w:bookmarkEnd w:id="12"/>
      <w:r w:rsidRPr="005E3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3C2C668" w14:textId="77777777" w:rsidR="00852240" w:rsidRDefault="00852240" w:rsidP="005E3E3D">
      <w:pPr>
        <w:spacing w:after="0" w:line="360" w:lineRule="auto"/>
        <w:ind w:right="566"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2DC4961" w14:textId="77777777" w:rsidR="003D36A5" w:rsidRPr="005E3E3D" w:rsidRDefault="003D36A5" w:rsidP="005E3E3D">
      <w:pPr>
        <w:spacing w:after="0" w:line="360" w:lineRule="auto"/>
        <w:ind w:right="566"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3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6804"/>
        <w:gridCol w:w="1275"/>
      </w:tblGrid>
      <w:tr w:rsidR="006A6146" w:rsidRPr="006A6146" w14:paraId="7B9043FB" w14:textId="77777777" w:rsidTr="005E3E3D">
        <w:trPr>
          <w:trHeight w:val="551"/>
        </w:trPr>
        <w:tc>
          <w:tcPr>
            <w:tcW w:w="1418" w:type="dxa"/>
            <w:tcBorders>
              <w:top w:val="single" w:sz="4" w:space="0" w:color="000000"/>
            </w:tcBorders>
            <w:hideMark/>
          </w:tcPr>
          <w:p w14:paraId="789055AD" w14:textId="77777777" w:rsidR="006A6146" w:rsidRPr="005E3E3D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6804" w:type="dxa"/>
            <w:tcBorders>
              <w:top w:val="single" w:sz="4" w:space="0" w:color="000000"/>
            </w:tcBorders>
            <w:hideMark/>
          </w:tcPr>
          <w:p w14:paraId="5433BD7D" w14:textId="77777777" w:rsidR="006A6146" w:rsidRPr="005E3E3D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14:paraId="5FF95720" w14:textId="77777777" w:rsidR="006A6146" w:rsidRPr="005E3E3D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bCs/>
                <w:sz w:val="28"/>
                <w:szCs w:val="28"/>
              </w:rPr>
              <w:t>Выпуск</w:t>
            </w:r>
          </w:p>
        </w:tc>
      </w:tr>
      <w:tr w:rsidR="006A6146" w:rsidRPr="006A6146" w14:paraId="0465763F" w14:textId="77777777" w:rsidTr="005E3E3D">
        <w:trPr>
          <w:trHeight w:val="248"/>
        </w:trPr>
        <w:tc>
          <w:tcPr>
            <w:tcW w:w="9497" w:type="dxa"/>
            <w:gridSpan w:val="3"/>
            <w:tcBorders>
              <w:right w:val="single" w:sz="4" w:space="0" w:color="000000"/>
            </w:tcBorders>
          </w:tcPr>
          <w:p w14:paraId="688D00D2" w14:textId="77777777" w:rsidR="006A6146" w:rsidRPr="005E3E3D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профессиональное образование</w:t>
            </w:r>
            <w:r w:rsidRPr="005E3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A6146" w:rsidRPr="006A6146" w14:paraId="628D227E" w14:textId="77777777" w:rsidTr="005E3E3D">
        <w:trPr>
          <w:trHeight w:val="276"/>
        </w:trPr>
        <w:tc>
          <w:tcPr>
            <w:tcW w:w="1418" w:type="dxa"/>
          </w:tcPr>
          <w:p w14:paraId="43760F53" w14:textId="77777777" w:rsidR="006A6146" w:rsidRPr="005E3E3D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bCs/>
                <w:sz w:val="28"/>
                <w:szCs w:val="28"/>
              </w:rPr>
              <w:t>25.02.01</w:t>
            </w:r>
          </w:p>
        </w:tc>
        <w:tc>
          <w:tcPr>
            <w:tcW w:w="6804" w:type="dxa"/>
            <w:tcBorders>
              <w:right w:val="single" w:sz="4" w:space="0" w:color="000000"/>
            </w:tcBorders>
          </w:tcPr>
          <w:p w14:paraId="2336C516" w14:textId="77777777" w:rsidR="006A6146" w:rsidRPr="005E3E3D" w:rsidRDefault="006A6146" w:rsidP="006A614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Техническая эксплуатация летательных аппаратов и двигателей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14:paraId="07339FFB" w14:textId="77777777" w:rsidR="006A6146" w:rsidRPr="005E3E3D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bCs/>
                <w:sz w:val="28"/>
                <w:szCs w:val="28"/>
              </w:rPr>
              <w:t>160</w:t>
            </w:r>
          </w:p>
        </w:tc>
      </w:tr>
      <w:tr w:rsidR="006A6146" w:rsidRPr="006A6146" w14:paraId="1A70EDBC" w14:textId="77777777" w:rsidTr="005E3E3D">
        <w:trPr>
          <w:trHeight w:val="555"/>
        </w:trPr>
        <w:tc>
          <w:tcPr>
            <w:tcW w:w="1418" w:type="dxa"/>
          </w:tcPr>
          <w:p w14:paraId="5B713275" w14:textId="77777777" w:rsidR="006A6146" w:rsidRPr="005E3E3D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bCs/>
                <w:sz w:val="28"/>
                <w:szCs w:val="28"/>
              </w:rPr>
              <w:t>25.02.03</w:t>
            </w:r>
          </w:p>
        </w:tc>
        <w:tc>
          <w:tcPr>
            <w:tcW w:w="6804" w:type="dxa"/>
          </w:tcPr>
          <w:p w14:paraId="20A9A7EB" w14:textId="77777777" w:rsidR="006A6146" w:rsidRPr="005E3E3D" w:rsidRDefault="006A6146" w:rsidP="006A614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sz w:val="28"/>
                <w:szCs w:val="28"/>
              </w:rPr>
              <w:t>Техническая эксплуатация электрифицированных и пилотажно-навигационных комплексов</w:t>
            </w:r>
          </w:p>
        </w:tc>
        <w:tc>
          <w:tcPr>
            <w:tcW w:w="1275" w:type="dxa"/>
          </w:tcPr>
          <w:p w14:paraId="279BAE0D" w14:textId="77777777" w:rsidR="006A6146" w:rsidRPr="005E3E3D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A6146" w:rsidRPr="006A6146" w14:paraId="15F8558E" w14:textId="77777777" w:rsidTr="005E3E3D">
        <w:trPr>
          <w:trHeight w:val="273"/>
        </w:trPr>
        <w:tc>
          <w:tcPr>
            <w:tcW w:w="1418" w:type="dxa"/>
          </w:tcPr>
          <w:p w14:paraId="795D03EF" w14:textId="77777777" w:rsidR="006A6146" w:rsidRPr="005E3E3D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sz w:val="28"/>
                <w:szCs w:val="28"/>
              </w:rPr>
              <w:t>23.02.03</w:t>
            </w:r>
          </w:p>
        </w:tc>
        <w:tc>
          <w:tcPr>
            <w:tcW w:w="6804" w:type="dxa"/>
          </w:tcPr>
          <w:p w14:paraId="006CE256" w14:textId="77777777" w:rsidR="006A6146" w:rsidRPr="005E3E3D" w:rsidRDefault="006A6146" w:rsidP="006A614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автомобильного транспорта</w:t>
            </w:r>
          </w:p>
        </w:tc>
        <w:tc>
          <w:tcPr>
            <w:tcW w:w="1275" w:type="dxa"/>
          </w:tcPr>
          <w:p w14:paraId="6C33B01E" w14:textId="77777777" w:rsidR="006A6146" w:rsidRPr="005E3E3D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A6146" w:rsidRPr="006A6146" w14:paraId="0CC99711" w14:textId="77777777" w:rsidTr="005E3E3D">
        <w:trPr>
          <w:trHeight w:val="273"/>
        </w:trPr>
        <w:tc>
          <w:tcPr>
            <w:tcW w:w="1418" w:type="dxa"/>
          </w:tcPr>
          <w:p w14:paraId="72F6E1C1" w14:textId="77777777" w:rsidR="006A6146" w:rsidRPr="005E3E3D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sz w:val="28"/>
                <w:szCs w:val="28"/>
              </w:rPr>
              <w:t>09.02.03</w:t>
            </w:r>
          </w:p>
        </w:tc>
        <w:tc>
          <w:tcPr>
            <w:tcW w:w="6804" w:type="dxa"/>
          </w:tcPr>
          <w:p w14:paraId="043F99A9" w14:textId="77777777" w:rsidR="006A6146" w:rsidRPr="005E3E3D" w:rsidRDefault="006A6146" w:rsidP="006A614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sz w:val="28"/>
                <w:szCs w:val="28"/>
              </w:rPr>
              <w:t>Программирование в компьютерных системах</w:t>
            </w:r>
          </w:p>
        </w:tc>
        <w:tc>
          <w:tcPr>
            <w:tcW w:w="1275" w:type="dxa"/>
          </w:tcPr>
          <w:p w14:paraId="16F69548" w14:textId="77777777" w:rsidR="006A6146" w:rsidRPr="005E3E3D" w:rsidRDefault="006A6146" w:rsidP="006A61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E3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14:paraId="043CBDE5" w14:textId="77777777" w:rsidR="005E3E3D" w:rsidRDefault="005E3E3D" w:rsidP="006A614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1F331F7" w14:textId="3132E4E2" w:rsidR="00BB2630" w:rsidRDefault="006A6146" w:rsidP="000D59B8">
      <w:pPr>
        <w:spacing w:after="0" w:line="360" w:lineRule="auto"/>
        <w:ind w:right="566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Авиационного учебного центра МГТУ ГА Центр обучения авиационны</w:t>
      </w:r>
      <w:r w:rsidR="00011E22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специалистов филиала проводит</w:t>
      </w:r>
      <w:r w:rsidRPr="005E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квалификации работников ГА, относящихся к категории авиационного персонала. </w:t>
      </w:r>
    </w:p>
    <w:p w14:paraId="61CE1F4B" w14:textId="77777777" w:rsidR="00011E22" w:rsidRPr="000D59B8" w:rsidRDefault="00011E22" w:rsidP="000D59B8">
      <w:pPr>
        <w:spacing w:after="0" w:line="360" w:lineRule="auto"/>
        <w:ind w:right="566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D8D38" w14:textId="4D5BD4C0" w:rsidR="00647D4D" w:rsidRPr="001632C1" w:rsidRDefault="002300D9" w:rsidP="00BB2630">
      <w:pPr>
        <w:pStyle w:val="a5"/>
        <w:numPr>
          <w:ilvl w:val="1"/>
          <w:numId w:val="1"/>
        </w:numPr>
        <w:spacing w:after="0" w:line="360" w:lineRule="auto"/>
        <w:ind w:left="142" w:right="425"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3" w:name="_Toc97727090"/>
      <w:r w:rsidR="001976B9" w:rsidRPr="001632C1">
        <w:rPr>
          <w:rFonts w:ascii="Times New Roman" w:hAnsi="Times New Roman" w:cs="Times New Roman"/>
          <w:b/>
          <w:sz w:val="28"/>
          <w:szCs w:val="28"/>
        </w:rPr>
        <w:t>Описание ключевых результатов развития МГТУ ГА, ориентированных на развитие высшего образования, науки, технологий на региональном, национальном и международном уровне</w:t>
      </w:r>
      <w:bookmarkEnd w:id="13"/>
      <w:r w:rsidR="00D80AB9">
        <w:rPr>
          <w:rFonts w:ascii="Times New Roman" w:hAnsi="Times New Roman" w:cs="Times New Roman"/>
          <w:b/>
          <w:sz w:val="28"/>
          <w:szCs w:val="28"/>
        </w:rPr>
        <w:t>.</w:t>
      </w:r>
    </w:p>
    <w:p w14:paraId="4EDF7F0D" w14:textId="356D96C4" w:rsidR="00647D4D" w:rsidRPr="001632C1" w:rsidRDefault="00647D4D" w:rsidP="00BB2630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  <w:r w:rsidRPr="001632C1">
        <w:rPr>
          <w:sz w:val="28"/>
          <w:szCs w:val="28"/>
        </w:rPr>
        <w:t>Сильные</w:t>
      </w:r>
      <w:r w:rsidRPr="001632C1">
        <w:rPr>
          <w:spacing w:val="116"/>
          <w:sz w:val="28"/>
          <w:szCs w:val="28"/>
        </w:rPr>
        <w:t xml:space="preserve"> </w:t>
      </w:r>
      <w:r w:rsidRPr="001632C1">
        <w:rPr>
          <w:sz w:val="28"/>
          <w:szCs w:val="28"/>
        </w:rPr>
        <w:t xml:space="preserve">позиции  </w:t>
      </w:r>
      <w:r w:rsidRPr="001632C1">
        <w:rPr>
          <w:spacing w:val="45"/>
          <w:sz w:val="28"/>
          <w:szCs w:val="28"/>
        </w:rPr>
        <w:t xml:space="preserve"> </w:t>
      </w:r>
      <w:r w:rsidRPr="001632C1">
        <w:rPr>
          <w:sz w:val="28"/>
          <w:szCs w:val="28"/>
        </w:rPr>
        <w:t xml:space="preserve">МГТУ  </w:t>
      </w:r>
      <w:r w:rsidRPr="001632C1">
        <w:rPr>
          <w:spacing w:val="43"/>
          <w:sz w:val="28"/>
          <w:szCs w:val="28"/>
        </w:rPr>
        <w:t xml:space="preserve"> </w:t>
      </w:r>
      <w:r w:rsidRPr="001632C1">
        <w:rPr>
          <w:sz w:val="28"/>
          <w:szCs w:val="28"/>
        </w:rPr>
        <w:t>ГА</w:t>
      </w:r>
      <w:r w:rsidR="00D15ED7">
        <w:rPr>
          <w:sz w:val="28"/>
          <w:szCs w:val="28"/>
        </w:rPr>
        <w:t xml:space="preserve"> – </w:t>
      </w:r>
      <w:r w:rsidRPr="001632C1">
        <w:rPr>
          <w:sz w:val="28"/>
          <w:szCs w:val="28"/>
        </w:rPr>
        <w:t>система</w:t>
      </w:r>
      <w:r w:rsidRPr="001632C1">
        <w:rPr>
          <w:spacing w:val="70"/>
          <w:sz w:val="28"/>
          <w:szCs w:val="28"/>
        </w:rPr>
        <w:t xml:space="preserve"> </w:t>
      </w:r>
      <w:r w:rsidRPr="001632C1">
        <w:rPr>
          <w:sz w:val="28"/>
          <w:szCs w:val="28"/>
        </w:rPr>
        <w:t>подготовки</w:t>
      </w:r>
      <w:r w:rsidR="00D15ED7">
        <w:rPr>
          <w:sz w:val="28"/>
          <w:szCs w:val="28"/>
        </w:rPr>
        <w:t xml:space="preserve"> кадров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по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широкому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спектру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направлений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и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специальностей,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соответствующих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приоритетным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направлениям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модернизации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и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технологического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развития</w:t>
      </w:r>
      <w:r w:rsidRPr="001632C1">
        <w:rPr>
          <w:spacing w:val="1"/>
          <w:sz w:val="28"/>
          <w:szCs w:val="28"/>
        </w:rPr>
        <w:t xml:space="preserve"> </w:t>
      </w:r>
      <w:r w:rsidR="00D15ED7">
        <w:rPr>
          <w:sz w:val="28"/>
          <w:szCs w:val="28"/>
        </w:rPr>
        <w:t>отечественной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экономики. МГТУ</w:t>
      </w:r>
      <w:r w:rsidRPr="001632C1">
        <w:rPr>
          <w:spacing w:val="71"/>
          <w:sz w:val="28"/>
          <w:szCs w:val="28"/>
        </w:rPr>
        <w:t xml:space="preserve"> </w:t>
      </w:r>
      <w:r w:rsidRPr="001632C1">
        <w:rPr>
          <w:sz w:val="28"/>
          <w:szCs w:val="28"/>
        </w:rPr>
        <w:t>ГА   за   последние   десятилетия   достиг   значительных   результатов</w:t>
      </w:r>
      <w:r w:rsidRPr="001632C1">
        <w:rPr>
          <w:spacing w:val="-67"/>
          <w:sz w:val="28"/>
          <w:szCs w:val="28"/>
        </w:rPr>
        <w:t xml:space="preserve"> </w:t>
      </w:r>
      <w:r w:rsidR="004C590E">
        <w:rPr>
          <w:spacing w:val="-67"/>
          <w:sz w:val="28"/>
          <w:szCs w:val="28"/>
        </w:rPr>
        <w:t xml:space="preserve">     </w:t>
      </w:r>
      <w:r w:rsidR="004C590E">
        <w:rPr>
          <w:sz w:val="28"/>
          <w:szCs w:val="28"/>
        </w:rPr>
        <w:t xml:space="preserve"> в</w:t>
      </w:r>
      <w:r w:rsidRPr="001632C1">
        <w:rPr>
          <w:sz w:val="28"/>
          <w:szCs w:val="28"/>
        </w:rPr>
        <w:t xml:space="preserve"> научной и образовательной сфере, в области материального обеспечения своей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деятельности.</w:t>
      </w:r>
    </w:p>
    <w:p w14:paraId="24EC71A6" w14:textId="28A93961" w:rsidR="00852240" w:rsidRDefault="00647D4D" w:rsidP="009C096A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  <w:r w:rsidRPr="001632C1">
        <w:rPr>
          <w:sz w:val="28"/>
          <w:szCs w:val="28"/>
        </w:rPr>
        <w:t>В МГТУ ГА созданы условия для использования инноваций в образовательном процессе. Обучающиеся обеспечены тренажерной техникой, позволяющей выполнять профессиональные обязанности по эксплуатации и технического обслуживания авиационной техники.</w:t>
      </w:r>
    </w:p>
    <w:p w14:paraId="7F0B0B7C" w14:textId="77777777" w:rsidR="009C096A" w:rsidRPr="009C096A" w:rsidRDefault="009C096A" w:rsidP="009C096A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</w:p>
    <w:p w14:paraId="5039424C" w14:textId="14971511" w:rsidR="00647D4D" w:rsidRPr="00F441CB" w:rsidRDefault="00647D4D" w:rsidP="00BB2630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b/>
          <w:sz w:val="28"/>
          <w:szCs w:val="28"/>
        </w:rPr>
      </w:pPr>
      <w:r w:rsidRPr="00F441CB">
        <w:rPr>
          <w:b/>
          <w:sz w:val="28"/>
          <w:szCs w:val="28"/>
        </w:rPr>
        <w:lastRenderedPageBreak/>
        <w:t>Сегодня в МГТУ ГА:</w:t>
      </w:r>
    </w:p>
    <w:p w14:paraId="3FB12CF5" w14:textId="6BB05E46" w:rsidR="00647D4D" w:rsidRPr="001632C1" w:rsidRDefault="00647D4D" w:rsidP="00BB2630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  <w:r w:rsidRPr="001632C1">
        <w:rPr>
          <w:sz w:val="28"/>
          <w:szCs w:val="28"/>
        </w:rPr>
        <w:t>-</w:t>
      </w:r>
      <w:r w:rsidRPr="001632C1">
        <w:rPr>
          <w:sz w:val="28"/>
          <w:szCs w:val="28"/>
        </w:rPr>
        <w:tab/>
        <w:t xml:space="preserve">кафедры МГТУ ГА разрабатывают и внедряют новые дидактические приемы обучения в </w:t>
      </w:r>
      <w:proofErr w:type="spellStart"/>
      <w:r w:rsidRPr="001632C1">
        <w:rPr>
          <w:sz w:val="28"/>
          <w:szCs w:val="28"/>
        </w:rPr>
        <w:t>бакалавриате</w:t>
      </w:r>
      <w:proofErr w:type="spellEnd"/>
      <w:r w:rsidRPr="001632C1">
        <w:rPr>
          <w:sz w:val="28"/>
          <w:szCs w:val="28"/>
        </w:rPr>
        <w:t xml:space="preserve">, </w:t>
      </w:r>
      <w:proofErr w:type="spellStart"/>
      <w:r w:rsidRPr="001632C1">
        <w:rPr>
          <w:sz w:val="28"/>
          <w:szCs w:val="28"/>
        </w:rPr>
        <w:t>специалитете</w:t>
      </w:r>
      <w:proofErr w:type="spellEnd"/>
      <w:r w:rsidRPr="001632C1">
        <w:rPr>
          <w:sz w:val="28"/>
          <w:szCs w:val="28"/>
        </w:rPr>
        <w:t xml:space="preserve"> и магистратуре, активно используют информационно-развивающие и интерактивные технологии обучения, ориентированные на прочное усвоение информации, формирование стройной системы </w:t>
      </w:r>
      <w:r w:rsidR="00223B98" w:rsidRPr="001632C1">
        <w:rPr>
          <w:sz w:val="28"/>
          <w:szCs w:val="28"/>
        </w:rPr>
        <w:t>знаний, владение</w:t>
      </w:r>
      <w:r w:rsidRPr="001632C1">
        <w:rPr>
          <w:sz w:val="28"/>
          <w:szCs w:val="28"/>
        </w:rPr>
        <w:t xml:space="preserve">   и   свободное   оперирование   изученными   методами и приемами. Разработано и успешно используется методическое обеспечение самостоятельной работы студентов, повышающее усвоение </w:t>
      </w:r>
      <w:r w:rsidR="00D15ED7">
        <w:rPr>
          <w:sz w:val="28"/>
          <w:szCs w:val="28"/>
        </w:rPr>
        <w:t xml:space="preserve">ими </w:t>
      </w:r>
      <w:r w:rsidRPr="001632C1">
        <w:rPr>
          <w:sz w:val="28"/>
          <w:szCs w:val="28"/>
        </w:rPr>
        <w:t xml:space="preserve">знаний при самостоятельной работе. Укрепляются связи с работодателями, в </w:t>
      </w:r>
      <w:proofErr w:type="spellStart"/>
      <w:r w:rsidRPr="001632C1">
        <w:rPr>
          <w:sz w:val="28"/>
          <w:szCs w:val="28"/>
        </w:rPr>
        <w:t>т.ч</w:t>
      </w:r>
      <w:proofErr w:type="spellEnd"/>
      <w:r w:rsidRPr="001632C1">
        <w:rPr>
          <w:sz w:val="28"/>
          <w:szCs w:val="28"/>
        </w:rPr>
        <w:t>. путем создания базовых кафедр;</w:t>
      </w:r>
    </w:p>
    <w:p w14:paraId="0B169A8F" w14:textId="0404AE30" w:rsidR="00647D4D" w:rsidRPr="001632C1" w:rsidRDefault="00647D4D" w:rsidP="00BB2630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  <w:r w:rsidRPr="001632C1">
        <w:rPr>
          <w:sz w:val="28"/>
          <w:szCs w:val="28"/>
        </w:rPr>
        <w:t>-</w:t>
      </w:r>
      <w:r w:rsidRPr="001632C1">
        <w:rPr>
          <w:sz w:val="28"/>
          <w:szCs w:val="28"/>
        </w:rPr>
        <w:tab/>
      </w:r>
      <w:proofErr w:type="spellStart"/>
      <w:r w:rsidRPr="001632C1">
        <w:rPr>
          <w:sz w:val="28"/>
          <w:szCs w:val="28"/>
        </w:rPr>
        <w:t>бакалавриат</w:t>
      </w:r>
      <w:proofErr w:type="spellEnd"/>
      <w:r w:rsidRPr="001632C1">
        <w:rPr>
          <w:sz w:val="28"/>
          <w:szCs w:val="28"/>
        </w:rPr>
        <w:t xml:space="preserve"> по программам в МГТУ ГА нацелен на подготовку квалифицированных кадров, владеющих основами   профессиональной   культуры и базовыми компетенциями;</w:t>
      </w:r>
    </w:p>
    <w:p w14:paraId="7D341478" w14:textId="77777777" w:rsidR="00647D4D" w:rsidRPr="001632C1" w:rsidRDefault="00647D4D" w:rsidP="00BB2630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  <w:r w:rsidRPr="001632C1">
        <w:rPr>
          <w:sz w:val="28"/>
          <w:szCs w:val="28"/>
        </w:rPr>
        <w:t>-</w:t>
      </w:r>
      <w:r w:rsidRPr="001632C1">
        <w:rPr>
          <w:sz w:val="28"/>
          <w:szCs w:val="28"/>
        </w:rPr>
        <w:tab/>
        <w:t>магистратура в МГТУ ГА готовит высококвалифицированных практиков и исследователей для работы в различных областях гражданской авиации. Особое значение приобретает междисциплинарная направленность магистерских программ, реализующихся на стыке областей знаний (например, экономики и технической эксплуатации, экономики и менеджмента, экономики и информатики и др.);</w:t>
      </w:r>
    </w:p>
    <w:p w14:paraId="52024C75" w14:textId="77777777" w:rsidR="00647D4D" w:rsidRPr="001632C1" w:rsidRDefault="00647D4D" w:rsidP="00BB2630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  <w:r w:rsidRPr="001632C1">
        <w:rPr>
          <w:sz w:val="28"/>
          <w:szCs w:val="28"/>
        </w:rPr>
        <w:t>-</w:t>
      </w:r>
      <w:r w:rsidRPr="001632C1">
        <w:rPr>
          <w:sz w:val="28"/>
          <w:szCs w:val="28"/>
        </w:rPr>
        <w:tab/>
        <w:t>инновационный характер развития образовательной деятельности в МГТУ ГА реализуется на основе трансляции инновационных разработок путем внедрения в учебный процесс результатов научных исследований по профильным дисциплинам, подготовки студентами реальных проектов в различных областях гражданской авиации. Особое значение приобретает привлечение студентов к научно- исследовательской работе как в форме участия в международных и межвузовских научных конференциях, конкурсах, выставках и т.д., так и в составе творческих коллективов кафедр, научных институтов и научно-образовательных центров (НОЦ) в целях развития самостоятельной работы студентов и индивидуализации обучения;</w:t>
      </w:r>
    </w:p>
    <w:p w14:paraId="3D3C10ED" w14:textId="77777777" w:rsidR="00647D4D" w:rsidRPr="001632C1" w:rsidRDefault="00647D4D" w:rsidP="00BB2630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  <w:r w:rsidRPr="001632C1">
        <w:rPr>
          <w:sz w:val="28"/>
          <w:szCs w:val="28"/>
        </w:rPr>
        <w:lastRenderedPageBreak/>
        <w:t>-</w:t>
      </w:r>
      <w:r w:rsidRPr="001632C1">
        <w:rPr>
          <w:sz w:val="28"/>
          <w:szCs w:val="28"/>
        </w:rPr>
        <w:tab/>
        <w:t>продолжает развиваться и совершенствоваться система непрерывного образования, обеспечивающая подготовку научно-педагогических кадров, а также повышение их квалификации по приоритетным для МГТУ ГА направлениям;</w:t>
      </w:r>
    </w:p>
    <w:p w14:paraId="44622791" w14:textId="77777777" w:rsidR="00647D4D" w:rsidRPr="001632C1" w:rsidRDefault="00647D4D" w:rsidP="00BB2630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  <w:r w:rsidRPr="001632C1">
        <w:rPr>
          <w:sz w:val="28"/>
          <w:szCs w:val="28"/>
        </w:rPr>
        <w:t>-</w:t>
      </w:r>
      <w:r w:rsidRPr="001632C1">
        <w:rPr>
          <w:sz w:val="28"/>
          <w:szCs w:val="28"/>
        </w:rPr>
        <w:tab/>
        <w:t>применяются новые формы и методы обучения путем создания программных продуктов учебного назначения, объединяющих достижения инновационных информационно-коммуникационных технологий с достижениями современных научно-педагогических технологий;</w:t>
      </w:r>
    </w:p>
    <w:p w14:paraId="0494CCDB" w14:textId="3F8346A4" w:rsidR="00647D4D" w:rsidRPr="001632C1" w:rsidRDefault="00647D4D" w:rsidP="00BB2630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  <w:r w:rsidRPr="001632C1">
        <w:rPr>
          <w:sz w:val="28"/>
          <w:szCs w:val="28"/>
        </w:rPr>
        <w:t>-</w:t>
      </w:r>
      <w:r w:rsidRPr="001632C1">
        <w:rPr>
          <w:sz w:val="28"/>
          <w:szCs w:val="28"/>
        </w:rPr>
        <w:tab/>
        <w:t xml:space="preserve">функционирует развитая информационно-технологическая инфраструктура, включающая   в   себя    мощную   базу   вычислительной   </w:t>
      </w:r>
      <w:r w:rsidR="00223B98" w:rsidRPr="001632C1">
        <w:rPr>
          <w:sz w:val="28"/>
          <w:szCs w:val="28"/>
        </w:rPr>
        <w:t>техники, объединенной</w:t>
      </w:r>
      <w:r w:rsidRPr="001632C1">
        <w:rPr>
          <w:sz w:val="28"/>
          <w:szCs w:val="28"/>
        </w:rPr>
        <w:t xml:space="preserve"> в проводные и беспроводные локальные сети во всех учебных корпусах, систему технических средств обучения, распределенную </w:t>
      </w:r>
      <w:r w:rsidR="00D15ED7">
        <w:rPr>
          <w:sz w:val="28"/>
          <w:szCs w:val="28"/>
        </w:rPr>
        <w:t>образовательную среду</w:t>
      </w:r>
      <w:r w:rsidRPr="001632C1">
        <w:rPr>
          <w:sz w:val="28"/>
          <w:szCs w:val="28"/>
        </w:rPr>
        <w:t>;</w:t>
      </w:r>
    </w:p>
    <w:p w14:paraId="5B83A59B" w14:textId="77777777" w:rsidR="00647D4D" w:rsidRPr="001632C1" w:rsidRDefault="00647D4D" w:rsidP="00BB2630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  <w:r w:rsidRPr="001632C1">
        <w:rPr>
          <w:sz w:val="28"/>
          <w:szCs w:val="28"/>
        </w:rPr>
        <w:t>-</w:t>
      </w:r>
      <w:r w:rsidRPr="001632C1">
        <w:rPr>
          <w:sz w:val="28"/>
          <w:szCs w:val="28"/>
        </w:rPr>
        <w:tab/>
        <w:t xml:space="preserve">большинство административных и научно-образовательных процессов автоматизировано: внедрена система интегрированных коммуникаций </w:t>
      </w:r>
      <w:proofErr w:type="spellStart"/>
      <w:r w:rsidRPr="001632C1">
        <w:rPr>
          <w:sz w:val="28"/>
          <w:szCs w:val="28"/>
        </w:rPr>
        <w:t>Microsoft</w:t>
      </w:r>
      <w:proofErr w:type="spellEnd"/>
      <w:r w:rsidRPr="001632C1">
        <w:rPr>
          <w:sz w:val="28"/>
          <w:szCs w:val="28"/>
        </w:rPr>
        <w:t xml:space="preserve"> </w:t>
      </w:r>
      <w:proofErr w:type="spellStart"/>
      <w:r w:rsidRPr="001632C1">
        <w:rPr>
          <w:sz w:val="28"/>
          <w:szCs w:val="28"/>
        </w:rPr>
        <w:t>Office</w:t>
      </w:r>
      <w:proofErr w:type="spellEnd"/>
      <w:r w:rsidRPr="001632C1">
        <w:rPr>
          <w:sz w:val="28"/>
          <w:szCs w:val="28"/>
        </w:rPr>
        <w:t xml:space="preserve"> 365, включающая систему электронной почты, видеоконференцсвязи, совместной работы с документами, автоматизированная система контроля управления доступом, учетная информационная система «1С» и др.;</w:t>
      </w:r>
    </w:p>
    <w:p w14:paraId="6475000D" w14:textId="77777777" w:rsidR="00647D4D" w:rsidRPr="001632C1" w:rsidRDefault="00647D4D" w:rsidP="00BB2630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  <w:r w:rsidRPr="001632C1">
        <w:rPr>
          <w:sz w:val="28"/>
          <w:szCs w:val="28"/>
        </w:rPr>
        <w:t>-</w:t>
      </w:r>
      <w:r w:rsidRPr="001632C1">
        <w:rPr>
          <w:sz w:val="28"/>
          <w:szCs w:val="28"/>
        </w:rPr>
        <w:tab/>
        <w:t xml:space="preserve">развивается корпоративный портал www.mstuca.ru, дистанционная поддержка учебного процесса обеспечивается   цифровыми   </w:t>
      </w:r>
      <w:r w:rsidR="00223B98" w:rsidRPr="001632C1">
        <w:rPr>
          <w:sz w:val="28"/>
          <w:szCs w:val="28"/>
        </w:rPr>
        <w:t>текстовыми, презентационными</w:t>
      </w:r>
      <w:r w:rsidRPr="001632C1">
        <w:rPr>
          <w:sz w:val="28"/>
          <w:szCs w:val="28"/>
        </w:rPr>
        <w:t xml:space="preserve"> и видеоматериалами, а также тестами для самопроверки;</w:t>
      </w:r>
    </w:p>
    <w:p w14:paraId="778FDD45" w14:textId="77777777" w:rsidR="00647D4D" w:rsidRPr="001632C1" w:rsidRDefault="00647D4D" w:rsidP="00BB2630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  <w:r w:rsidRPr="001632C1">
        <w:rPr>
          <w:sz w:val="28"/>
          <w:szCs w:val="28"/>
        </w:rPr>
        <w:t>-</w:t>
      </w:r>
      <w:r w:rsidRPr="001632C1">
        <w:rPr>
          <w:sz w:val="28"/>
          <w:szCs w:val="28"/>
        </w:rPr>
        <w:tab/>
        <w:t>в учебном процессе и научной деятельности используется современное лицензионное коммерческое и свободное программное обеспечение;</w:t>
      </w:r>
    </w:p>
    <w:p w14:paraId="3DF97780" w14:textId="0A76CBD0" w:rsidR="00043480" w:rsidRDefault="00647D4D" w:rsidP="009C096A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  <w:r w:rsidRPr="001632C1">
        <w:rPr>
          <w:sz w:val="28"/>
          <w:szCs w:val="28"/>
        </w:rPr>
        <w:t>-</w:t>
      </w:r>
      <w:r w:rsidRPr="001632C1">
        <w:rPr>
          <w:sz w:val="28"/>
          <w:szCs w:val="28"/>
        </w:rPr>
        <w:tab/>
        <w:t>библиотека предоставляет оперативный доступ как к традиционным печатным документам, так и к электронным научно-образовательным ресурсам, а также удаленный доступ к ряду мировых и отечес</w:t>
      </w:r>
      <w:r w:rsidR="009C096A">
        <w:rPr>
          <w:sz w:val="28"/>
          <w:szCs w:val="28"/>
        </w:rPr>
        <w:t>твенных информационных ресурсов.</w:t>
      </w:r>
    </w:p>
    <w:p w14:paraId="772EC869" w14:textId="5C0CAB61" w:rsidR="00B85D9D" w:rsidRDefault="001976B9" w:rsidP="00011E22">
      <w:pPr>
        <w:pStyle w:val="a5"/>
        <w:numPr>
          <w:ilvl w:val="0"/>
          <w:numId w:val="1"/>
        </w:numPr>
        <w:spacing w:after="0" w:line="360" w:lineRule="auto"/>
        <w:ind w:left="142" w:right="425" w:firstLine="851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bookmarkStart w:id="14" w:name="_Toc97727091"/>
      <w:r w:rsidRPr="001632C1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Стратегия развития</w:t>
      </w:r>
      <w:bookmarkEnd w:id="14"/>
    </w:p>
    <w:p w14:paraId="6D178BBE" w14:textId="77777777" w:rsidR="00011E22" w:rsidRPr="00DF1244" w:rsidRDefault="00011E22" w:rsidP="00011E22">
      <w:pPr>
        <w:pStyle w:val="a5"/>
        <w:spacing w:after="0" w:line="360" w:lineRule="auto"/>
        <w:ind w:left="993" w:right="425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58CB48C6" w14:textId="0A00F198" w:rsidR="001976B9" w:rsidRPr="001632C1" w:rsidRDefault="00D80AB9" w:rsidP="00D80AB9">
      <w:pPr>
        <w:pStyle w:val="a5"/>
        <w:numPr>
          <w:ilvl w:val="1"/>
          <w:numId w:val="2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5" w:name="_Toc97727092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6B9" w:rsidRPr="001632C1">
        <w:rPr>
          <w:rFonts w:ascii="Times New Roman" w:hAnsi="Times New Roman" w:cs="Times New Roman"/>
          <w:b/>
          <w:sz w:val="28"/>
          <w:szCs w:val="28"/>
        </w:rPr>
        <w:t>Описание миссии МГТУ ГА</w:t>
      </w:r>
      <w:bookmarkEnd w:id="15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9B3ABAD" w14:textId="7303D0BD" w:rsidR="00647D4D" w:rsidRDefault="00E60771" w:rsidP="00D80AB9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21FC1">
        <w:rPr>
          <w:b/>
          <w:sz w:val="28"/>
          <w:szCs w:val="28"/>
        </w:rPr>
        <w:t>Миссия</w:t>
      </w:r>
      <w:r w:rsidRPr="001632C1">
        <w:rPr>
          <w:sz w:val="28"/>
          <w:szCs w:val="28"/>
        </w:rPr>
        <w:t xml:space="preserve">   </w:t>
      </w:r>
      <w:r w:rsidRPr="001632C1">
        <w:rPr>
          <w:spacing w:val="53"/>
          <w:sz w:val="28"/>
          <w:szCs w:val="28"/>
        </w:rPr>
        <w:t xml:space="preserve"> </w:t>
      </w:r>
      <w:r w:rsidRPr="001632C1">
        <w:rPr>
          <w:sz w:val="28"/>
          <w:szCs w:val="28"/>
        </w:rPr>
        <w:t xml:space="preserve">МГТУ    </w:t>
      </w:r>
      <w:r w:rsidRPr="001632C1">
        <w:rPr>
          <w:spacing w:val="51"/>
          <w:sz w:val="28"/>
          <w:szCs w:val="28"/>
        </w:rPr>
        <w:t xml:space="preserve"> </w:t>
      </w:r>
      <w:r w:rsidRPr="001632C1">
        <w:rPr>
          <w:sz w:val="28"/>
          <w:szCs w:val="28"/>
        </w:rPr>
        <w:t xml:space="preserve">ГА    </w:t>
      </w:r>
      <w:r w:rsidRPr="001632C1">
        <w:rPr>
          <w:spacing w:val="53"/>
          <w:sz w:val="28"/>
          <w:szCs w:val="28"/>
        </w:rPr>
        <w:t xml:space="preserve"> </w:t>
      </w:r>
      <w:r w:rsidRPr="001632C1">
        <w:rPr>
          <w:sz w:val="28"/>
          <w:szCs w:val="28"/>
        </w:rPr>
        <w:t xml:space="preserve">заключается    </w:t>
      </w:r>
      <w:r w:rsidRPr="001632C1">
        <w:rPr>
          <w:spacing w:val="53"/>
          <w:sz w:val="28"/>
          <w:szCs w:val="28"/>
        </w:rPr>
        <w:t xml:space="preserve"> </w:t>
      </w:r>
      <w:r w:rsidRPr="001632C1">
        <w:rPr>
          <w:sz w:val="28"/>
          <w:szCs w:val="28"/>
        </w:rPr>
        <w:t xml:space="preserve">в    </w:t>
      </w:r>
      <w:r w:rsidRPr="001632C1">
        <w:rPr>
          <w:spacing w:val="50"/>
          <w:sz w:val="28"/>
          <w:szCs w:val="28"/>
        </w:rPr>
        <w:t xml:space="preserve"> </w:t>
      </w:r>
      <w:r w:rsidRPr="001632C1">
        <w:rPr>
          <w:sz w:val="28"/>
          <w:szCs w:val="28"/>
        </w:rPr>
        <w:t xml:space="preserve">развитии    </w:t>
      </w:r>
      <w:r w:rsidRPr="001632C1">
        <w:rPr>
          <w:spacing w:val="51"/>
          <w:sz w:val="28"/>
          <w:szCs w:val="28"/>
        </w:rPr>
        <w:t xml:space="preserve"> </w:t>
      </w:r>
      <w:r w:rsidR="000B5E8F" w:rsidRPr="001632C1">
        <w:rPr>
          <w:sz w:val="28"/>
          <w:szCs w:val="28"/>
        </w:rPr>
        <w:t>интеллектуального</w:t>
      </w:r>
      <w:r w:rsidR="000B5E8F">
        <w:rPr>
          <w:sz w:val="28"/>
          <w:szCs w:val="28"/>
        </w:rPr>
        <w:t xml:space="preserve"> </w:t>
      </w:r>
      <w:r w:rsidR="00BC4DC1" w:rsidRPr="001632C1">
        <w:rPr>
          <w:spacing w:val="-68"/>
          <w:sz w:val="28"/>
          <w:szCs w:val="28"/>
        </w:rPr>
        <w:t>и</w:t>
      </w:r>
      <w:r w:rsidR="00BC4DC1" w:rsidRPr="001632C1">
        <w:rPr>
          <w:spacing w:val="1"/>
          <w:sz w:val="28"/>
          <w:szCs w:val="28"/>
        </w:rPr>
        <w:t xml:space="preserve"> </w:t>
      </w:r>
      <w:r w:rsidR="00BC4DC1">
        <w:rPr>
          <w:spacing w:val="1"/>
          <w:sz w:val="28"/>
          <w:szCs w:val="28"/>
        </w:rPr>
        <w:t>экономического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потенциала страны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на основе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развития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его образовательного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ресурса,</w:t>
      </w:r>
      <w:r w:rsidRPr="001632C1">
        <w:rPr>
          <w:spacing w:val="-16"/>
          <w:sz w:val="28"/>
          <w:szCs w:val="28"/>
        </w:rPr>
        <w:t xml:space="preserve"> </w:t>
      </w:r>
      <w:r w:rsidRPr="001632C1">
        <w:rPr>
          <w:sz w:val="28"/>
          <w:szCs w:val="28"/>
        </w:rPr>
        <w:t>воспроизводства</w:t>
      </w:r>
      <w:r w:rsidRPr="001632C1">
        <w:rPr>
          <w:spacing w:val="-15"/>
          <w:sz w:val="28"/>
          <w:szCs w:val="28"/>
        </w:rPr>
        <w:t xml:space="preserve"> </w:t>
      </w:r>
      <w:r w:rsidRPr="001632C1">
        <w:rPr>
          <w:sz w:val="28"/>
          <w:szCs w:val="28"/>
        </w:rPr>
        <w:t>и</w:t>
      </w:r>
      <w:r w:rsidRPr="001632C1">
        <w:rPr>
          <w:spacing w:val="-16"/>
          <w:sz w:val="28"/>
          <w:szCs w:val="28"/>
        </w:rPr>
        <w:t xml:space="preserve"> </w:t>
      </w:r>
      <w:r w:rsidRPr="001632C1">
        <w:rPr>
          <w:sz w:val="28"/>
          <w:szCs w:val="28"/>
        </w:rPr>
        <w:t>распространения</w:t>
      </w:r>
      <w:r w:rsidRPr="001632C1">
        <w:rPr>
          <w:spacing w:val="-14"/>
          <w:sz w:val="28"/>
          <w:szCs w:val="28"/>
        </w:rPr>
        <w:t xml:space="preserve"> </w:t>
      </w:r>
      <w:r w:rsidRPr="001632C1">
        <w:rPr>
          <w:sz w:val="28"/>
          <w:szCs w:val="28"/>
        </w:rPr>
        <w:t>передовых</w:t>
      </w:r>
      <w:r w:rsidRPr="001632C1">
        <w:rPr>
          <w:spacing w:val="-14"/>
          <w:sz w:val="28"/>
          <w:szCs w:val="28"/>
        </w:rPr>
        <w:t xml:space="preserve"> </w:t>
      </w:r>
      <w:r w:rsidRPr="001632C1">
        <w:rPr>
          <w:sz w:val="28"/>
          <w:szCs w:val="28"/>
        </w:rPr>
        <w:t>знаний,</w:t>
      </w:r>
      <w:r w:rsidRPr="001632C1">
        <w:rPr>
          <w:spacing w:val="-15"/>
          <w:sz w:val="28"/>
          <w:szCs w:val="28"/>
        </w:rPr>
        <w:t xml:space="preserve"> </w:t>
      </w:r>
      <w:r w:rsidRPr="001632C1">
        <w:rPr>
          <w:sz w:val="28"/>
          <w:szCs w:val="28"/>
        </w:rPr>
        <w:t>интеграции</w:t>
      </w:r>
      <w:r w:rsidRPr="001632C1">
        <w:rPr>
          <w:spacing w:val="-16"/>
          <w:sz w:val="28"/>
          <w:szCs w:val="28"/>
        </w:rPr>
        <w:t xml:space="preserve"> </w:t>
      </w:r>
      <w:r w:rsidRPr="001632C1">
        <w:rPr>
          <w:sz w:val="28"/>
          <w:szCs w:val="28"/>
        </w:rPr>
        <w:t>научных</w:t>
      </w:r>
      <w:r w:rsidRPr="001632C1">
        <w:rPr>
          <w:spacing w:val="-68"/>
          <w:sz w:val="28"/>
          <w:szCs w:val="28"/>
        </w:rPr>
        <w:t xml:space="preserve"> </w:t>
      </w:r>
      <w:r w:rsidRPr="001632C1">
        <w:rPr>
          <w:sz w:val="28"/>
          <w:szCs w:val="28"/>
        </w:rPr>
        <w:t>исследований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и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практической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деятельности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специалистов-профессионалов,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обладающих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инновационным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типом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мышления,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владеющих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современными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технологиями,</w:t>
      </w:r>
      <w:r w:rsidRPr="001632C1">
        <w:rPr>
          <w:spacing w:val="-2"/>
          <w:sz w:val="28"/>
          <w:szCs w:val="28"/>
        </w:rPr>
        <w:t xml:space="preserve"> </w:t>
      </w:r>
      <w:r w:rsidRPr="001632C1">
        <w:rPr>
          <w:sz w:val="28"/>
          <w:szCs w:val="28"/>
        </w:rPr>
        <w:t>а также</w:t>
      </w:r>
      <w:r w:rsidRPr="001632C1">
        <w:rPr>
          <w:spacing w:val="-1"/>
          <w:sz w:val="28"/>
          <w:szCs w:val="28"/>
        </w:rPr>
        <w:t xml:space="preserve"> </w:t>
      </w:r>
      <w:r w:rsidRPr="001632C1">
        <w:rPr>
          <w:sz w:val="28"/>
          <w:szCs w:val="28"/>
        </w:rPr>
        <w:t>в</w:t>
      </w:r>
      <w:r w:rsidRPr="001632C1">
        <w:rPr>
          <w:spacing w:val="-2"/>
          <w:sz w:val="28"/>
          <w:szCs w:val="28"/>
        </w:rPr>
        <w:t xml:space="preserve"> </w:t>
      </w:r>
      <w:r w:rsidRPr="001632C1">
        <w:rPr>
          <w:sz w:val="28"/>
          <w:szCs w:val="28"/>
        </w:rPr>
        <w:t>повышении</w:t>
      </w:r>
      <w:r w:rsidRPr="001632C1">
        <w:rPr>
          <w:spacing w:val="-1"/>
          <w:sz w:val="28"/>
          <w:szCs w:val="28"/>
        </w:rPr>
        <w:t xml:space="preserve"> </w:t>
      </w:r>
      <w:r w:rsidRPr="001632C1">
        <w:rPr>
          <w:sz w:val="28"/>
          <w:szCs w:val="28"/>
        </w:rPr>
        <w:t>благосостояний работников</w:t>
      </w:r>
      <w:r w:rsidRPr="001632C1">
        <w:rPr>
          <w:spacing w:val="-3"/>
          <w:sz w:val="28"/>
          <w:szCs w:val="28"/>
        </w:rPr>
        <w:t xml:space="preserve"> </w:t>
      </w:r>
      <w:r w:rsidRPr="001632C1">
        <w:rPr>
          <w:sz w:val="28"/>
          <w:szCs w:val="28"/>
        </w:rPr>
        <w:t>ВУЗа.</w:t>
      </w:r>
    </w:p>
    <w:p w14:paraId="640F6F3F" w14:textId="77777777" w:rsidR="00DE32DF" w:rsidRDefault="00DE32DF" w:rsidP="00DE32DF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</w:p>
    <w:p w14:paraId="16103AEB" w14:textId="63701812" w:rsidR="00D80AB9" w:rsidRPr="00D80AB9" w:rsidRDefault="001976B9" w:rsidP="00382317">
      <w:pPr>
        <w:pStyle w:val="a5"/>
        <w:numPr>
          <w:ilvl w:val="1"/>
          <w:numId w:val="2"/>
        </w:numPr>
        <w:spacing w:after="0" w:line="360" w:lineRule="auto"/>
        <w:ind w:left="142" w:right="425" w:firstLine="851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0AB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6" w:name="_Toc97727093"/>
      <w:r w:rsidRPr="00D80AB9">
        <w:rPr>
          <w:rFonts w:ascii="Times New Roman" w:hAnsi="Times New Roman" w:cs="Times New Roman"/>
          <w:b/>
          <w:sz w:val="28"/>
          <w:szCs w:val="28"/>
        </w:rPr>
        <w:t>Описание стратегической цели</w:t>
      </w:r>
      <w:bookmarkEnd w:id="16"/>
      <w:r w:rsidR="00D80AB9">
        <w:rPr>
          <w:rFonts w:ascii="Times New Roman" w:hAnsi="Times New Roman" w:cs="Times New Roman"/>
          <w:b/>
          <w:sz w:val="28"/>
          <w:szCs w:val="28"/>
        </w:rPr>
        <w:t>.</w:t>
      </w:r>
    </w:p>
    <w:p w14:paraId="0A79D89D" w14:textId="77777777" w:rsidR="00C4314D" w:rsidRDefault="00C4314D" w:rsidP="00BB2630">
      <w:pPr>
        <w:widowControl w:val="0"/>
        <w:tabs>
          <w:tab w:val="left" w:pos="1107"/>
        </w:tabs>
        <w:autoSpaceDE w:val="0"/>
        <w:autoSpaceDN w:val="0"/>
        <w:spacing w:before="48"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Стратегическая цель МГТУ ГА</w:t>
      </w:r>
      <w:r w:rsidRPr="00C4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формирование научно-образовательного, аналитического, консалтингового и проектного центра подготовки высококвалифицированных специалистов гражданской авиации международного уровня за счет развития учебных, научных и организационно-методических ресурсов ВУЗа.</w:t>
      </w:r>
    </w:p>
    <w:p w14:paraId="7F77C2C4" w14:textId="77777777" w:rsidR="00C4314D" w:rsidRDefault="00C4314D" w:rsidP="00BB2630">
      <w:pPr>
        <w:widowControl w:val="0"/>
        <w:tabs>
          <w:tab w:val="left" w:pos="1107"/>
        </w:tabs>
        <w:autoSpaceDE w:val="0"/>
        <w:autoSpaceDN w:val="0"/>
        <w:spacing w:before="48"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Стратегическая цель включает в себя.</w:t>
      </w:r>
    </w:p>
    <w:p w14:paraId="3077E133" w14:textId="77777777" w:rsidR="00E60771" w:rsidRPr="001632C1" w:rsidRDefault="00C4314D" w:rsidP="00BB2630">
      <w:pPr>
        <w:widowControl w:val="0"/>
        <w:tabs>
          <w:tab w:val="left" w:pos="1107"/>
        </w:tabs>
        <w:autoSpaceDE w:val="0"/>
        <w:autoSpaceDN w:val="0"/>
        <w:spacing w:before="48"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60771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остижение</w:t>
      </w:r>
      <w:r w:rsidR="00E60771"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E60771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E60771"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E60771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0771"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E60771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E60771"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E60771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критериям,</w:t>
      </w:r>
      <w:r w:rsidR="00E60771"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E60771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</w:t>
      </w:r>
      <w:r w:rsidR="00E60771"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E60771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</w:t>
      </w:r>
      <w:r w:rsidR="00E60771"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E60771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организациям,</w:t>
      </w:r>
      <w:r w:rsidR="00E60771"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E60771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входящим</w:t>
      </w:r>
      <w:r w:rsidR="00E60771"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E60771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0771"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E60771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категорию</w:t>
      </w:r>
      <w:r w:rsidR="00E60771"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E60771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«Национальный</w:t>
      </w:r>
      <w:r w:rsidR="00E60771"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E60771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</w:t>
      </w:r>
      <w:r w:rsidR="00E60771" w:rsidRPr="001632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E60771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университет».</w:t>
      </w:r>
    </w:p>
    <w:p w14:paraId="02072F15" w14:textId="77777777" w:rsidR="00E60771" w:rsidRPr="001632C1" w:rsidRDefault="00043480" w:rsidP="00BB2630">
      <w:pPr>
        <w:widowControl w:val="0"/>
        <w:tabs>
          <w:tab w:val="left" w:pos="1107"/>
        </w:tabs>
        <w:autoSpaceDE w:val="0"/>
        <w:autoSpaceDN w:val="0"/>
        <w:spacing w:before="1"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0771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хождение</w:t>
      </w:r>
      <w:r w:rsidR="00E60771"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E60771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0771"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E60771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r w:rsidR="00E60771"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E60771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ведущих</w:t>
      </w:r>
      <w:r w:rsidR="00E60771"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E60771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ВУЗов</w:t>
      </w:r>
      <w:r w:rsidR="00E60771"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E60771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России,</w:t>
      </w:r>
      <w:r w:rsidR="00E60771"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E60771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E60771"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E60771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устойчивого</w:t>
      </w:r>
      <w:r w:rsidR="00E60771"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E60771" w:rsidRPr="001632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развития</w:t>
      </w:r>
      <w:r w:rsidR="00E60771" w:rsidRPr="001632C1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="00E60771" w:rsidRPr="001632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</w:t>
      </w:r>
      <w:r w:rsidR="00E60771" w:rsidRPr="001632C1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="00E60771" w:rsidRPr="001632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основе</w:t>
      </w:r>
      <w:r w:rsidR="00E60771" w:rsidRPr="001632C1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="00E60771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 w:rsidR="00E60771" w:rsidRPr="001632C1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="00E60771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научно-образовательных</w:t>
      </w:r>
      <w:r w:rsidR="00E60771" w:rsidRPr="001632C1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="00E60771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междисциплинарных</w:t>
      </w:r>
      <w:r w:rsidR="00E60771" w:rsidRPr="001632C1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="00E60771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сетевых платформ</w:t>
      </w:r>
      <w:r w:rsidR="00E60771" w:rsidRPr="001632C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E60771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национального</w:t>
      </w:r>
      <w:r w:rsidR="00E60771" w:rsidRPr="001632C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E60771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мирового уровня.</w:t>
      </w:r>
    </w:p>
    <w:p w14:paraId="68A5EC07" w14:textId="2CB27964" w:rsidR="00E60771" w:rsidRPr="001632C1" w:rsidRDefault="00E60771" w:rsidP="00BB2630">
      <w:pPr>
        <w:widowControl w:val="0"/>
        <w:tabs>
          <w:tab w:val="left" w:pos="1107"/>
        </w:tabs>
        <w:autoSpaceDE w:val="0"/>
        <w:autoSpaceDN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разнообразия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научно-методических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направлений,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МГТУ</w:t>
      </w:r>
      <w:r w:rsidRPr="001632C1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Pr="001632C1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1632C1">
        <w:rPr>
          <w:rFonts w:ascii="Times New Roman" w:eastAsia="Times New Roman" w:hAnsi="Times New Roman" w:cs="Times New Roman"/>
          <w:spacing w:val="89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опорного</w:t>
      </w:r>
      <w:r w:rsidRPr="001632C1">
        <w:rPr>
          <w:rFonts w:ascii="Times New Roman" w:eastAsia="Times New Roman" w:hAnsi="Times New Roman" w:cs="Times New Roman"/>
          <w:spacing w:val="88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1632C1">
        <w:rPr>
          <w:rFonts w:ascii="Times New Roman" w:eastAsia="Times New Roman" w:hAnsi="Times New Roman" w:cs="Times New Roman"/>
          <w:spacing w:val="86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инновационного,</w:t>
      </w:r>
      <w:r w:rsidRPr="001632C1">
        <w:rPr>
          <w:rFonts w:ascii="Times New Roman" w:eastAsia="Times New Roman" w:hAnsi="Times New Roman" w:cs="Times New Roman"/>
          <w:spacing w:val="89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Pr="001632C1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1632C1">
        <w:rPr>
          <w:rFonts w:ascii="Times New Roman" w:eastAsia="Times New Roman" w:hAnsi="Times New Roman" w:cs="Times New Roman"/>
          <w:spacing w:val="-68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ведущего образовательного учреждения, осуществляющего непрерывную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</w:t>
      </w:r>
      <w:r w:rsidRPr="001632C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авиационного персонала</w:t>
      </w:r>
      <w:r w:rsidRPr="001632C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</w:t>
      </w:r>
      <w:r w:rsidRPr="001632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C26F5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авиации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5CB99D" w14:textId="7F36604F" w:rsidR="00E60771" w:rsidRDefault="00E60771" w:rsidP="00BB2630">
      <w:pPr>
        <w:widowControl w:val="0"/>
        <w:tabs>
          <w:tab w:val="left" w:pos="1107"/>
        </w:tabs>
        <w:autoSpaceDE w:val="0"/>
        <w:autoSpaceDN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МГТУ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16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платформ</w:t>
      </w:r>
      <w:r w:rsidRPr="001632C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развития</w:t>
      </w:r>
      <w:r w:rsidRPr="001632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1632C1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междисциплинарных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научно-образовательных</w:t>
      </w:r>
      <w:r w:rsidRPr="001632C1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</w:t>
      </w:r>
      <w:r w:rsidRPr="001632C1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Pr="001632C1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Pr="001632C1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«точками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роста»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результаты,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национальном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мировом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уровне.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«точек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роста»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потребность</w:t>
      </w:r>
      <w:r w:rsidRPr="001632C1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</w:t>
      </w:r>
      <w:r w:rsidRPr="001632C1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2C1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Pr="001632C1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32C1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r w:rsidRPr="001632C1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1632C1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Pr="001632C1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proofErr w:type="gramStart"/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r w:rsidR="000B5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материальный</w:t>
      </w:r>
      <w:proofErr w:type="gramEnd"/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кадровый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потенциал,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накопленный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МГТУ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ГА,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широкая</w:t>
      </w:r>
      <w:r w:rsidRPr="001632C1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Pr="001632C1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</w:t>
      </w:r>
      <w:r w:rsidRPr="001632C1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Pr="001632C1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632C1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эффективными</w:t>
      </w:r>
      <w:r w:rsidRPr="001632C1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российскими</w:t>
      </w:r>
      <w:r w:rsidRPr="001632C1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2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</w:t>
      </w:r>
      <w:r w:rsidR="000B5E8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убежными партнерами:</w:t>
      </w:r>
    </w:p>
    <w:p w14:paraId="049FEAAA" w14:textId="77777777" w:rsidR="000B5E8F" w:rsidRPr="000B5E8F" w:rsidRDefault="000B5E8F" w:rsidP="00CE6E2E">
      <w:pPr>
        <w:widowControl w:val="0"/>
        <w:tabs>
          <w:tab w:val="left" w:pos="1701"/>
        </w:tabs>
        <w:autoSpaceDE w:val="0"/>
        <w:autoSpaceDN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B5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и обеспечение образовательной деятельности в области подготовки авиационного персонала, летного состава воздушных судов и персонала, обеспечивающего организацию воздушного движения и использования воздушного пространства, в том числе в соответствии с международными требованиями, признаваемыми Российской Федерацией, и федеральными авиационными правилами;</w:t>
      </w:r>
    </w:p>
    <w:p w14:paraId="05FA2CD7" w14:textId="77777777" w:rsidR="000B5E8F" w:rsidRPr="000B5E8F" w:rsidRDefault="000B5E8F" w:rsidP="00CE6E2E">
      <w:pPr>
        <w:widowControl w:val="0"/>
        <w:tabs>
          <w:tab w:val="left" w:pos="1701"/>
        </w:tabs>
        <w:autoSpaceDE w:val="0"/>
        <w:autoSpaceDN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B5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завоевание лидирующих позиций на международном рынке образовательных услуг в области гражданской авиации; </w:t>
      </w:r>
    </w:p>
    <w:p w14:paraId="6996E69B" w14:textId="77777777" w:rsidR="000B5E8F" w:rsidRPr="000B5E8F" w:rsidRDefault="000B5E8F" w:rsidP="00CE6E2E">
      <w:pPr>
        <w:widowControl w:val="0"/>
        <w:tabs>
          <w:tab w:val="left" w:pos="1701"/>
        </w:tabs>
        <w:autoSpaceDE w:val="0"/>
        <w:autoSpaceDN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B5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разработка конкурентоспособных инновационных научно-образовательных технологий в области гражданской авиации с целью привлечения дополнительных финансовых средств для развития МГТУ ГА;     </w:t>
      </w:r>
    </w:p>
    <w:p w14:paraId="5D19B27B" w14:textId="77777777" w:rsidR="000B5E8F" w:rsidRPr="000B5E8F" w:rsidRDefault="000B5E8F" w:rsidP="00CE6E2E">
      <w:pPr>
        <w:widowControl w:val="0"/>
        <w:tabs>
          <w:tab w:val="left" w:pos="1701"/>
        </w:tabs>
        <w:autoSpaceDE w:val="0"/>
        <w:autoSpaceDN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B5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пропаганда достижений и возможностей университетского комплекса в образовательной, научной и инновационной деятельности через участие в международных выставках, организация интернет-конференций по научным, образовательным и методическим проблемам;</w:t>
      </w:r>
    </w:p>
    <w:p w14:paraId="3DE10149" w14:textId="77777777" w:rsidR="000B5E8F" w:rsidRPr="000B5E8F" w:rsidRDefault="000B5E8F" w:rsidP="00CE6E2E">
      <w:pPr>
        <w:widowControl w:val="0"/>
        <w:tabs>
          <w:tab w:val="left" w:pos="1701"/>
        </w:tabs>
        <w:autoSpaceDE w:val="0"/>
        <w:autoSpaceDN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B5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наращивание экспорта качественных образовательных услуг, создание условий для получения образования в МГТУ ГА для иностранных граждан и укрепление культурного и интеллектуального влияния России в мире.  Продвижение русского языка в мировом образовательном пространстве;</w:t>
      </w:r>
    </w:p>
    <w:p w14:paraId="1C1FADFC" w14:textId="7BFB16DF" w:rsidR="000B5E8F" w:rsidRPr="001632C1" w:rsidRDefault="000B5E8F" w:rsidP="00CE6E2E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B5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развитие МГТУ ГА как опорного центра принятия и реализации решений в области гражданской авиации на уровне Российской Федерации, своего рода «эксперта» Федерального агентства воздушного транспорта, </w:t>
      </w:r>
      <w:r w:rsidRPr="000B5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служащего его опорой при подготовке нормативных актов, программ и планов развития гражданской авиации, при экспертизе и реализации этих документов.</w:t>
      </w:r>
    </w:p>
    <w:p w14:paraId="40498A30" w14:textId="77777777" w:rsidR="00E60771" w:rsidRPr="001632C1" w:rsidRDefault="00E60771" w:rsidP="00BB2630">
      <w:pPr>
        <w:widowControl w:val="0"/>
        <w:tabs>
          <w:tab w:val="left" w:pos="1530"/>
        </w:tabs>
        <w:autoSpaceDE w:val="0"/>
        <w:autoSpaceDN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МГТУ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научно-методического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авиации,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консолидирующим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актуальным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проблемам</w:t>
      </w:r>
      <w:r w:rsidRPr="001632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1632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воздушного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транспорта:</w:t>
      </w:r>
    </w:p>
    <w:p w14:paraId="60471838" w14:textId="77777777" w:rsidR="00E60771" w:rsidRPr="001632C1" w:rsidRDefault="00E60771" w:rsidP="00BB2630">
      <w:pPr>
        <w:widowControl w:val="0"/>
        <w:numPr>
          <w:ilvl w:val="0"/>
          <w:numId w:val="4"/>
        </w:numPr>
        <w:tabs>
          <w:tab w:val="left" w:pos="1530"/>
        </w:tabs>
        <w:autoSpaceDE w:val="0"/>
        <w:autoSpaceDN w:val="0"/>
        <w:spacing w:before="2"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исследования в области организации, выполнения, обеспечения</w:t>
      </w:r>
      <w:r w:rsidRPr="001632C1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обслуживания полетов воздушных судов, воздушных перевозок и авиационных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работ,</w:t>
      </w:r>
      <w:r w:rsidRPr="001632C1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организации</w:t>
      </w:r>
      <w:r w:rsidRPr="001632C1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1632C1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обеспечения</w:t>
      </w:r>
      <w:r w:rsidRPr="001632C1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</w:t>
      </w:r>
      <w:r w:rsidRPr="001632C1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пассажиров,</w:t>
      </w:r>
      <w:r w:rsidRPr="001632C1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багажа,</w:t>
      </w:r>
      <w:r w:rsidRPr="001632C1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</w:t>
      </w:r>
      <w:r w:rsidRPr="001632C1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2C1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почты;</w:t>
      </w:r>
    </w:p>
    <w:p w14:paraId="227912CF" w14:textId="77777777" w:rsidR="00E60771" w:rsidRPr="001632C1" w:rsidRDefault="00E60771" w:rsidP="00BB2630">
      <w:pPr>
        <w:widowControl w:val="0"/>
        <w:numPr>
          <w:ilvl w:val="0"/>
          <w:numId w:val="4"/>
        </w:numPr>
        <w:tabs>
          <w:tab w:val="left" w:pos="1530"/>
        </w:tabs>
        <w:autoSpaceDE w:val="0"/>
        <w:autoSpaceDN w:val="0"/>
        <w:spacing w:before="5"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</w:t>
      </w:r>
      <w:r w:rsidRPr="001632C1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Pr="001632C1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32C1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1632C1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1632C1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воздушного</w:t>
      </w:r>
      <w:r w:rsidRPr="001632C1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2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воздушного</w:t>
      </w:r>
      <w:r w:rsidRPr="001632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пространства;</w:t>
      </w:r>
    </w:p>
    <w:p w14:paraId="19D34959" w14:textId="30381B9A" w:rsidR="00321FA9" w:rsidRPr="001632C1" w:rsidRDefault="00E60771" w:rsidP="00BB2630">
      <w:pPr>
        <w:widowControl w:val="0"/>
        <w:numPr>
          <w:ilvl w:val="0"/>
          <w:numId w:val="4"/>
        </w:numPr>
        <w:tabs>
          <w:tab w:val="left" w:pos="1530"/>
        </w:tabs>
        <w:autoSpaceDE w:val="0"/>
        <w:autoSpaceDN w:val="0"/>
        <w:spacing w:before="3"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исследования в области эксплуатации и обслуживания объектов</w:t>
      </w:r>
      <w:r w:rsidRPr="001632C1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авиационной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инфраструктуры,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производственно-хозяйственной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аэропортов,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производственно-технологическими</w:t>
      </w:r>
      <w:r w:rsidRPr="001632C1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процессами</w:t>
      </w:r>
      <w:r w:rsidRPr="001632C1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632C1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воздушном</w:t>
      </w:r>
      <w:r w:rsidRPr="001632C1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транспорте,</w:t>
      </w:r>
      <w:r w:rsidRPr="001632C1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Pr="001632C1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321FA9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выполняемых</w:t>
      </w:r>
      <w:r w:rsidR="00321FA9" w:rsidRPr="001632C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21FA9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1FA9" w:rsidRPr="001632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321FA9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</w:t>
      </w:r>
      <w:r w:rsidR="00321FA9" w:rsidRPr="001632C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21FA9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авиации</w:t>
      </w:r>
      <w:r w:rsidR="00321FA9" w:rsidRPr="001632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321FA9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321FA9" w:rsidRPr="001632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321FA9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1FA9" w:rsidRPr="001632C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21FA9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оказываемых</w:t>
      </w:r>
      <w:r w:rsidR="00321FA9" w:rsidRPr="001632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321FA9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услуг;</w:t>
      </w:r>
    </w:p>
    <w:p w14:paraId="59B18D02" w14:textId="77777777" w:rsidR="00321FA9" w:rsidRPr="001632C1" w:rsidRDefault="00321FA9" w:rsidP="00BB2630">
      <w:pPr>
        <w:widowControl w:val="0"/>
        <w:numPr>
          <w:ilvl w:val="0"/>
          <w:numId w:val="4"/>
        </w:numPr>
        <w:tabs>
          <w:tab w:val="left" w:pos="1530"/>
        </w:tabs>
        <w:autoSpaceDE w:val="0"/>
        <w:autoSpaceDN w:val="0"/>
        <w:spacing w:before="49"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полетов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воздушных</w:t>
      </w:r>
      <w:r w:rsidRPr="001632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</w:t>
      </w:r>
      <w:r w:rsidRPr="001632C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2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Pr="001632C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Pr="001632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воздушного пространства;</w:t>
      </w:r>
    </w:p>
    <w:p w14:paraId="0B7B6FFA" w14:textId="77777777" w:rsidR="00321FA9" w:rsidRPr="001632C1" w:rsidRDefault="00321FA9" w:rsidP="00BB2630">
      <w:pPr>
        <w:widowControl w:val="0"/>
        <w:numPr>
          <w:ilvl w:val="0"/>
          <w:numId w:val="4"/>
        </w:numPr>
        <w:tabs>
          <w:tab w:val="left" w:pos="1530"/>
        </w:tabs>
        <w:autoSpaceDE w:val="0"/>
        <w:autoSpaceDN w:val="0"/>
        <w:spacing w:before="3"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научные   </w:t>
      </w:r>
      <w:r w:rsidRPr="001632C1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   </w:t>
      </w:r>
      <w:r w:rsidRPr="001632C1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 </w:t>
      </w:r>
      <w:r w:rsidRPr="001632C1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  </w:t>
      </w:r>
      <w:r w:rsidRPr="001632C1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   </w:t>
      </w:r>
      <w:r w:rsidRPr="001632C1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авиационной</w:t>
      </w:r>
      <w:r w:rsidRPr="001632C1">
        <w:rPr>
          <w:rFonts w:ascii="Times New Roman" w:eastAsia="Times New Roman" w:hAnsi="Times New Roman" w:cs="Times New Roman"/>
          <w:spacing w:val="-68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технологических</w:t>
      </w:r>
      <w:r w:rsidRPr="001632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</w:t>
      </w:r>
      <w:r w:rsidRPr="001632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2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</w:t>
      </w:r>
      <w:r w:rsidRPr="001632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632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воздушном</w:t>
      </w:r>
      <w:r w:rsidRPr="001632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транспорте;</w:t>
      </w:r>
    </w:p>
    <w:p w14:paraId="19839307" w14:textId="77777777" w:rsidR="00321FA9" w:rsidRPr="001632C1" w:rsidRDefault="00321FA9" w:rsidP="00412CC8">
      <w:pPr>
        <w:widowControl w:val="0"/>
        <w:numPr>
          <w:ilvl w:val="0"/>
          <w:numId w:val="4"/>
        </w:numPr>
        <w:tabs>
          <w:tab w:val="left" w:pos="1530"/>
        </w:tabs>
        <w:autoSpaceDE w:val="0"/>
        <w:autoSpaceDN w:val="0"/>
        <w:spacing w:before="5"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сертификации,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эксплуатации,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авиационной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техники,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радиотехнического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оборудования,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авиационных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электросистем</w:t>
      </w:r>
      <w:proofErr w:type="spellEnd"/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пилотажно-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навигационных комплексов;</w:t>
      </w:r>
    </w:p>
    <w:p w14:paraId="67AC38C6" w14:textId="77777777" w:rsidR="00321FA9" w:rsidRPr="001632C1" w:rsidRDefault="00321FA9" w:rsidP="00412CC8">
      <w:pPr>
        <w:widowControl w:val="0"/>
        <w:numPr>
          <w:ilvl w:val="0"/>
          <w:numId w:val="4"/>
        </w:numPr>
        <w:tabs>
          <w:tab w:val="left" w:pos="1530"/>
        </w:tabs>
        <w:autoSpaceDE w:val="0"/>
        <w:autoSpaceDN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исследования в области разработки новых и совершенствования</w:t>
      </w:r>
      <w:r w:rsidRPr="001632C1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существующих технологических процессов технического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обслуживания и ремонта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авиационной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техники,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радиотехнического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оборудования,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авиационных </w:t>
      </w:r>
      <w:proofErr w:type="spellStart"/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электросистем</w:t>
      </w:r>
      <w:proofErr w:type="spellEnd"/>
      <w:r w:rsidRPr="001632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2C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пилотажно-навигационных комплексов;</w:t>
      </w:r>
    </w:p>
    <w:p w14:paraId="550AFDD6" w14:textId="77777777" w:rsidR="00321FA9" w:rsidRPr="001632C1" w:rsidRDefault="00321FA9" w:rsidP="00412CC8">
      <w:pPr>
        <w:widowControl w:val="0"/>
        <w:numPr>
          <w:ilvl w:val="0"/>
          <w:numId w:val="4"/>
        </w:numPr>
        <w:tabs>
          <w:tab w:val="left" w:pos="1530"/>
        </w:tabs>
        <w:autoSpaceDE w:val="0"/>
        <w:autoSpaceDN w:val="0"/>
        <w:spacing w:before="6"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научно-исследовательских,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научно-технических, опытно-конструкторских и технологических работ в области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аэронавигации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воздушного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транспорта,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воздушного транспорта,</w:t>
      </w:r>
      <w:r w:rsidRPr="001632C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 авиационной</w:t>
      </w:r>
      <w:r w:rsidRPr="001632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техники;</w:t>
      </w:r>
    </w:p>
    <w:p w14:paraId="21B8E8E4" w14:textId="710A5F96" w:rsidR="00321FA9" w:rsidRPr="001632C1" w:rsidRDefault="00321FA9" w:rsidP="00412CC8">
      <w:pPr>
        <w:widowControl w:val="0"/>
        <w:numPr>
          <w:ilvl w:val="0"/>
          <w:numId w:val="4"/>
        </w:numPr>
        <w:tabs>
          <w:tab w:val="left" w:pos="1530"/>
        </w:tabs>
        <w:autoSpaceDE w:val="0"/>
        <w:autoSpaceDN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поисковые научные исследования в области подготовки авиационного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персонала,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летного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воздушных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персонала,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обеспечивающего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Pr="001632C1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воздушного</w:t>
      </w:r>
      <w:r w:rsidRPr="001632C1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Pr="001632C1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2C1">
        <w:rPr>
          <w:rFonts w:ascii="Times New Roman" w:eastAsia="Times New Roman" w:hAnsi="Times New Roman" w:cs="Times New Roman"/>
          <w:spacing w:val="96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Pr="001632C1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воздушного</w:t>
      </w:r>
      <w:r w:rsidRPr="001632C1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пространства,</w:t>
      </w:r>
      <w:r w:rsidRPr="001632C1">
        <w:rPr>
          <w:rFonts w:ascii="Times New Roman" w:eastAsia="Times New Roman" w:hAnsi="Times New Roman" w:cs="Times New Roman"/>
          <w:spacing w:val="-68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международными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требованиями,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признаваемыми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1632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Федерацией,</w:t>
      </w:r>
      <w:r w:rsidRPr="001632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2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</w:t>
      </w:r>
      <w:r w:rsidRPr="001632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авиационными</w:t>
      </w:r>
      <w:r w:rsidRPr="001632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246D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правилами.</w:t>
      </w:r>
    </w:p>
    <w:p w14:paraId="1575B177" w14:textId="77777777" w:rsidR="00321FA9" w:rsidRPr="001632C1" w:rsidRDefault="00321FA9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вышеперечисленных целей укрепит позиции МГТУ ГА в России и позволит привлечь дополнительное финансирование за счет федеральных целевых программ, реализуемых в сфере гражданской авиации, и федеральных программ поддержки </w:t>
      </w:r>
      <w:r w:rsidR="007666BB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вузовского образования и науки.</w:t>
      </w:r>
    </w:p>
    <w:p w14:paraId="5F25CC57" w14:textId="77777777" w:rsidR="00321FA9" w:rsidRPr="001632C1" w:rsidRDefault="00321FA9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перспективной стратегической задачей является развитие в МГТУ ГА Центров компетенции:</w:t>
      </w:r>
    </w:p>
    <w:p w14:paraId="481D0297" w14:textId="77777777" w:rsidR="00321FA9" w:rsidRPr="001632C1" w:rsidRDefault="00321FA9" w:rsidP="00BB2630">
      <w:pPr>
        <w:numPr>
          <w:ilvl w:val="0"/>
          <w:numId w:val="3"/>
        </w:num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обеспечения безопасности полетов;</w:t>
      </w:r>
    </w:p>
    <w:p w14:paraId="1BF944A8" w14:textId="77777777" w:rsidR="00321FA9" w:rsidRPr="001632C1" w:rsidRDefault="00321FA9" w:rsidP="00BB2630">
      <w:pPr>
        <w:numPr>
          <w:ilvl w:val="0"/>
          <w:numId w:val="3"/>
        </w:num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технической эксплуатации ВС ГА;</w:t>
      </w:r>
    </w:p>
    <w:p w14:paraId="53CA7158" w14:textId="78C6FEC3" w:rsidR="00321FA9" w:rsidRDefault="00321FA9" w:rsidP="00412CC8">
      <w:pPr>
        <w:numPr>
          <w:ilvl w:val="0"/>
          <w:numId w:val="3"/>
        </w:num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подготовки кадров для гражданской авиации (с упором на освоение методологии и инструментов процессного управления).</w:t>
      </w:r>
    </w:p>
    <w:p w14:paraId="052881F8" w14:textId="77777777" w:rsidR="00DE32DF" w:rsidRDefault="00DE32DF" w:rsidP="00DE32DF">
      <w:pPr>
        <w:spacing w:after="0" w:line="360" w:lineRule="auto"/>
        <w:ind w:left="993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F239D" w14:textId="47ACC828" w:rsidR="00F441CB" w:rsidRPr="00F441CB" w:rsidRDefault="00321FA9" w:rsidP="00DE32DF">
      <w:pPr>
        <w:pStyle w:val="1"/>
        <w:numPr>
          <w:ilvl w:val="1"/>
          <w:numId w:val="2"/>
        </w:numPr>
        <w:spacing w:before="0" w:line="360" w:lineRule="auto"/>
        <w:ind w:left="142" w:right="425" w:firstLine="851"/>
        <w:jc w:val="both"/>
        <w:rPr>
          <w:lang w:eastAsia="ru-RU"/>
        </w:rPr>
      </w:pPr>
      <w:r w:rsidRPr="00DE3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7" w:name="_Toc97727094"/>
      <w:r w:rsidRPr="00DE32D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Описание целевой модели развития МГТУ ГА и задач по достижению указанной целевой модели</w:t>
      </w:r>
      <w:bookmarkEnd w:id="17"/>
      <w:r w:rsidR="00D80AB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</w:p>
    <w:p w14:paraId="05D620DF" w14:textId="77777777" w:rsidR="00321FA9" w:rsidRPr="001632C1" w:rsidRDefault="00321FA9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современных проблем в развитии экономики России и системы среднего профессионального и высшего образования страны, а также в развитии гражданской авиации, необходимыми условиями достижения стратегических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целей является достижение мирового уровня по основным направлениям деятельности Университета на основе:</w:t>
      </w:r>
    </w:p>
    <w:p w14:paraId="02B7AE88" w14:textId="77777777" w:rsidR="00321FA9" w:rsidRPr="001632C1" w:rsidRDefault="00321FA9" w:rsidP="00BB2630">
      <w:pPr>
        <w:numPr>
          <w:ilvl w:val="1"/>
          <w:numId w:val="3"/>
        </w:num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интеграционного, </w:t>
      </w:r>
      <w:proofErr w:type="spellStart"/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инновационного подходов к научно-образовательной деятельности;</w:t>
      </w:r>
    </w:p>
    <w:p w14:paraId="5BAF4EA1" w14:textId="77777777" w:rsidR="00321FA9" w:rsidRPr="001632C1" w:rsidRDefault="00321FA9" w:rsidP="00BB2630">
      <w:pPr>
        <w:numPr>
          <w:ilvl w:val="1"/>
          <w:numId w:val="3"/>
        </w:num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соединения образовательного и научно-исследовательского процессов, обновления учебной и исследовательской лабораторной базы;</w:t>
      </w:r>
    </w:p>
    <w:p w14:paraId="6F684B4F" w14:textId="77777777" w:rsidR="00321FA9" w:rsidRPr="001632C1" w:rsidRDefault="00321FA9" w:rsidP="00BB2630">
      <w:pPr>
        <w:numPr>
          <w:ilvl w:val="1"/>
          <w:numId w:val="3"/>
        </w:num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значительного улучшения социальных условий работников и обучающихся, укрепления кадрового потенциала МГТУ ГА;</w:t>
      </w:r>
    </w:p>
    <w:p w14:paraId="0F1DF7DC" w14:textId="77777777" w:rsidR="00321FA9" w:rsidRPr="001632C1" w:rsidRDefault="00321FA9" w:rsidP="00BB2630">
      <w:pPr>
        <w:numPr>
          <w:ilvl w:val="1"/>
          <w:numId w:val="3"/>
        </w:num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использования интенсивных форм обучения на основе компьютерных и информационно-коммуникационных образовательных технологий;</w:t>
      </w:r>
    </w:p>
    <w:p w14:paraId="0BBA649A" w14:textId="77777777" w:rsidR="00321FA9" w:rsidRPr="001632C1" w:rsidRDefault="00321FA9" w:rsidP="00BB2630">
      <w:pPr>
        <w:numPr>
          <w:ilvl w:val="1"/>
          <w:numId w:val="3"/>
        </w:num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расширения спектра образовательных услуг за счет реализации непрерывного многоуровневого образования, в том числе в форме дистанционного обучения и открытого образования, в соответствии с запросами экономики и потребностями личности;</w:t>
      </w:r>
    </w:p>
    <w:p w14:paraId="08B22BD6" w14:textId="527B4A51" w:rsidR="00321FA9" w:rsidRPr="001632C1" w:rsidRDefault="00DB5B9C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1FA9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укрепления позиций   МГТУ   ГА   как   центра   компетенции   в   области гражданской    авиации, расширения    и    укрепления     центров     компетенции по направлениям научно-образовательных платформ;</w:t>
      </w:r>
    </w:p>
    <w:p w14:paraId="36485396" w14:textId="77777777" w:rsidR="00321FA9" w:rsidRPr="001632C1" w:rsidRDefault="00321FA9" w:rsidP="00BB2630">
      <w:pPr>
        <w:numPr>
          <w:ilvl w:val="1"/>
          <w:numId w:val="3"/>
        </w:num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укрепления позиций МГТУ ГА в международном образовательно-научном сообществе.</w:t>
      </w:r>
    </w:p>
    <w:p w14:paraId="0FBB66BB" w14:textId="77777777" w:rsidR="00321FA9" w:rsidRPr="001632C1" w:rsidRDefault="00321FA9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стратегических целей предполагает решение следующих </w:t>
      </w:r>
      <w:r w:rsidRPr="0016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360C11E" w14:textId="4FE414B6" w:rsidR="00321FA9" w:rsidRPr="001632C1" w:rsidRDefault="00321FA9" w:rsidP="00BB2630">
      <w:pPr>
        <w:numPr>
          <w:ilvl w:val="0"/>
          <w:numId w:val="5"/>
        </w:num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образовательной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деятельности</w:t>
      </w:r>
      <w:r w:rsidR="00E457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DD63AE" w14:textId="071E3A71" w:rsidR="00321FA9" w:rsidRPr="001632C1" w:rsidRDefault="00321FA9" w:rsidP="00BB2630">
      <w:pPr>
        <w:numPr>
          <w:ilvl w:val="0"/>
          <w:numId w:val="5"/>
        </w:num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научно-исследовательского процесса и инновационной деятельности</w:t>
      </w:r>
      <w:r w:rsidR="00E457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45E480" w14:textId="1DA5F952" w:rsidR="00321FA9" w:rsidRPr="001632C1" w:rsidRDefault="00321FA9" w:rsidP="00BB2630">
      <w:pPr>
        <w:numPr>
          <w:ilvl w:val="0"/>
          <w:numId w:val="5"/>
        </w:num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Информатизация и развитие телекоммуникаций</w:t>
      </w:r>
      <w:r w:rsidR="00E457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5BD79E" w14:textId="5E3EA986" w:rsidR="00321FA9" w:rsidRPr="001632C1" w:rsidRDefault="00321FA9" w:rsidP="00BB2630">
      <w:pPr>
        <w:numPr>
          <w:ilvl w:val="0"/>
          <w:numId w:val="5"/>
        </w:num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международного сотрудничества</w:t>
      </w:r>
      <w:r w:rsidR="00E457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6BAF6D" w14:textId="0CAA4326" w:rsidR="00321FA9" w:rsidRPr="001632C1" w:rsidRDefault="00321FA9" w:rsidP="00BB2630">
      <w:pPr>
        <w:numPr>
          <w:ilvl w:val="0"/>
          <w:numId w:val="5"/>
        </w:num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66F6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патриотической, </w:t>
      </w:r>
      <w:r w:rsidR="00DC66F6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воспитательной и </w:t>
      </w:r>
      <w:proofErr w:type="spellStart"/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E457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35B913" w14:textId="30003E1C" w:rsidR="006D04D4" w:rsidRPr="001632C1" w:rsidRDefault="00321FA9" w:rsidP="00BB2630">
      <w:pPr>
        <w:numPr>
          <w:ilvl w:val="0"/>
          <w:numId w:val="5"/>
        </w:num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Ориентация кадровой и социальной политики</w:t>
      </w:r>
      <w:r w:rsidR="00E457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09C487" w14:textId="04BA32F2" w:rsidR="006D04D4" w:rsidRPr="001632C1" w:rsidRDefault="00321FA9" w:rsidP="00BB2630">
      <w:pPr>
        <w:numPr>
          <w:ilvl w:val="0"/>
          <w:numId w:val="5"/>
        </w:num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организационной структуры и системы управления</w:t>
      </w:r>
      <w:r w:rsidR="00E457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2C5327C" w14:textId="5B09D5FF" w:rsidR="006D04D4" w:rsidRPr="001632C1" w:rsidRDefault="00321FA9" w:rsidP="00BB2630">
      <w:pPr>
        <w:numPr>
          <w:ilvl w:val="0"/>
          <w:numId w:val="5"/>
        </w:num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финансово-экономической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деятельности</w:t>
      </w:r>
      <w:r w:rsidR="00E457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2E5E71" w14:textId="77777777" w:rsidR="00321FA9" w:rsidRPr="001632C1" w:rsidRDefault="00321FA9" w:rsidP="00BB2630">
      <w:pPr>
        <w:numPr>
          <w:ilvl w:val="0"/>
          <w:numId w:val="5"/>
        </w:num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материальной базы</w:t>
      </w:r>
      <w:r w:rsidR="00F44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E9F304" w14:textId="75B5BD8D" w:rsidR="00321FA9" w:rsidRDefault="00321FA9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указанных задач должно обеспечить стабильное поступательное развитие    МГТУ    ГА    на     основе     Стратегии     </w:t>
      </w:r>
      <w:r w:rsidR="00DC66F6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развития, ориентированной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  инновационное   </w:t>
      </w:r>
      <w:r w:rsidR="008204BB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развитие, удовлетворение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современных    образовательных и интеллектуальных потребностей личности, экономическое, социальное и духовное развити</w:t>
      </w:r>
      <w:r w:rsidR="000828A2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профессионального сообщества.</w:t>
      </w:r>
    </w:p>
    <w:p w14:paraId="551CA264" w14:textId="77777777" w:rsidR="00F441CB" w:rsidRPr="001632C1" w:rsidRDefault="00F441CB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B8F9C" w14:textId="00F4D4D3" w:rsidR="00BB2630" w:rsidRPr="003D4962" w:rsidRDefault="00B61175" w:rsidP="00BB2630">
      <w:pPr>
        <w:pStyle w:val="1"/>
        <w:numPr>
          <w:ilvl w:val="1"/>
          <w:numId w:val="2"/>
        </w:numPr>
        <w:spacing w:before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bookmarkStart w:id="18" w:name="_Toc97727095"/>
      <w:r w:rsidR="00321FA9" w:rsidRPr="00B6117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Мероприятия по участию в социально-экономическом развитии субъекта Российской Федерации</w:t>
      </w:r>
      <w:bookmarkEnd w:id="18"/>
      <w:r w:rsidR="00D80AB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</w:p>
    <w:p w14:paraId="6A233DA3" w14:textId="77777777" w:rsidR="00D21FC1" w:rsidRPr="00D21FC1" w:rsidRDefault="00D21FC1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C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Важнейшая роль стратегии социально-экономического развития региона</w:t>
      </w:r>
    </w:p>
    <w:p w14:paraId="65008661" w14:textId="77777777" w:rsidR="003E74B5" w:rsidRDefault="00D21FC1" w:rsidP="00BB2630">
      <w:pPr>
        <w:spacing w:after="0" w:line="360" w:lineRule="auto"/>
        <w:ind w:left="142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предъявляет повышенные требования к качеству ее разработки. Одним из механизмов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разработки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стратегического плана</w:t>
      </w:r>
      <w:r w:rsidRPr="00D21FC1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оценка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эффективности, проводимая по итогам реализации. </w:t>
      </w:r>
    </w:p>
    <w:p w14:paraId="60303438" w14:textId="21D492A8" w:rsidR="00D21FC1" w:rsidRDefault="003E74B5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МГТУ ГА для оценки эффективности стратегии определены цели по участию в социально-экономическом развитии субъекта Россий</w:t>
      </w:r>
      <w:r w:rsidR="00820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Федерации:</w:t>
      </w:r>
    </w:p>
    <w:p w14:paraId="34502149" w14:textId="1D791918" w:rsidR="003E74B5" w:rsidRDefault="008204BB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A14EE8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ревращение научной деятельности МГТУ ГА в фактор инновационного экономического развит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Московского региона и страны</w:t>
      </w:r>
      <w:r w:rsidR="00E4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4EE8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60A994" w14:textId="014EE6D0" w:rsidR="00BB2630" w:rsidRPr="001632C1" w:rsidRDefault="008204BB" w:rsidP="003D4962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A14EE8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самоокупаемости научных исследований, повышение благосостояния </w:t>
      </w:r>
      <w:r w:rsidR="00E457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A14EE8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и развитие материальной базы МГТУ ГА.</w:t>
      </w:r>
    </w:p>
    <w:p w14:paraId="2F9BDC16" w14:textId="3822634C" w:rsidR="00A14EE8" w:rsidRPr="001632C1" w:rsidRDefault="00A14EE8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мероприятия</w:t>
      </w:r>
      <w:r w:rsidR="004C5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реализации целей</w:t>
      </w:r>
      <w:r w:rsidR="00D80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C5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957131C" w14:textId="0C852CD2" w:rsidR="00A14EE8" w:rsidRPr="001632C1" w:rsidRDefault="00A14EE8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спектра фундаментальных исследований, в том числе в междисциплинарных областях, на обеспечение проведения прикладных научных исследований и опытно-конструкторских разработок на основе тесной связи с реальным сектором экономики в приоритетных нап</w:t>
      </w:r>
      <w:r w:rsidR="00E457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равлениях развития У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ниверситета. </w:t>
      </w:r>
    </w:p>
    <w:p w14:paraId="6C84C7DA" w14:textId="7164BDDC" w:rsidR="00A14EE8" w:rsidRPr="001632C1" w:rsidRDefault="00A14EE8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Кадровое обеспечение </w:t>
      </w:r>
      <w:r w:rsidR="00E457A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ниверситета, предприятий гражданской авиации, а также авиационной, ракетной, космической, оборонной и других высокотехнологичных отраслей промышленности, повышение престижа работы в этих отраслях.</w:t>
      </w:r>
    </w:p>
    <w:p w14:paraId="3CF3D641" w14:textId="5CA5C187" w:rsidR="00A14EE8" w:rsidRPr="001632C1" w:rsidRDefault="00A14EE8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совместно со стратегическими партнерами </w:t>
      </w:r>
      <w:r w:rsidR="00E457A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 системы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ресурсных центров, центров коллективного пользования у</w:t>
      </w:r>
      <w:r w:rsidR="00E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никальным оборудованием, развитие научно-образовательных тренажерных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E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У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ниверситета для проведения научных исследований, подготовки и переподготовки кадров, в том числе для подготовки кадров высшей квалификации, предусматривая при этом обеспечение центров новейшим оборудованием, а также приглашение ведущих российских и зарубежных ученых для достижения результатов мирового уровня.</w:t>
      </w:r>
    </w:p>
    <w:p w14:paraId="716F505B" w14:textId="153EC620" w:rsidR="00321FA9" w:rsidRDefault="000B3AC8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поставленных </w:t>
      </w:r>
      <w:r w:rsidRPr="000B3AC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окажет существенное 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ияние на решение важных научно-</w:t>
      </w:r>
      <w:r w:rsidRPr="000B3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проблем функционирования воздушного транспорта, повысит уровень квалификации и профессиональной культуры специалистов и положительно повлияет на систему подготовки кадров для гражданской авиации.</w:t>
      </w:r>
    </w:p>
    <w:p w14:paraId="24436D2D" w14:textId="77777777" w:rsidR="003D36A5" w:rsidRDefault="003D36A5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A9D9B" w14:textId="7432ABD0" w:rsidR="00B85D9D" w:rsidRDefault="00321FA9" w:rsidP="00BB2630">
      <w:pPr>
        <w:pStyle w:val="1"/>
        <w:numPr>
          <w:ilvl w:val="1"/>
          <w:numId w:val="2"/>
        </w:numPr>
        <w:spacing w:before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9" w:name="_Toc97727096"/>
      <w:r w:rsidRPr="00B6117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Вклад МГТУ ГА в достижение национальных целей развития и реализацию приоритетов научно-технологического развития Российской Федерации</w:t>
      </w:r>
      <w:bookmarkEnd w:id="19"/>
      <w:r w:rsidR="00D80AB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</w:p>
    <w:p w14:paraId="62A139F2" w14:textId="77777777" w:rsidR="00BB2630" w:rsidRDefault="00321FA9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авторитета МГТУ ГА как инновационного научно- образовательного центра, тесно взаимодействующего с ведущими авиационными НИИ, ОКБ и предприятиями отрасли оказывает существенное влияние на решение важных научно- технических проблем функционирования воздушного транспорта, повышает уровень квалификации и профессиональной культуры специалистов и положительно влияет на систему подготовки кадров для гражданской авиации. </w:t>
      </w:r>
    </w:p>
    <w:p w14:paraId="532D2889" w14:textId="011C6CC2" w:rsidR="007666BB" w:rsidRPr="001632C1" w:rsidRDefault="00321FA9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МГТУ ГА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ведущих авиационных университетов </w:t>
      </w:r>
      <w:r w:rsidR="003A59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устраняющий системный разрыв между фундаментальными и прикладными исследованиями, между результатами научно-технической деятельности, подготовкой кадров и производством.</w:t>
      </w:r>
    </w:p>
    <w:p w14:paraId="0678F8D3" w14:textId="158389D8" w:rsidR="006B1E33" w:rsidRPr="00F22BF6" w:rsidRDefault="006B1E33" w:rsidP="00BB2630">
      <w:pPr>
        <w:widowControl w:val="0"/>
        <w:tabs>
          <w:tab w:val="left" w:pos="1107"/>
        </w:tabs>
        <w:autoSpaceDE w:val="0"/>
        <w:autoSpaceDN w:val="0"/>
        <w:spacing w:after="0" w:line="360" w:lineRule="auto"/>
        <w:ind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стратегических целей, обозначенных в п.2.2 настоящего документа, по вхождению МГТУ ГА </w:t>
      </w:r>
      <w:r w:rsidR="00BF6D7E" w:rsidRPr="00F2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предметные рейтинги университетов </w:t>
      </w:r>
      <w:r w:rsidRPr="00F22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реализована с учетом ряда нормативных документов:</w:t>
      </w:r>
    </w:p>
    <w:p w14:paraId="69EE5D17" w14:textId="77777777" w:rsidR="006B1E33" w:rsidRPr="00F22BF6" w:rsidRDefault="006B1E33" w:rsidP="00BB2630">
      <w:pPr>
        <w:spacing w:after="0" w:line="360" w:lineRule="auto"/>
        <w:ind w:right="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B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 Указа Президента России от 7 мая 2018 года №204</w:t>
      </w:r>
      <w:r w:rsidRPr="00F22BF6">
        <w:rPr>
          <w:rFonts w:ascii="Times New Roman" w:hAnsi="Times New Roman" w:cs="Times New Roman"/>
          <w:sz w:val="28"/>
          <w:szCs w:val="28"/>
        </w:rPr>
        <w:t xml:space="preserve"> «О национальных целях и стратегических задачах развития Российской Федерации на период до 2024 года»;</w:t>
      </w:r>
    </w:p>
    <w:p w14:paraId="78761C29" w14:textId="7CBC60E3" w:rsidR="006B1E33" w:rsidRPr="00F22BF6" w:rsidRDefault="006B1E33" w:rsidP="00BB2630">
      <w:pPr>
        <w:spacing w:after="0" w:line="360" w:lineRule="auto"/>
        <w:ind w:right="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BF6">
        <w:rPr>
          <w:rFonts w:ascii="Times New Roman" w:hAnsi="Times New Roman" w:cs="Times New Roman"/>
          <w:sz w:val="28"/>
          <w:szCs w:val="28"/>
        </w:rPr>
        <w:t xml:space="preserve">- Послания Президента </w:t>
      </w:r>
      <w:r w:rsidR="001F219C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F22BF6">
        <w:rPr>
          <w:rFonts w:ascii="Times New Roman" w:hAnsi="Times New Roman" w:cs="Times New Roman"/>
          <w:sz w:val="28"/>
          <w:szCs w:val="28"/>
        </w:rPr>
        <w:t xml:space="preserve">Федеральному Собранию от 1 марта 2018 года, </w:t>
      </w:r>
    </w:p>
    <w:p w14:paraId="662344CE" w14:textId="77777777" w:rsidR="006B1E33" w:rsidRPr="00F22BF6" w:rsidRDefault="006B1E33" w:rsidP="00BB2630">
      <w:pPr>
        <w:spacing w:after="0" w:line="360" w:lineRule="auto"/>
        <w:ind w:right="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BF6">
        <w:rPr>
          <w:rFonts w:ascii="Times New Roman" w:hAnsi="Times New Roman" w:cs="Times New Roman"/>
          <w:sz w:val="28"/>
          <w:szCs w:val="28"/>
        </w:rPr>
        <w:t>- Стратегии национальной безопасности Российской Федерации;</w:t>
      </w:r>
    </w:p>
    <w:p w14:paraId="72139309" w14:textId="77777777" w:rsidR="006B1E33" w:rsidRPr="00F22BF6" w:rsidRDefault="006B1E33" w:rsidP="00BB2630">
      <w:pPr>
        <w:spacing w:after="0" w:line="360" w:lineRule="auto"/>
        <w:ind w:right="425" w:firstLine="708"/>
        <w:jc w:val="both"/>
        <w:rPr>
          <w:rFonts w:ascii="Times New Roman" w:hAnsi="Times New Roman" w:cs="Times New Roman"/>
          <w:sz w:val="28"/>
          <w:szCs w:val="28"/>
          <w:shd w:val="clear" w:color="auto" w:fill="F7F4E4"/>
        </w:rPr>
      </w:pPr>
      <w:r w:rsidRPr="00F22BF6">
        <w:rPr>
          <w:rFonts w:ascii="Times New Roman" w:hAnsi="Times New Roman" w:cs="Times New Roman"/>
          <w:sz w:val="28"/>
          <w:szCs w:val="28"/>
        </w:rPr>
        <w:t>- Прогноза социально-экономического развития Российской Федерации на период до 2024 года;</w:t>
      </w:r>
    </w:p>
    <w:p w14:paraId="73FCB84D" w14:textId="2DC9525E" w:rsidR="006B1E33" w:rsidRPr="00F22BF6" w:rsidRDefault="006B1E33" w:rsidP="00BB2630">
      <w:pPr>
        <w:spacing w:after="0" w:line="360" w:lineRule="auto"/>
        <w:ind w:right="425"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22BF6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F22BF6">
        <w:rPr>
          <w:rFonts w:ascii="Times New Roman" w:hAnsi="Times New Roman" w:cs="Times New Roman"/>
          <w:sz w:val="28"/>
          <w:szCs w:val="28"/>
        </w:rPr>
        <w:t xml:space="preserve">основных направлений деятельности Правительства Российской Федерации на период до 2024 года (далее – ОНДП), одобренных на </w:t>
      </w:r>
      <w:r w:rsidRPr="00F22B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заседании Прав</w:t>
      </w:r>
      <w:r w:rsidR="002528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ительства 27 сентября 2018 года.</w:t>
      </w:r>
    </w:p>
    <w:p w14:paraId="413761E0" w14:textId="62D7AC03" w:rsidR="00BF6D7E" w:rsidRPr="00F22BF6" w:rsidRDefault="00BF6D7E" w:rsidP="00BB2630">
      <w:pPr>
        <w:spacing w:after="0" w:line="360" w:lineRule="auto"/>
        <w:ind w:right="425"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22B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14:paraId="04B2AA9E" w14:textId="73B3A535" w:rsidR="006B1E33" w:rsidRPr="00F22BF6" w:rsidRDefault="00BF6D7E" w:rsidP="00BB2630">
      <w:pPr>
        <w:spacing w:after="0" w:line="360" w:lineRule="auto"/>
        <w:ind w:right="425"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22B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Реализация поддержки и развития науки в МГТУ ГА идет по нескольким направлениям, в том числе в рамках государственных программ и национальных проектов. Одна из таких программ</w:t>
      </w:r>
      <w:r w:rsidR="001F21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="006B1E33" w:rsidRPr="00F22BF6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hyperlink w:anchor="P33" w:history="1">
        <w:r w:rsidR="006B1E33" w:rsidRPr="00F22BF6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="006B1E33" w:rsidRPr="00F22BF6">
        <w:rPr>
          <w:rFonts w:ascii="Times New Roman" w:hAnsi="Times New Roman" w:cs="Times New Roman"/>
          <w:sz w:val="28"/>
          <w:szCs w:val="28"/>
        </w:rPr>
        <w:t xml:space="preserve"> Российской Федерации "Научно-технологическое развитие </w:t>
      </w:r>
      <w:r w:rsidR="001F219C">
        <w:rPr>
          <w:rFonts w:ascii="Times New Roman" w:hAnsi="Times New Roman" w:cs="Times New Roman"/>
          <w:sz w:val="28"/>
          <w:szCs w:val="28"/>
        </w:rPr>
        <w:t xml:space="preserve">Российской Федерации" (ГП </w:t>
      </w:r>
      <w:proofErr w:type="gramStart"/>
      <w:r w:rsidR="001F219C">
        <w:rPr>
          <w:rFonts w:ascii="Times New Roman" w:hAnsi="Times New Roman" w:cs="Times New Roman"/>
          <w:sz w:val="28"/>
          <w:szCs w:val="28"/>
        </w:rPr>
        <w:t xml:space="preserve">НТР) </w:t>
      </w:r>
      <w:r w:rsidR="006B1E33" w:rsidRPr="00F22BF6">
        <w:rPr>
          <w:rFonts w:ascii="Times New Roman" w:hAnsi="Times New Roman" w:cs="Times New Roman"/>
          <w:sz w:val="28"/>
          <w:szCs w:val="28"/>
        </w:rPr>
        <w:t xml:space="preserve"> </w:t>
      </w:r>
      <w:r w:rsidR="001F219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B1E33" w:rsidRPr="00F22BF6">
        <w:rPr>
          <w:rFonts w:ascii="Times New Roman" w:hAnsi="Times New Roman" w:cs="Times New Roman"/>
          <w:sz w:val="28"/>
          <w:szCs w:val="28"/>
        </w:rPr>
        <w:t>утверждена Постановлением Правительства РФ №377 от 29 марта 2019 года</w:t>
      </w:r>
      <w:r w:rsidR="001F219C">
        <w:rPr>
          <w:rFonts w:ascii="Times New Roman" w:hAnsi="Times New Roman" w:cs="Times New Roman"/>
          <w:sz w:val="28"/>
          <w:szCs w:val="28"/>
        </w:rPr>
        <w:t>)</w:t>
      </w:r>
      <w:r w:rsidR="006B1E33" w:rsidRPr="00F22BF6">
        <w:rPr>
          <w:rFonts w:ascii="Times New Roman" w:hAnsi="Times New Roman" w:cs="Times New Roman"/>
          <w:sz w:val="28"/>
          <w:szCs w:val="28"/>
        </w:rPr>
        <w:t>. Данная ГП тесно интегрирована с несколькими национальными проектами и поэтому направлена на реализацию не только стратегии научно-технологического развития РФ и показателей самой ГП НТР РФ на период 2019-2030 годы, но и на выполнение ключевых показателей национальных проектов «Наука», «Образование», «Цифровая экономика»</w:t>
      </w:r>
      <w:r w:rsidR="001F219C">
        <w:rPr>
          <w:rFonts w:ascii="Times New Roman" w:hAnsi="Times New Roman" w:cs="Times New Roman"/>
          <w:sz w:val="28"/>
          <w:szCs w:val="28"/>
        </w:rPr>
        <w:t>,</w:t>
      </w:r>
      <w:r w:rsidR="006B1E33" w:rsidRPr="00F22BF6">
        <w:rPr>
          <w:rFonts w:ascii="Times New Roman" w:hAnsi="Times New Roman" w:cs="Times New Roman"/>
          <w:sz w:val="28"/>
          <w:szCs w:val="28"/>
        </w:rPr>
        <w:t xml:space="preserve"> в частности по таким направлениям как:</w:t>
      </w:r>
    </w:p>
    <w:p w14:paraId="55481383" w14:textId="77777777" w:rsidR="006B1E33" w:rsidRPr="00F22BF6" w:rsidRDefault="006B1E33" w:rsidP="00BB2630">
      <w:pPr>
        <w:spacing w:after="0" w:line="360" w:lineRule="auto"/>
        <w:ind w:right="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BF6">
        <w:rPr>
          <w:rFonts w:ascii="Times New Roman" w:hAnsi="Times New Roman" w:cs="Times New Roman"/>
          <w:sz w:val="28"/>
          <w:szCs w:val="28"/>
        </w:rPr>
        <w:lastRenderedPageBreak/>
        <w:t>- повышение численности молодых исследователей в возрасте до 39 лет в общей численности российских исследователей;</w:t>
      </w:r>
    </w:p>
    <w:p w14:paraId="4921778F" w14:textId="77777777" w:rsidR="006B1E33" w:rsidRPr="00F22BF6" w:rsidRDefault="006B1E33" w:rsidP="00BB2630">
      <w:pPr>
        <w:spacing w:after="0" w:line="360" w:lineRule="auto"/>
        <w:ind w:right="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BF6">
        <w:rPr>
          <w:rFonts w:ascii="Times New Roman" w:hAnsi="Times New Roman" w:cs="Times New Roman"/>
          <w:sz w:val="28"/>
          <w:szCs w:val="28"/>
        </w:rPr>
        <w:t>- повышение показателей публикационной активности;</w:t>
      </w:r>
    </w:p>
    <w:p w14:paraId="23F4832A" w14:textId="29470F7D" w:rsidR="006B1E33" w:rsidRPr="00F22BF6" w:rsidRDefault="006B1E33" w:rsidP="00BB2630">
      <w:pPr>
        <w:spacing w:after="0" w:line="360" w:lineRule="auto"/>
        <w:ind w:right="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BF6">
        <w:rPr>
          <w:rFonts w:ascii="Times New Roman" w:hAnsi="Times New Roman" w:cs="Times New Roman"/>
          <w:sz w:val="28"/>
          <w:szCs w:val="28"/>
        </w:rPr>
        <w:t xml:space="preserve">- </w:t>
      </w:r>
      <w:r w:rsidR="001F219C">
        <w:rPr>
          <w:rFonts w:ascii="Times New Roman" w:hAnsi="Times New Roman" w:cs="Times New Roman"/>
          <w:sz w:val="28"/>
          <w:szCs w:val="28"/>
        </w:rPr>
        <w:t>повышение глобальных рейтингов р</w:t>
      </w:r>
      <w:r w:rsidRPr="00F22BF6">
        <w:rPr>
          <w:rFonts w:ascii="Times New Roman" w:hAnsi="Times New Roman" w:cs="Times New Roman"/>
          <w:sz w:val="28"/>
          <w:szCs w:val="28"/>
        </w:rPr>
        <w:t>оссийских университетов;</w:t>
      </w:r>
    </w:p>
    <w:p w14:paraId="7658B068" w14:textId="77777777" w:rsidR="006B1E33" w:rsidRPr="00F22BF6" w:rsidRDefault="006B1E33" w:rsidP="00BB2630">
      <w:pPr>
        <w:spacing w:after="0" w:line="360" w:lineRule="auto"/>
        <w:ind w:right="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BF6">
        <w:rPr>
          <w:rFonts w:ascii="Times New Roman" w:hAnsi="Times New Roman" w:cs="Times New Roman"/>
          <w:sz w:val="28"/>
          <w:szCs w:val="28"/>
        </w:rPr>
        <w:t>- и ряду других.</w:t>
      </w:r>
    </w:p>
    <w:p w14:paraId="437470EE" w14:textId="77777777" w:rsidR="006B1E33" w:rsidRPr="00F22BF6" w:rsidRDefault="006B1E33" w:rsidP="00BB2630">
      <w:pPr>
        <w:spacing w:after="0" w:line="360" w:lineRule="auto"/>
        <w:ind w:right="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BF6">
        <w:rPr>
          <w:rFonts w:ascii="Times New Roman" w:hAnsi="Times New Roman" w:cs="Times New Roman"/>
          <w:sz w:val="28"/>
          <w:szCs w:val="28"/>
        </w:rPr>
        <w:t>Эти же показатели являются основными в соответствующих федеральных целевых программах, реализуемых в рамках национальных проектов, в том числе в таких, как:</w:t>
      </w:r>
    </w:p>
    <w:p w14:paraId="651D2AB5" w14:textId="377BBEE8" w:rsidR="006B1E33" w:rsidRPr="00F22BF6" w:rsidRDefault="006B1E33" w:rsidP="00BB2630">
      <w:pPr>
        <w:spacing w:after="0" w:line="360" w:lineRule="auto"/>
        <w:ind w:right="425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2BF6">
        <w:rPr>
          <w:rFonts w:ascii="Times New Roman" w:hAnsi="Times New Roman" w:cs="Times New Roman"/>
          <w:sz w:val="28"/>
          <w:szCs w:val="28"/>
        </w:rPr>
        <w:t xml:space="preserve">- </w:t>
      </w:r>
      <w:r w:rsidR="001F219C">
        <w:rPr>
          <w:rFonts w:ascii="Times New Roman" w:hAnsi="Times New Roman" w:cs="Times New Roman"/>
          <w:sz w:val="28"/>
          <w:szCs w:val="28"/>
        </w:rPr>
        <w:t>р</w:t>
      </w:r>
      <w:r w:rsidRPr="00F22BF6">
        <w:rPr>
          <w:rFonts w:ascii="Times New Roman" w:hAnsi="Times New Roman" w:cs="Times New Roman"/>
          <w:sz w:val="28"/>
          <w:szCs w:val="28"/>
        </w:rPr>
        <w:t>азвитие кадрового потенциала в сфере исследований и разработок</w:t>
      </w:r>
      <w:r w:rsidR="00CB55A7" w:rsidRPr="00F22BF6">
        <w:rPr>
          <w:rFonts w:ascii="Times New Roman" w:hAnsi="Times New Roman" w:cs="Times New Roman"/>
          <w:sz w:val="28"/>
          <w:szCs w:val="28"/>
        </w:rPr>
        <w:t>, сроки реализации: 31.12.2019 – 31.12.2024;</w:t>
      </w:r>
    </w:p>
    <w:p w14:paraId="2AFC5033" w14:textId="4990422B" w:rsidR="00CB55A7" w:rsidRPr="00F22BF6" w:rsidRDefault="00CB55A7" w:rsidP="00BB2630">
      <w:pPr>
        <w:spacing w:after="0" w:line="360" w:lineRule="auto"/>
        <w:ind w:right="425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2BF6">
        <w:rPr>
          <w:rFonts w:ascii="Times New Roman" w:hAnsi="Times New Roman" w:cs="Times New Roman"/>
          <w:sz w:val="28"/>
          <w:szCs w:val="28"/>
        </w:rPr>
        <w:t xml:space="preserve"> - </w:t>
      </w:r>
      <w:r w:rsidR="001F219C">
        <w:rPr>
          <w:rFonts w:ascii="Times New Roman" w:hAnsi="Times New Roman" w:cs="Times New Roman"/>
          <w:sz w:val="28"/>
          <w:szCs w:val="28"/>
        </w:rPr>
        <w:t>р</w:t>
      </w:r>
      <w:r w:rsidR="006B1E33" w:rsidRPr="00F22BF6">
        <w:rPr>
          <w:rFonts w:ascii="Times New Roman" w:hAnsi="Times New Roman" w:cs="Times New Roman"/>
          <w:sz w:val="28"/>
          <w:szCs w:val="28"/>
        </w:rPr>
        <w:t>азвитие передовой инфраструктуры для проведения исследований и разработок в Российской Федерации</w:t>
      </w:r>
      <w:r w:rsidRPr="00F22BF6">
        <w:rPr>
          <w:rFonts w:ascii="Times New Roman" w:hAnsi="Times New Roman" w:cs="Times New Roman"/>
          <w:sz w:val="28"/>
          <w:szCs w:val="28"/>
        </w:rPr>
        <w:t>, сроки реализации: 31.12.2019 – 31.12.2024;</w:t>
      </w:r>
    </w:p>
    <w:p w14:paraId="2C9D8454" w14:textId="4391C521" w:rsidR="00CB55A7" w:rsidRPr="00F22BF6" w:rsidRDefault="00CB55A7" w:rsidP="00BB2630">
      <w:pPr>
        <w:spacing w:after="0" w:line="360" w:lineRule="auto"/>
        <w:ind w:right="425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2BF6">
        <w:rPr>
          <w:rFonts w:ascii="Times New Roman" w:hAnsi="Times New Roman" w:cs="Times New Roman"/>
          <w:sz w:val="28"/>
          <w:szCs w:val="28"/>
        </w:rPr>
        <w:t xml:space="preserve">- </w:t>
      </w:r>
      <w:r w:rsidR="001F219C">
        <w:rPr>
          <w:rFonts w:ascii="Times New Roman" w:hAnsi="Times New Roman" w:cs="Times New Roman"/>
          <w:sz w:val="28"/>
          <w:szCs w:val="28"/>
        </w:rPr>
        <w:t>р</w:t>
      </w:r>
      <w:r w:rsidR="006B1E33" w:rsidRPr="00F22BF6">
        <w:rPr>
          <w:rFonts w:ascii="Times New Roman" w:hAnsi="Times New Roman" w:cs="Times New Roman"/>
          <w:sz w:val="28"/>
          <w:szCs w:val="28"/>
        </w:rPr>
        <w:t>азвитие научной и научно-производственной кооперации</w:t>
      </w:r>
      <w:r w:rsidRPr="00F22BF6">
        <w:rPr>
          <w:rFonts w:ascii="Times New Roman" w:hAnsi="Times New Roman" w:cs="Times New Roman"/>
          <w:sz w:val="28"/>
          <w:szCs w:val="28"/>
        </w:rPr>
        <w:t>, сроки реал</w:t>
      </w:r>
      <w:r w:rsidR="001F219C">
        <w:rPr>
          <w:rFonts w:ascii="Times New Roman" w:hAnsi="Times New Roman" w:cs="Times New Roman"/>
          <w:sz w:val="28"/>
          <w:szCs w:val="28"/>
        </w:rPr>
        <w:t>изации: 31.12.2019 – 31.12.2024,</w:t>
      </w:r>
    </w:p>
    <w:p w14:paraId="31EA4F27" w14:textId="77777777" w:rsidR="006B1E33" w:rsidRPr="00F22BF6" w:rsidRDefault="006B1E33" w:rsidP="00BB2630">
      <w:pPr>
        <w:spacing w:after="0" w:line="36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22BF6">
        <w:rPr>
          <w:rFonts w:ascii="Times New Roman" w:hAnsi="Times New Roman" w:cs="Times New Roman"/>
          <w:sz w:val="28"/>
          <w:szCs w:val="28"/>
        </w:rPr>
        <w:t>и некоторых других.</w:t>
      </w:r>
    </w:p>
    <w:p w14:paraId="43CC9FFF" w14:textId="12F273D6" w:rsidR="006B1E33" w:rsidRPr="00F22BF6" w:rsidRDefault="006B1E33" w:rsidP="003D36A5">
      <w:pPr>
        <w:spacing w:after="0" w:line="360" w:lineRule="auto"/>
        <w:ind w:right="425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2BF6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и индикаторов национальных проектов, Федеральных целевых и государственных программ, реализуемых МГТУ ГА в рамках выполнения научно-исследовательских работ, представлен в таблице </w:t>
      </w:r>
      <w:r w:rsidR="00CB55A7" w:rsidRPr="00F22BF6">
        <w:rPr>
          <w:rFonts w:ascii="Times New Roman" w:hAnsi="Times New Roman" w:cs="Times New Roman"/>
          <w:sz w:val="28"/>
          <w:szCs w:val="28"/>
        </w:rPr>
        <w:t>2.5.</w:t>
      </w:r>
      <w:r w:rsidRPr="00F22BF6">
        <w:rPr>
          <w:rFonts w:ascii="Times New Roman" w:hAnsi="Times New Roman" w:cs="Times New Roman"/>
          <w:sz w:val="28"/>
          <w:szCs w:val="28"/>
        </w:rPr>
        <w:t>1.</w:t>
      </w:r>
      <w:r w:rsidRPr="00F22B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</w:t>
      </w:r>
    </w:p>
    <w:p w14:paraId="1C22C491" w14:textId="77777777" w:rsidR="00A3216D" w:rsidRPr="00F22BF6" w:rsidRDefault="00A3216D" w:rsidP="00BB263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  <w:sectPr w:rsidR="00A3216D" w:rsidRPr="00F22BF6" w:rsidSect="000D59B8">
          <w:footerReference w:type="default" r:id="rId12"/>
          <w:pgSz w:w="11906" w:h="16838"/>
          <w:pgMar w:top="1560" w:right="566" w:bottom="1134" w:left="1134" w:header="708" w:footer="708" w:gutter="0"/>
          <w:cols w:space="708"/>
          <w:docGrid w:linePitch="360"/>
        </w:sectPr>
      </w:pPr>
    </w:p>
    <w:p w14:paraId="7CDBBABA" w14:textId="77777777" w:rsidR="006B1E33" w:rsidRPr="00F22BF6" w:rsidRDefault="006B1E33" w:rsidP="00BB263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2BF6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A3216D" w:rsidRPr="00F22BF6">
        <w:rPr>
          <w:rFonts w:ascii="Times New Roman" w:hAnsi="Times New Roman" w:cs="Times New Roman"/>
          <w:sz w:val="28"/>
          <w:szCs w:val="28"/>
        </w:rPr>
        <w:t>2.5.1</w:t>
      </w:r>
      <w:r w:rsidRPr="00F22B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97596D" w14:textId="77777777" w:rsidR="006B1E33" w:rsidRPr="00F22BF6" w:rsidRDefault="006B1E33" w:rsidP="00BB26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BF6">
        <w:rPr>
          <w:rFonts w:ascii="Times New Roman" w:hAnsi="Times New Roman" w:cs="Times New Roman"/>
          <w:b/>
          <w:sz w:val="28"/>
          <w:szCs w:val="28"/>
        </w:rPr>
        <w:t>Целевые показатели и индикаторы Национальных проектов, Федеральных и государственных программ, реализуемых МГТУ ГА в рамках выполнения научно-исследовательских работ</w:t>
      </w:r>
    </w:p>
    <w:tbl>
      <w:tblPr>
        <w:tblStyle w:val="ad"/>
        <w:tblW w:w="14596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4248"/>
        <w:gridCol w:w="2126"/>
        <w:gridCol w:w="1276"/>
        <w:gridCol w:w="1134"/>
        <w:gridCol w:w="1155"/>
        <w:gridCol w:w="1963"/>
        <w:gridCol w:w="2694"/>
      </w:tblGrid>
      <w:tr w:rsidR="00C818EA" w:rsidRPr="00F22BF6" w14:paraId="6E609831" w14:textId="77777777" w:rsidTr="00CE50F4">
        <w:trPr>
          <w:trHeight w:val="416"/>
        </w:trPr>
        <w:tc>
          <w:tcPr>
            <w:tcW w:w="4248" w:type="dxa"/>
            <w:vMerge w:val="restart"/>
            <w:shd w:val="clear" w:color="auto" w:fill="auto"/>
          </w:tcPr>
          <w:p w14:paraId="0D4E54C9" w14:textId="77777777" w:rsidR="00C818EA" w:rsidRPr="00F22BF6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F6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117609D" w14:textId="77777777" w:rsidR="00C818EA" w:rsidRPr="00F22BF6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Федеральной программы, в которой используется показатель</w:t>
            </w:r>
          </w:p>
        </w:tc>
        <w:tc>
          <w:tcPr>
            <w:tcW w:w="5528" w:type="dxa"/>
            <w:gridSpan w:val="4"/>
            <w:shd w:val="clear" w:color="auto" w:fill="auto"/>
          </w:tcPr>
          <w:p w14:paraId="48E22659" w14:textId="77777777" w:rsidR="00C818EA" w:rsidRPr="00F22BF6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F6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Присутствие показателя в нормативных документах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26E610D4" w14:textId="77777777" w:rsidR="00C818EA" w:rsidRPr="00F22BF6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F6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  <w:p w14:paraId="63206F74" w14:textId="77777777" w:rsidR="00C818EA" w:rsidRPr="00F22BF6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МГТУ ГА для обеспечения выполнения показателя</w:t>
            </w:r>
          </w:p>
        </w:tc>
      </w:tr>
      <w:tr w:rsidR="00C818EA" w:rsidRPr="00F22BF6" w14:paraId="31DD18A2" w14:textId="77777777" w:rsidTr="00CE50F4">
        <w:trPr>
          <w:trHeight w:val="1092"/>
        </w:trPr>
        <w:tc>
          <w:tcPr>
            <w:tcW w:w="4248" w:type="dxa"/>
            <w:vMerge/>
            <w:shd w:val="clear" w:color="auto" w:fill="auto"/>
          </w:tcPr>
          <w:p w14:paraId="0ABB94F4" w14:textId="77777777" w:rsidR="00C818EA" w:rsidRPr="00F22BF6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94DFF93" w14:textId="77777777" w:rsidR="00C818EA" w:rsidRPr="00F22BF6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0528751" w14:textId="77777777" w:rsidR="00C818EA" w:rsidRPr="00CE50F4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F4">
              <w:rPr>
                <w:rFonts w:ascii="Times New Roman" w:hAnsi="Times New Roman" w:cs="Times New Roman"/>
                <w:b/>
                <w:sz w:val="20"/>
                <w:szCs w:val="20"/>
              </w:rPr>
              <w:t>Стратегия научно-технологического развития РФ</w:t>
            </w:r>
          </w:p>
        </w:tc>
        <w:tc>
          <w:tcPr>
            <w:tcW w:w="1134" w:type="dxa"/>
            <w:shd w:val="clear" w:color="auto" w:fill="auto"/>
          </w:tcPr>
          <w:p w14:paraId="191DEAE5" w14:textId="77777777" w:rsidR="00C818EA" w:rsidRPr="00CE50F4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E50F4">
              <w:rPr>
                <w:rFonts w:ascii="Times New Roman" w:hAnsi="Times New Roman" w:cs="Times New Roman"/>
                <w:b/>
                <w:sz w:val="20"/>
                <w:szCs w:val="20"/>
              </w:rPr>
              <w:t>Нацио-нальный</w:t>
            </w:r>
            <w:proofErr w:type="spellEnd"/>
            <w:proofErr w:type="gramEnd"/>
            <w:r w:rsidRPr="00CE5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проект «Наука»</w:t>
            </w:r>
          </w:p>
        </w:tc>
        <w:tc>
          <w:tcPr>
            <w:tcW w:w="1155" w:type="dxa"/>
            <w:shd w:val="clear" w:color="auto" w:fill="auto"/>
          </w:tcPr>
          <w:p w14:paraId="2BC91D12" w14:textId="77777777" w:rsidR="00C818EA" w:rsidRPr="00CE50F4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E50F4">
              <w:rPr>
                <w:rFonts w:ascii="Times New Roman" w:hAnsi="Times New Roman" w:cs="Times New Roman"/>
                <w:b/>
                <w:sz w:val="20"/>
                <w:szCs w:val="20"/>
              </w:rPr>
              <w:t>Нацио-нальный</w:t>
            </w:r>
            <w:proofErr w:type="spellEnd"/>
            <w:proofErr w:type="gramEnd"/>
            <w:r w:rsidRPr="00CE5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проект «Образование»</w:t>
            </w:r>
          </w:p>
        </w:tc>
        <w:tc>
          <w:tcPr>
            <w:tcW w:w="1963" w:type="dxa"/>
            <w:shd w:val="clear" w:color="auto" w:fill="auto"/>
          </w:tcPr>
          <w:p w14:paraId="5D6D191F" w14:textId="77777777" w:rsidR="00C818EA" w:rsidRPr="00CE50F4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F4">
              <w:rPr>
                <w:rFonts w:ascii="Times New Roman" w:hAnsi="Times New Roman" w:cs="Times New Roman"/>
                <w:b/>
                <w:sz w:val="20"/>
                <w:szCs w:val="20"/>
              </w:rPr>
              <w:t>ГП Научно-технологическое развитие РФ</w:t>
            </w:r>
          </w:p>
          <w:p w14:paraId="3D69B572" w14:textId="77777777" w:rsidR="00C818EA" w:rsidRPr="00CE50F4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F4">
              <w:rPr>
                <w:rFonts w:ascii="Times New Roman" w:hAnsi="Times New Roman" w:cs="Times New Roman"/>
                <w:b/>
                <w:sz w:val="20"/>
                <w:szCs w:val="20"/>
              </w:rPr>
              <w:t>I этап – 2019-2024 годы</w:t>
            </w:r>
          </w:p>
        </w:tc>
        <w:tc>
          <w:tcPr>
            <w:tcW w:w="2694" w:type="dxa"/>
            <w:vMerge/>
            <w:shd w:val="clear" w:color="auto" w:fill="auto"/>
          </w:tcPr>
          <w:p w14:paraId="1B62A192" w14:textId="77777777" w:rsidR="00C818EA" w:rsidRPr="00F22BF6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8EA" w:rsidRPr="00F22BF6" w14:paraId="168E76A1" w14:textId="77777777" w:rsidTr="00CE50F4">
        <w:trPr>
          <w:trHeight w:val="1092"/>
        </w:trPr>
        <w:tc>
          <w:tcPr>
            <w:tcW w:w="4248" w:type="dxa"/>
            <w:shd w:val="clear" w:color="auto" w:fill="auto"/>
          </w:tcPr>
          <w:p w14:paraId="21651ECE" w14:textId="77777777" w:rsidR="00C818EA" w:rsidRPr="00CE50F4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F4">
              <w:rPr>
                <w:rFonts w:ascii="Times New Roman" w:hAnsi="Times New Roman" w:cs="Times New Roman"/>
                <w:sz w:val="24"/>
                <w:szCs w:val="24"/>
              </w:rPr>
              <w:t>Численность исследователей в возрасте до 39 лет (включительно), имеющих ученую степень кандидата наук</w:t>
            </w:r>
          </w:p>
        </w:tc>
        <w:tc>
          <w:tcPr>
            <w:tcW w:w="2126" w:type="dxa"/>
            <w:shd w:val="clear" w:color="auto" w:fill="auto"/>
          </w:tcPr>
          <w:p w14:paraId="3F5B90D0" w14:textId="77777777" w:rsidR="00C818EA" w:rsidRPr="00CE50F4" w:rsidRDefault="00C818EA" w:rsidP="00BB26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F4">
              <w:rPr>
                <w:rFonts w:ascii="Times New Roman" w:hAnsi="Times New Roman" w:cs="Times New Roman"/>
                <w:sz w:val="24"/>
                <w:szCs w:val="24"/>
              </w:rPr>
              <w:t>1.Развитие кадрового потенциала в сфере исследований и разработок</w:t>
            </w:r>
          </w:p>
        </w:tc>
        <w:tc>
          <w:tcPr>
            <w:tcW w:w="1276" w:type="dxa"/>
            <w:shd w:val="clear" w:color="auto" w:fill="auto"/>
          </w:tcPr>
          <w:p w14:paraId="36CF5C72" w14:textId="77777777" w:rsidR="00C818EA" w:rsidRPr="00CE50F4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C1A55EF" w14:textId="77777777" w:rsidR="00C818EA" w:rsidRPr="00CE50F4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55" w:type="dxa"/>
            <w:shd w:val="clear" w:color="auto" w:fill="auto"/>
          </w:tcPr>
          <w:p w14:paraId="295F8778" w14:textId="77777777" w:rsidR="00C818EA" w:rsidRPr="00CE50F4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14:paraId="50DCD1AC" w14:textId="77777777" w:rsidR="00C818EA" w:rsidRPr="00CE50F4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42648D79" w14:textId="77777777" w:rsidR="00C818EA" w:rsidRPr="00CE50F4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43A91" w14:textId="77777777" w:rsidR="00C818EA" w:rsidRPr="00CE50F4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0F4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694" w:type="dxa"/>
            <w:shd w:val="clear" w:color="auto" w:fill="auto"/>
          </w:tcPr>
          <w:p w14:paraId="1F979DD3" w14:textId="77777777" w:rsidR="00C818EA" w:rsidRPr="00CE50F4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F4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НИР</w:t>
            </w:r>
          </w:p>
        </w:tc>
      </w:tr>
      <w:tr w:rsidR="00C818EA" w:rsidRPr="00F22BF6" w14:paraId="3C018E44" w14:textId="77777777" w:rsidTr="00CE50F4">
        <w:trPr>
          <w:trHeight w:val="1092"/>
        </w:trPr>
        <w:tc>
          <w:tcPr>
            <w:tcW w:w="4248" w:type="dxa"/>
            <w:shd w:val="clear" w:color="auto" w:fill="auto"/>
          </w:tcPr>
          <w:p w14:paraId="7269C332" w14:textId="77777777" w:rsidR="00C818EA" w:rsidRPr="00CE50F4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F4">
              <w:rPr>
                <w:rFonts w:ascii="Times New Roman" w:hAnsi="Times New Roman" w:cs="Times New Roman"/>
                <w:sz w:val="24"/>
                <w:szCs w:val="24"/>
              </w:rPr>
              <w:t>Доля исследователей в возрасте до 39 лет в общей численности российских исследователей</w:t>
            </w:r>
          </w:p>
        </w:tc>
        <w:tc>
          <w:tcPr>
            <w:tcW w:w="2126" w:type="dxa"/>
            <w:shd w:val="clear" w:color="auto" w:fill="auto"/>
          </w:tcPr>
          <w:p w14:paraId="5E7244A8" w14:textId="77777777" w:rsidR="00C818EA" w:rsidRPr="00CE50F4" w:rsidRDefault="00C818EA" w:rsidP="00BB26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0C0C5A9" w14:textId="77777777" w:rsidR="00C818EA" w:rsidRPr="00CE50F4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5E6BBC0F" w14:textId="77777777" w:rsidR="00C818EA" w:rsidRPr="00CE50F4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55" w:type="dxa"/>
            <w:shd w:val="clear" w:color="auto" w:fill="auto"/>
          </w:tcPr>
          <w:p w14:paraId="661A7938" w14:textId="77777777" w:rsidR="00C818EA" w:rsidRPr="00CE50F4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14:paraId="20A93728" w14:textId="77777777" w:rsidR="00C818EA" w:rsidRPr="00CE50F4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16B5BCE5" w14:textId="77777777" w:rsidR="00C818EA" w:rsidRPr="00CE50F4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0F4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694" w:type="dxa"/>
            <w:shd w:val="clear" w:color="auto" w:fill="auto"/>
          </w:tcPr>
          <w:p w14:paraId="551C5BFB" w14:textId="77777777" w:rsidR="00C818EA" w:rsidRPr="00CE50F4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0F4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НИР</w:t>
            </w:r>
          </w:p>
        </w:tc>
      </w:tr>
      <w:tr w:rsidR="00C818EA" w:rsidRPr="00F22BF6" w14:paraId="07FB65CA" w14:textId="77777777" w:rsidTr="00CE50F4">
        <w:trPr>
          <w:trHeight w:val="1092"/>
        </w:trPr>
        <w:tc>
          <w:tcPr>
            <w:tcW w:w="4248" w:type="dxa"/>
            <w:shd w:val="clear" w:color="auto" w:fill="auto"/>
          </w:tcPr>
          <w:p w14:paraId="19EC1F03" w14:textId="14F7E5C0" w:rsidR="00C818EA" w:rsidRPr="00CE50F4" w:rsidRDefault="00C818EA" w:rsidP="009A4B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F4">
              <w:rPr>
                <w:rFonts w:ascii="Times New Roman" w:hAnsi="Times New Roman" w:cs="Times New Roman"/>
                <w:sz w:val="24"/>
                <w:szCs w:val="24"/>
              </w:rPr>
              <w:t>Количество статей в областях, определяемых приоритетами н</w:t>
            </w:r>
            <w:r w:rsidR="009A4B4F">
              <w:rPr>
                <w:rFonts w:ascii="Times New Roman" w:hAnsi="Times New Roman" w:cs="Times New Roman"/>
                <w:sz w:val="24"/>
                <w:szCs w:val="24"/>
              </w:rPr>
              <w:t>аучно-технологического развития</w:t>
            </w:r>
            <w:r w:rsidRPr="00CE5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26E6BE4" w14:textId="77777777" w:rsidR="00C818EA" w:rsidRPr="00CE50F4" w:rsidRDefault="00C818EA" w:rsidP="00BB26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F4">
              <w:rPr>
                <w:rFonts w:ascii="Times New Roman" w:hAnsi="Times New Roman" w:cs="Times New Roman"/>
                <w:sz w:val="24"/>
                <w:szCs w:val="24"/>
              </w:rPr>
              <w:t>1. Развитие научной и научно-производственной кооперации</w:t>
            </w:r>
          </w:p>
        </w:tc>
        <w:tc>
          <w:tcPr>
            <w:tcW w:w="1276" w:type="dxa"/>
            <w:shd w:val="clear" w:color="auto" w:fill="auto"/>
          </w:tcPr>
          <w:p w14:paraId="312DCD57" w14:textId="77777777" w:rsidR="00C818EA" w:rsidRPr="00CE50F4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52B4F55" w14:textId="77777777" w:rsidR="00C818EA" w:rsidRPr="00CE50F4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298F49B8" w14:textId="77777777" w:rsidR="00C818EA" w:rsidRPr="00CE50F4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14:paraId="790BE983" w14:textId="77777777" w:rsidR="00C818EA" w:rsidRPr="00CE50F4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5A082D7" w14:textId="77777777" w:rsidR="001F219C" w:rsidRDefault="00CE50F4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F4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статей, </w:t>
            </w:r>
          </w:p>
          <w:p w14:paraId="590A4657" w14:textId="1E22BC5A" w:rsidR="00C818EA" w:rsidRPr="00CE50F4" w:rsidRDefault="00CE50F4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F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C818EA" w:rsidRPr="00CE50F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C818EA" w:rsidRPr="00CE50F4">
              <w:rPr>
                <w:rFonts w:ascii="Times New Roman" w:hAnsi="Times New Roman" w:cs="Times New Roman"/>
                <w:sz w:val="24"/>
                <w:szCs w:val="24"/>
              </w:rPr>
              <w:t>.  в рамках НИР</w:t>
            </w:r>
          </w:p>
          <w:p w14:paraId="7A396C44" w14:textId="77777777" w:rsidR="00C818EA" w:rsidRPr="00CE50F4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EA" w:rsidRPr="00C818EA" w14:paraId="2AAD6027" w14:textId="77777777" w:rsidTr="00CE50F4">
        <w:trPr>
          <w:trHeight w:val="1092"/>
        </w:trPr>
        <w:tc>
          <w:tcPr>
            <w:tcW w:w="4248" w:type="dxa"/>
            <w:shd w:val="clear" w:color="auto" w:fill="auto"/>
          </w:tcPr>
          <w:p w14:paraId="5385E091" w14:textId="77777777" w:rsidR="00C818EA" w:rsidRPr="00CE50F4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граждан, ежегодно проходящих обучение по программам непрерывного образования (дополнительным образовательным программам и основным программам профессионального обучения) в образовательных организациях высшего образования</w:t>
            </w:r>
          </w:p>
        </w:tc>
        <w:tc>
          <w:tcPr>
            <w:tcW w:w="2126" w:type="dxa"/>
            <w:shd w:val="clear" w:color="auto" w:fill="auto"/>
          </w:tcPr>
          <w:p w14:paraId="5204F424" w14:textId="77777777" w:rsidR="00C818EA" w:rsidRPr="00CE50F4" w:rsidRDefault="00C818EA" w:rsidP="00BB26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F4">
              <w:rPr>
                <w:rFonts w:ascii="Times New Roman" w:hAnsi="Times New Roman" w:cs="Times New Roman"/>
                <w:sz w:val="24"/>
                <w:szCs w:val="24"/>
              </w:rPr>
              <w:t>1.Молодые профессионалы</w:t>
            </w:r>
          </w:p>
          <w:p w14:paraId="2316DE46" w14:textId="77777777" w:rsidR="00C818EA" w:rsidRPr="00CE50F4" w:rsidRDefault="00C818EA" w:rsidP="00BB26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F4">
              <w:rPr>
                <w:rFonts w:ascii="Times New Roman" w:hAnsi="Times New Roman" w:cs="Times New Roman"/>
                <w:sz w:val="24"/>
                <w:szCs w:val="24"/>
              </w:rPr>
              <w:t>2. Экспорт образования</w:t>
            </w:r>
          </w:p>
          <w:p w14:paraId="3F59EB10" w14:textId="77777777" w:rsidR="00C818EA" w:rsidRPr="00CE50F4" w:rsidRDefault="00C818EA" w:rsidP="00BB26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F4">
              <w:rPr>
                <w:rFonts w:ascii="Times New Roman" w:hAnsi="Times New Roman" w:cs="Times New Roman"/>
                <w:sz w:val="24"/>
                <w:szCs w:val="24"/>
              </w:rPr>
              <w:t>3. Кадры для цифровой экономики</w:t>
            </w:r>
          </w:p>
          <w:p w14:paraId="779B9129" w14:textId="77777777" w:rsidR="00C818EA" w:rsidRPr="00CE50F4" w:rsidRDefault="00C818EA" w:rsidP="00BB26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F4">
              <w:rPr>
                <w:rFonts w:ascii="Times New Roman" w:hAnsi="Times New Roman" w:cs="Times New Roman"/>
                <w:sz w:val="24"/>
                <w:szCs w:val="24"/>
              </w:rPr>
              <w:t>4. Новые возможности для каждого</w:t>
            </w:r>
          </w:p>
        </w:tc>
        <w:tc>
          <w:tcPr>
            <w:tcW w:w="1276" w:type="dxa"/>
            <w:shd w:val="clear" w:color="auto" w:fill="auto"/>
          </w:tcPr>
          <w:p w14:paraId="261CD59F" w14:textId="77777777" w:rsidR="00C818EA" w:rsidRPr="00CE50F4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B3BF4D3" w14:textId="77777777" w:rsidR="00C818EA" w:rsidRPr="00CE50F4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062C281C" w14:textId="77777777" w:rsidR="00C818EA" w:rsidRPr="00CE50F4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63" w:type="dxa"/>
            <w:shd w:val="clear" w:color="auto" w:fill="auto"/>
          </w:tcPr>
          <w:p w14:paraId="670B6B66" w14:textId="77777777" w:rsidR="00C818EA" w:rsidRPr="00CE50F4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3C240EDB" w14:textId="77777777" w:rsidR="00C818EA" w:rsidRPr="00CE50F4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AC97D" w14:textId="77777777" w:rsidR="00C818EA" w:rsidRPr="00CE50F4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0F4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694" w:type="dxa"/>
            <w:shd w:val="clear" w:color="auto" w:fill="auto"/>
          </w:tcPr>
          <w:p w14:paraId="0BF0A9C3" w14:textId="77777777" w:rsidR="00C818EA" w:rsidRPr="00CE50F4" w:rsidRDefault="00C818EA" w:rsidP="00BB26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F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реализация программ повышения </w:t>
            </w:r>
            <w:proofErr w:type="gramStart"/>
            <w:r w:rsidRPr="00CE50F4">
              <w:rPr>
                <w:rFonts w:ascii="Times New Roman" w:hAnsi="Times New Roman" w:cs="Times New Roman"/>
                <w:sz w:val="24"/>
                <w:szCs w:val="24"/>
              </w:rPr>
              <w:t>квалификации,  в</w:t>
            </w:r>
            <w:proofErr w:type="gramEnd"/>
            <w:r w:rsidRPr="00CE5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0F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E50F4">
              <w:rPr>
                <w:rFonts w:ascii="Times New Roman" w:hAnsi="Times New Roman" w:cs="Times New Roman"/>
                <w:sz w:val="24"/>
                <w:szCs w:val="24"/>
              </w:rPr>
              <w:t>. рамках подготовки научно-методических материалов</w:t>
            </w:r>
          </w:p>
        </w:tc>
      </w:tr>
    </w:tbl>
    <w:p w14:paraId="584E887D" w14:textId="77777777" w:rsidR="006B1E33" w:rsidRDefault="006B1E33" w:rsidP="00BB2630">
      <w:pPr>
        <w:spacing w:after="0" w:line="360" w:lineRule="auto"/>
      </w:pPr>
    </w:p>
    <w:p w14:paraId="57D718D2" w14:textId="77777777" w:rsidR="00A3216D" w:rsidRDefault="00A3216D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3216D" w:rsidSect="00C818EA">
          <w:pgSz w:w="16838" w:h="11906" w:orient="landscape"/>
          <w:pgMar w:top="851" w:right="567" w:bottom="567" w:left="1134" w:header="708" w:footer="708" w:gutter="0"/>
          <w:cols w:space="708"/>
          <w:docGrid w:linePitch="360"/>
        </w:sectPr>
      </w:pPr>
    </w:p>
    <w:p w14:paraId="795678D1" w14:textId="1D948177" w:rsidR="00BB2630" w:rsidRPr="00BB2630" w:rsidRDefault="007666BB" w:rsidP="00BB2630">
      <w:pPr>
        <w:pStyle w:val="a5"/>
        <w:numPr>
          <w:ilvl w:val="1"/>
          <w:numId w:val="2"/>
        </w:numPr>
        <w:spacing w:after="0" w:line="360" w:lineRule="auto"/>
        <w:ind w:left="142" w:right="425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bookmarkStart w:id="20" w:name="_Toc97727097"/>
      <w:r w:rsidRPr="001632C1">
        <w:rPr>
          <w:rFonts w:ascii="Times New Roman" w:hAnsi="Times New Roman" w:cs="Times New Roman"/>
          <w:b/>
          <w:sz w:val="28"/>
          <w:szCs w:val="28"/>
        </w:rPr>
        <w:t>Реализация цифровой трансформации процессов (образовательных, научно-исследовательских процессов, управления имущественным комплексом, администрирования), в том числе на основе искусственного интеллекта.</w:t>
      </w:r>
      <w:bookmarkEnd w:id="20"/>
    </w:p>
    <w:p w14:paraId="544F4F72" w14:textId="77777777" w:rsidR="00CE50F4" w:rsidRDefault="00A71D54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</w:t>
      </w:r>
      <w:r w:rsidRPr="00A71D5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елью цифровой трансформации</w:t>
      </w:r>
      <w:r w:rsidR="00CE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МГТУ ГА</w:t>
      </w:r>
      <w:r w:rsidRPr="00A71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обеспечение эффективной информационной поддержки участников образовательных отношений в рамках организации процесса получения образования и управления образовательной деятельностью</w:t>
      </w:r>
      <w:r w:rsidRPr="00A71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1019B1" w:rsidRPr="001019B1">
        <w:t xml:space="preserve"> </w:t>
      </w:r>
      <w:r w:rsidR="001019B1" w:rsidRPr="00CE50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возможностей использования в образовательном процессе информационно-коммуникационных технологий за счет разработки и внедрения инновационных подходов к обучению приведет к усилению роли самостоятельной работы студентов и совершенствованию контроля знаний студентов на всех этапах обучения.</w:t>
      </w:r>
      <w:r w:rsidRPr="00CE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785FBC" w14:textId="3D73AD06" w:rsidR="005A6EE3" w:rsidRPr="00CE50F4" w:rsidRDefault="005A6EE3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50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стратегическими инициативами на пути цифровой</w:t>
      </w:r>
      <w:r w:rsidR="008D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трансформации МГТУ ГА являются следующие.</w:t>
      </w:r>
    </w:p>
    <w:p w14:paraId="25F6479C" w14:textId="74FD61F2" w:rsidR="00A14EE8" w:rsidRPr="001632C1" w:rsidRDefault="005A6EE3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EE8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спектра прикладных научных исследований по приоритетным направлениям развития науки и техники и критическим технологиям.</w:t>
      </w:r>
    </w:p>
    <w:p w14:paraId="742600B6" w14:textId="77777777" w:rsidR="00A14EE8" w:rsidRPr="001632C1" w:rsidRDefault="00A14EE8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лидирующих позиций в области гражданской авиации.</w:t>
      </w:r>
    </w:p>
    <w:p w14:paraId="70F64C89" w14:textId="77777777" w:rsidR="00A14EE8" w:rsidRPr="001632C1" w:rsidRDefault="00A14EE8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поддержка базы данных по научно-исследовательским и опытно-конструкторским разработкам, обеспечение удаленного доступа к базе данных, создание системы электронного документооборота.</w:t>
      </w:r>
    </w:p>
    <w:p w14:paraId="33E31EE1" w14:textId="107F9791" w:rsidR="00E47F17" w:rsidRPr="001632C1" w:rsidRDefault="00E47F17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укрепление международных св</w:t>
      </w:r>
      <w:r w:rsidR="008D38C5">
        <w:rPr>
          <w:rFonts w:ascii="Times New Roman" w:eastAsia="Times New Roman" w:hAnsi="Times New Roman" w:cs="Times New Roman"/>
          <w:sz w:val="28"/>
          <w:szCs w:val="28"/>
          <w:lang w:eastAsia="ru-RU"/>
        </w:rPr>
        <w:t>язей и сотрудничества с вузами-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</w:t>
      </w:r>
      <w:r w:rsidR="008D38C5">
        <w:rPr>
          <w:rFonts w:ascii="Times New Roman" w:eastAsia="Times New Roman" w:hAnsi="Times New Roman" w:cs="Times New Roman"/>
          <w:sz w:val="28"/>
          <w:szCs w:val="28"/>
          <w:lang w:eastAsia="ru-RU"/>
        </w:rPr>
        <w:t>тнерами из стран СНГ, Балтии и Д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альнего зарубежья.</w:t>
      </w:r>
    </w:p>
    <w:p w14:paraId="2B246200" w14:textId="77777777" w:rsidR="00E47F17" w:rsidRPr="001632C1" w:rsidRDefault="00E47F17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курсов, программ, отдельных блоков дисциплин, читаемых     на    английском    языке.    Издание    учебно-методических    пособий на английском языке.</w:t>
      </w:r>
    </w:p>
    <w:p w14:paraId="2DF39391" w14:textId="77777777" w:rsidR="00E47F17" w:rsidRPr="001632C1" w:rsidRDefault="00E47F17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на сайте МГТУ ГА англоязычного информационного кластера, отражающего научный и образовательный потенциал университета.</w:t>
      </w:r>
    </w:p>
    <w:p w14:paraId="7470F717" w14:textId="757869CD" w:rsidR="00267E1D" w:rsidRPr="001632C1" w:rsidRDefault="00A14EE8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центров компетенций, сформированных на базе </w:t>
      </w:r>
      <w:r w:rsidR="00E47F17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</w:t>
      </w:r>
      <w:r w:rsidR="00267E1D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платформ МГТУ ГА.</w:t>
      </w:r>
    </w:p>
    <w:p w14:paraId="2CC43042" w14:textId="301B94AA" w:rsidR="00267E1D" w:rsidRPr="001632C1" w:rsidRDefault="00267E1D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механизмов защиты прав интеллектуальной собственности и обеспечение информационной безопасности. Обучение ученых, студентов и аспирантов МГТУ ГА коммерциализации интеллектуальной собственности, коммерческому менеджменту.</w:t>
      </w:r>
    </w:p>
    <w:p w14:paraId="7D7C1409" w14:textId="24C28EFD" w:rsidR="00267E1D" w:rsidRPr="001632C1" w:rsidRDefault="00267E1D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инновационной инфраструктуры МГТУ ГА (бизнес-инкубатора, научно-технологического парка, центра трансфера технологий, учебного центра развития малого   предпринимательства) и   интеграция   ее   в   экономическое и образовательное пространство города Москвы.</w:t>
      </w:r>
    </w:p>
    <w:p w14:paraId="1C19A917" w14:textId="77777777" w:rsidR="00267E1D" w:rsidRPr="001632C1" w:rsidRDefault="00267E1D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инфраструктуры студенческой инновационной деятельности.</w:t>
      </w:r>
    </w:p>
    <w:p w14:paraId="1F7888BC" w14:textId="77777777" w:rsidR="00267E1D" w:rsidRPr="001632C1" w:rsidRDefault="00267E1D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механизмов организации инновационной деятельности в университете и использования для этой деятельности научных и производственных мощностей МГТУ ГА, ресурсов инфокоммуникационной сети.</w:t>
      </w:r>
    </w:p>
    <w:p w14:paraId="6E2262AB" w14:textId="77777777" w:rsidR="00267E1D" w:rsidRPr="001632C1" w:rsidRDefault="00267E1D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предложений по совершенствованию нормативно-правовой базы инновационной деятельности в науке и образовании.</w:t>
      </w:r>
    </w:p>
    <w:p w14:paraId="2A1BA29D" w14:textId="77777777" w:rsidR="00011E22" w:rsidRDefault="00011E22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303A2D" w14:textId="16AA9B7C" w:rsidR="00267E1D" w:rsidRPr="001632C1" w:rsidRDefault="00267E1D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указанных задач обеспечит:</w:t>
      </w:r>
    </w:p>
    <w:p w14:paraId="2D349429" w14:textId="70E10B43" w:rsidR="00E47F17" w:rsidRPr="001632C1" w:rsidRDefault="008D38C5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7F17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деятельности структурных подразделений МГТУ ГА, принимающих участие в подготовке национальных кадров для гражд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анской авиации зарубежных стран;</w:t>
      </w:r>
    </w:p>
    <w:p w14:paraId="5524AB21" w14:textId="5FB5D0A1" w:rsidR="00267E1D" w:rsidRPr="001632C1" w:rsidRDefault="008D38C5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7E1D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существенный вклад в системную модернизацию высшего и послевузовского профессионального образования;</w:t>
      </w:r>
    </w:p>
    <w:p w14:paraId="7AC600B4" w14:textId="0D24D3BE" w:rsidR="00267E1D" w:rsidRPr="001632C1" w:rsidRDefault="008D38C5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7E1D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эффективную интеграцию науки и образования;</w:t>
      </w:r>
    </w:p>
    <w:p w14:paraId="1915F2ED" w14:textId="21571AF1" w:rsidR="00267E1D" w:rsidRPr="001632C1" w:rsidRDefault="008D38C5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7E1D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кадрового и научного потенциала гражданской авиации;</w:t>
      </w:r>
    </w:p>
    <w:p w14:paraId="68443878" w14:textId="77777777" w:rsidR="00515CD3" w:rsidRDefault="008D38C5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7E1D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опережающую</w:t>
      </w:r>
      <w:r w:rsidR="00267E1D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подготовку</w:t>
      </w:r>
      <w:r w:rsidR="00267E1D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специалистов</w:t>
      </w:r>
      <w:r w:rsidR="00B4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приоритетных </w:t>
      </w:r>
    </w:p>
    <w:p w14:paraId="7A15398C" w14:textId="1C36400F" w:rsidR="00267E1D" w:rsidRPr="001632C1" w:rsidRDefault="00267E1D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направлениях развития университета;</w:t>
      </w:r>
    </w:p>
    <w:p w14:paraId="0DE6CD75" w14:textId="3EF49B07" w:rsidR="00267E1D" w:rsidRPr="001632C1" w:rsidRDefault="008D38C5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7E1D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эффективный трансфер технологий в экономику страны;</w:t>
      </w:r>
    </w:p>
    <w:p w14:paraId="6A64BC18" w14:textId="3B516654" w:rsidR="00FF7A65" w:rsidRDefault="008D38C5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7E1D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базы данных научных и методических публикаций МГТУ ГА с доступом в </w:t>
      </w:r>
      <w:proofErr w:type="spellStart"/>
      <w:r w:rsidR="00267E1D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оn-line</w:t>
      </w:r>
      <w:proofErr w:type="spellEnd"/>
      <w:r w:rsidR="00267E1D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режиме, а также регламента</w:t>
      </w:r>
      <w:r w:rsidR="00E47F17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ее ведению и использованию.</w:t>
      </w:r>
    </w:p>
    <w:p w14:paraId="335DA6B1" w14:textId="77777777" w:rsidR="003D110D" w:rsidRPr="00475E89" w:rsidRDefault="003D110D" w:rsidP="00BB2630">
      <w:pPr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0A513" w14:textId="77777777" w:rsidR="003D110D" w:rsidRDefault="003D110D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99C67" w14:textId="7AD06390" w:rsidR="00B85D9D" w:rsidRDefault="007666BB" w:rsidP="00011E22">
      <w:pPr>
        <w:pStyle w:val="a5"/>
        <w:numPr>
          <w:ilvl w:val="0"/>
          <w:numId w:val="2"/>
        </w:numPr>
        <w:spacing w:after="0" w:line="360" w:lineRule="auto"/>
        <w:ind w:left="142" w:right="425"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1" w:name="_Toc97727098"/>
      <w:r w:rsidRPr="0016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МЕРОПРИЯТИЯ ПО ДОСТИЖЕНИЮ ЦЕЛЕВОЙ МОДЕЛИ РАЗВИТИЯ</w:t>
      </w:r>
      <w:bookmarkEnd w:id="21"/>
    </w:p>
    <w:p w14:paraId="27887D0E" w14:textId="77777777" w:rsidR="00011E22" w:rsidRPr="00B308CB" w:rsidRDefault="00011E22" w:rsidP="00011E22">
      <w:pPr>
        <w:pStyle w:val="a5"/>
        <w:spacing w:after="0" w:line="360" w:lineRule="auto"/>
        <w:ind w:left="993" w:right="425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D1CE60" w14:textId="29D8F75A" w:rsidR="007666BB" w:rsidRDefault="007666BB" w:rsidP="00011E22">
      <w:pPr>
        <w:pStyle w:val="a5"/>
        <w:numPr>
          <w:ilvl w:val="1"/>
          <w:numId w:val="2"/>
        </w:numPr>
        <w:spacing w:after="0" w:line="360" w:lineRule="auto"/>
        <w:ind w:right="42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2" w:name="_Toc97727099"/>
      <w:r w:rsidRPr="0016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мероприятий программы развити</w:t>
      </w:r>
      <w:bookmarkEnd w:id="22"/>
      <w:r w:rsidR="00011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D80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C58F3FB" w14:textId="77777777" w:rsidR="00011E22" w:rsidRPr="001632C1" w:rsidRDefault="00011E22" w:rsidP="00011E22">
      <w:pPr>
        <w:pStyle w:val="a5"/>
        <w:spacing w:after="0" w:line="360" w:lineRule="auto"/>
        <w:ind w:left="644" w:right="425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E6D9C4" w14:textId="467C6BCB" w:rsidR="00F76C25" w:rsidRDefault="00F76C25" w:rsidP="00BB2630">
      <w:pPr>
        <w:pStyle w:val="a5"/>
        <w:spacing w:after="0" w:line="360" w:lineRule="auto"/>
        <w:ind w:left="142" w:right="425"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3" w:name="_Toc97727100"/>
      <w:r w:rsidRPr="001632C1">
        <w:rPr>
          <w:rFonts w:ascii="Times New Roman" w:hAnsi="Times New Roman" w:cs="Times New Roman"/>
          <w:b/>
          <w:sz w:val="28"/>
          <w:szCs w:val="28"/>
        </w:rPr>
        <w:t>3.1.1. Система проектов и действий, обеспечивающих решение МГТУ ГА задач по развитию образовательной, научной, инновационной и международной деятельности</w:t>
      </w:r>
      <w:bookmarkEnd w:id="23"/>
      <w:r w:rsidR="00515CD3">
        <w:rPr>
          <w:rFonts w:ascii="Times New Roman" w:hAnsi="Times New Roman" w:cs="Times New Roman"/>
          <w:b/>
          <w:sz w:val="28"/>
          <w:szCs w:val="28"/>
        </w:rPr>
        <w:t>.</w:t>
      </w:r>
    </w:p>
    <w:p w14:paraId="1F3D2A71" w14:textId="70AAD060" w:rsidR="00897EBE" w:rsidRPr="00897EBE" w:rsidRDefault="00897EBE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7EBE">
        <w:rPr>
          <w:rFonts w:ascii="Times New Roman" w:hAnsi="Times New Roman" w:cs="Times New Roman"/>
          <w:sz w:val="28"/>
          <w:szCs w:val="28"/>
        </w:rPr>
        <w:t>Целевая модель развития МГТУ ГА направленна на достижение стратегической цели. Базовой нормативно-правовой основой целевой модели</w:t>
      </w:r>
      <w:r w:rsidR="00515CD3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897EBE">
        <w:rPr>
          <w:rFonts w:ascii="Times New Roman" w:hAnsi="Times New Roman" w:cs="Times New Roman"/>
          <w:sz w:val="28"/>
          <w:szCs w:val="28"/>
        </w:rPr>
        <w:t xml:space="preserve"> МГТУ ГА являются следующие </w:t>
      </w:r>
      <w:r w:rsidR="00515CD3">
        <w:rPr>
          <w:rFonts w:ascii="Times New Roman" w:hAnsi="Times New Roman" w:cs="Times New Roman"/>
          <w:sz w:val="28"/>
          <w:szCs w:val="28"/>
        </w:rPr>
        <w:t>нормативные правовые</w:t>
      </w:r>
      <w:r w:rsidRPr="00897EBE">
        <w:rPr>
          <w:rFonts w:ascii="Times New Roman" w:hAnsi="Times New Roman" w:cs="Times New Roman"/>
          <w:sz w:val="28"/>
          <w:szCs w:val="28"/>
        </w:rPr>
        <w:t xml:space="preserve"> документы и программы, определяющие национальные приоритеты развития страны и региона: </w:t>
      </w:r>
    </w:p>
    <w:p w14:paraId="0891FCA8" w14:textId="7ABABC60" w:rsidR="00897EBE" w:rsidRPr="00897EBE" w:rsidRDefault="00897EBE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7EBE">
        <w:rPr>
          <w:rFonts w:ascii="Times New Roman" w:hAnsi="Times New Roman" w:cs="Times New Roman"/>
          <w:sz w:val="28"/>
          <w:szCs w:val="28"/>
        </w:rPr>
        <w:sym w:font="Symbol" w:char="F0B7"/>
      </w:r>
      <w:r w:rsidRPr="00897EBE">
        <w:rPr>
          <w:rFonts w:ascii="Times New Roman" w:hAnsi="Times New Roman" w:cs="Times New Roman"/>
          <w:sz w:val="28"/>
          <w:szCs w:val="28"/>
        </w:rPr>
        <w:t xml:space="preserve"> Указы Президента РФ «О национальных целях и стратегических задачах развития Российской Федерации на период до 20</w:t>
      </w:r>
      <w:r w:rsidR="00515CD3">
        <w:rPr>
          <w:rFonts w:ascii="Times New Roman" w:hAnsi="Times New Roman" w:cs="Times New Roman"/>
          <w:sz w:val="28"/>
          <w:szCs w:val="28"/>
        </w:rPr>
        <w:t>24 года» от 7 мая 2018 г. № 204;</w:t>
      </w:r>
      <w:r w:rsidRPr="00897EBE">
        <w:rPr>
          <w:rFonts w:ascii="Times New Roman" w:hAnsi="Times New Roman" w:cs="Times New Roman"/>
          <w:sz w:val="28"/>
          <w:szCs w:val="28"/>
        </w:rPr>
        <w:t xml:space="preserve"> «О долгосрочной государственной экономической п</w:t>
      </w:r>
      <w:r w:rsidR="00515CD3">
        <w:rPr>
          <w:rFonts w:ascii="Times New Roman" w:hAnsi="Times New Roman" w:cs="Times New Roman"/>
          <w:sz w:val="28"/>
          <w:szCs w:val="28"/>
        </w:rPr>
        <w:t>олитике» от 7 мая 2012 г. № 596;</w:t>
      </w:r>
      <w:r w:rsidRPr="00897EBE">
        <w:rPr>
          <w:rFonts w:ascii="Times New Roman" w:hAnsi="Times New Roman" w:cs="Times New Roman"/>
          <w:sz w:val="28"/>
          <w:szCs w:val="28"/>
        </w:rPr>
        <w:t xml:space="preserve"> «О мерах по реализации государственной политики в образования и науки» от 7 мая 2012 г. № 599; </w:t>
      </w:r>
    </w:p>
    <w:p w14:paraId="63967712" w14:textId="77777777" w:rsidR="00897EBE" w:rsidRPr="00897EBE" w:rsidRDefault="00897EBE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7EBE">
        <w:rPr>
          <w:rFonts w:ascii="Times New Roman" w:hAnsi="Times New Roman" w:cs="Times New Roman"/>
          <w:sz w:val="28"/>
          <w:szCs w:val="28"/>
        </w:rPr>
        <w:sym w:font="Symbol" w:char="F0B7"/>
      </w:r>
      <w:r w:rsidRPr="00897EBE">
        <w:rPr>
          <w:rFonts w:ascii="Times New Roman" w:hAnsi="Times New Roman" w:cs="Times New Roman"/>
          <w:sz w:val="28"/>
          <w:szCs w:val="28"/>
        </w:rPr>
        <w:t xml:space="preserve"> Федеральные законы «Об образовании в Российской Федерации» (утв. 29.12.2012 г. № 273-ФЗ) и «О науке и государственной научно-технической политике» (утв. 23.08.1996 г. № 127-ФЗ); </w:t>
      </w:r>
    </w:p>
    <w:p w14:paraId="50D20B87" w14:textId="02621572" w:rsidR="00897EBE" w:rsidRPr="000367BB" w:rsidRDefault="00897EBE" w:rsidP="000367BB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7EBE">
        <w:rPr>
          <w:rFonts w:ascii="Times New Roman" w:hAnsi="Times New Roman" w:cs="Times New Roman"/>
          <w:sz w:val="28"/>
          <w:szCs w:val="28"/>
        </w:rPr>
        <w:sym w:font="Symbol" w:char="F0B7"/>
      </w:r>
      <w:r w:rsidRPr="00897EBE">
        <w:rPr>
          <w:rFonts w:ascii="Times New Roman" w:hAnsi="Times New Roman" w:cs="Times New Roman"/>
          <w:sz w:val="28"/>
          <w:szCs w:val="28"/>
        </w:rPr>
        <w:t xml:space="preserve"> Стратегия научно-технологического развития Российской Федерации (утв. Указом Президента Российской Фе</w:t>
      </w:r>
      <w:r w:rsidR="00515CD3">
        <w:rPr>
          <w:rFonts w:ascii="Times New Roman" w:hAnsi="Times New Roman" w:cs="Times New Roman"/>
          <w:sz w:val="28"/>
          <w:szCs w:val="28"/>
        </w:rPr>
        <w:t>дерации от 01.12.2016 г. № 642);</w:t>
      </w:r>
      <w:r w:rsidRPr="00897E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1116BB" w14:textId="007F2D25" w:rsidR="005D566C" w:rsidRDefault="00897EBE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7EBE">
        <w:rPr>
          <w:rFonts w:ascii="Times New Roman" w:hAnsi="Times New Roman" w:cs="Times New Roman"/>
          <w:sz w:val="28"/>
          <w:szCs w:val="28"/>
        </w:rPr>
        <w:t xml:space="preserve">Основным методом разработки целевой модели </w:t>
      </w:r>
      <w:r w:rsidR="00B24C12">
        <w:rPr>
          <w:rFonts w:ascii="Times New Roman" w:hAnsi="Times New Roman" w:cs="Times New Roman"/>
          <w:sz w:val="28"/>
          <w:szCs w:val="28"/>
        </w:rPr>
        <w:t>МГТУ ГА</w:t>
      </w:r>
      <w:r w:rsidRPr="00897EBE">
        <w:rPr>
          <w:rFonts w:ascii="Times New Roman" w:hAnsi="Times New Roman" w:cs="Times New Roman"/>
          <w:sz w:val="28"/>
          <w:szCs w:val="28"/>
        </w:rPr>
        <w:t xml:space="preserve"> стал сравнительный анализ, который позволил выявить факторы внутренней и внешней среды с последующим определением возможных траекторий и моделей конкретизации содержательной и структурной сущности целевой модели</w:t>
      </w:r>
      <w:r w:rsidR="00B24C12">
        <w:rPr>
          <w:rFonts w:ascii="Times New Roman" w:hAnsi="Times New Roman" w:cs="Times New Roman"/>
          <w:sz w:val="28"/>
          <w:szCs w:val="28"/>
        </w:rPr>
        <w:t xml:space="preserve"> и определить</w:t>
      </w:r>
      <w:r w:rsidR="00174EC9">
        <w:rPr>
          <w:rFonts w:ascii="Times New Roman" w:hAnsi="Times New Roman" w:cs="Times New Roman"/>
          <w:sz w:val="28"/>
          <w:szCs w:val="28"/>
        </w:rPr>
        <w:t xml:space="preserve"> цели стратегического развития У</w:t>
      </w:r>
      <w:r w:rsidR="00B24C12">
        <w:rPr>
          <w:rFonts w:ascii="Times New Roman" w:hAnsi="Times New Roman" w:cs="Times New Roman"/>
          <w:sz w:val="28"/>
          <w:szCs w:val="28"/>
        </w:rPr>
        <w:t>ниверситета.</w:t>
      </w:r>
    </w:p>
    <w:p w14:paraId="01BA9985" w14:textId="15F8FD3C" w:rsidR="009D14C8" w:rsidRPr="00B24C12" w:rsidRDefault="009D14C8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Стратегическими целями </w:t>
      </w:r>
      <w:r w:rsidR="00174EC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ниверситета являются:</w:t>
      </w:r>
    </w:p>
    <w:p w14:paraId="701E843A" w14:textId="77777777" w:rsidR="009D14C8" w:rsidRDefault="009D14C8" w:rsidP="009D14C8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right="425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4C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D566C" w:rsidRPr="009D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авоевание лидирующих мировых позиций в подготовке </w:t>
      </w:r>
      <w:r w:rsidR="005D566C" w:rsidRPr="009D1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специалистов гражданской авиации путем совершенствования системы профессионального образования за счет широкого внедрения в образование новых информационных технологий и усиления интеграции учебного процесса и научных исследований, а также за счет развития системы многоуровневого непрерывного профессионального образования специалистов в течение всего периода их трудовой деятельности, основанной на использовании современных инфокоммуникационных технологий, в том числе дистанц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ионного и открытого образования;</w:t>
      </w:r>
    </w:p>
    <w:p w14:paraId="20A6DED4" w14:textId="77777777" w:rsidR="009D14C8" w:rsidRDefault="009D14C8" w:rsidP="009D14C8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right="425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4C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D566C" w:rsidRPr="009D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крепление позиций МГТУ ГА как федерального и регионального центра компетенции в области эксплуатации гражданской авиации,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стратегических целей; </w:t>
      </w:r>
    </w:p>
    <w:p w14:paraId="5FA516B8" w14:textId="3CBF3F3C" w:rsidR="005D566C" w:rsidRDefault="009D14C8" w:rsidP="009D14C8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right="425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D566C" w:rsidRPr="009D14C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оддержка и развитие в МГТУ ГА инновационной образовательной среды в целях диверсификации и трансфера авиационных образовательных технологий в подготовку конкурентоспособных специалистов для гражданской авиации, способных решать задачи по совершенствованию организации функционирования воздушного транспорта до мирового уровня.</w:t>
      </w:r>
    </w:p>
    <w:p w14:paraId="4260A6EE" w14:textId="240438D7" w:rsidR="00556DFC" w:rsidRDefault="00974CCC" w:rsidP="00556DFC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right="425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56DF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</w:t>
      </w:r>
      <w:r w:rsidR="009D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остижение указанных целей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следующие</w:t>
      </w:r>
      <w:r w:rsidRPr="0097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</w:t>
      </w:r>
      <w:r w:rsidR="00DC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стратегические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14:paraId="51055065" w14:textId="77777777" w:rsidR="00011E22" w:rsidRPr="00556DFC" w:rsidRDefault="00011E22" w:rsidP="00556DFC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right="425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F43AD" w14:textId="77777777" w:rsidR="005D566C" w:rsidRPr="005D566C" w:rsidRDefault="00581AD4" w:rsidP="00BB2630">
      <w:pPr>
        <w:widowControl w:val="0"/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2C1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632C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5D566C" w:rsidRPr="005D5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глубление взаимодейс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твия научно-исследовательской и </w:t>
      </w:r>
      <w:r w:rsidR="005D566C" w:rsidRPr="005D5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C241F2F" w14:textId="226F63F1" w:rsidR="005D566C" w:rsidRDefault="005D566C" w:rsidP="00BB2630">
      <w:pPr>
        <w:widowControl w:val="0"/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этой задачи будет достигнуто за счет обновления и совершенствования содержания образования на основе укрепления фундаментальности подготовки, соединения учебного процесса и научных исследований, соответствия тематики научных исследований и проектов преподаваемым дисциплинам, использования результатов исследований в образовательных программах и будет строиться на основе вовлечения обучающихся в выполнение работ по заказам предприятий – стратегических партнеров МГТУ ГА, в научных группах, выполняющих фундаментальные исследования.</w:t>
      </w:r>
    </w:p>
    <w:p w14:paraId="2659C70E" w14:textId="77777777" w:rsidR="00011E22" w:rsidRPr="005D566C" w:rsidRDefault="00011E22" w:rsidP="00BB2630">
      <w:pPr>
        <w:widowControl w:val="0"/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B11E1" w14:textId="77777777" w:rsidR="005D566C" w:rsidRPr="005D566C" w:rsidRDefault="00581AD4" w:rsidP="00BB2630">
      <w:pPr>
        <w:widowControl w:val="0"/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2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632C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5D566C" w:rsidRPr="005D5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асширение спектра реализуемых образовательных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419942B" w14:textId="0AEC8239" w:rsidR="005D566C" w:rsidRDefault="005D566C" w:rsidP="00BB2630">
      <w:pPr>
        <w:widowControl w:val="0"/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этой задачи будет достигнуто за счет лицензирования новых перспективных образовательных программ, ориентированных на федеральную и региональную потребность в подготовке авиационных специалистов, а также непрерывность образовательных траекторий – через </w:t>
      </w:r>
      <w:proofErr w:type="spellStart"/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</w:t>
      </w:r>
      <w:proofErr w:type="spellEnd"/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магистратуру в области техники и технологии воздушного транспорта.  </w:t>
      </w:r>
      <w:r w:rsidRPr="005D5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реализации новых профилей подготовки, 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и стандартов,</w:t>
      </w:r>
      <w:r w:rsidR="00B4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C6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внедрения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образовательных техноло</w:t>
      </w:r>
      <w:r w:rsidR="0095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гий и систем поддержки обучения, </w:t>
      </w:r>
      <w:r w:rsidR="004B2C6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возможности</w:t>
      </w:r>
      <w:r w:rsidR="00956AB4" w:rsidRPr="0095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образовательных программ на английском языке.</w:t>
      </w:r>
    </w:p>
    <w:p w14:paraId="2E4C87C5" w14:textId="77777777" w:rsidR="00011E22" w:rsidRPr="005D566C" w:rsidRDefault="00011E22" w:rsidP="00BB2630">
      <w:pPr>
        <w:widowControl w:val="0"/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560EA2" w14:textId="1B321AC6" w:rsidR="005D566C" w:rsidRPr="005D566C" w:rsidRDefault="00581AD4" w:rsidP="00BB2630">
      <w:pPr>
        <w:widowControl w:val="0"/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2C1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632C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5D566C" w:rsidRPr="005D5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крепление взаимосв</w:t>
      </w:r>
      <w:r w:rsidR="004B2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язи между вузом и предприятиями-</w:t>
      </w:r>
      <w:r w:rsidR="005D566C" w:rsidRPr="005D5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заказчиками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47C54F7" w14:textId="77777777" w:rsidR="005D566C" w:rsidRPr="005D566C" w:rsidRDefault="005D566C" w:rsidP="00BB2630">
      <w:pPr>
        <w:widowControl w:val="0"/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проектного обучения курсантов, студентов и специалистов на основе сотрудничества и в интересах организаций авиационного кластера в рамках фундаментальных и прикладных исследований, в процессе реализации инноваций.</w:t>
      </w:r>
    </w:p>
    <w:p w14:paraId="50D441CD" w14:textId="1AF5D633" w:rsidR="005D566C" w:rsidRDefault="005D566C" w:rsidP="00BB2630">
      <w:pPr>
        <w:widowControl w:val="0"/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этой задачи будет связано с ведением совместной научно-образовательной деятельности, использованием МГТУ ГА производственного потенциала предприятий гражданской авиации и вузовского потенциала для развития наукоемкого и высокотехнологического производства, инновационной деятельности.</w:t>
      </w:r>
    </w:p>
    <w:p w14:paraId="64271960" w14:textId="77777777" w:rsidR="00011E22" w:rsidRPr="005D566C" w:rsidRDefault="00011E22" w:rsidP="00BB2630">
      <w:pPr>
        <w:widowControl w:val="0"/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E5D8E" w14:textId="64CDF725" w:rsidR="005D566C" w:rsidRDefault="00581AD4" w:rsidP="00BB2630">
      <w:pPr>
        <w:widowControl w:val="0"/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2C1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632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566C" w:rsidRPr="00581AD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</w:t>
      </w:r>
      <w:r w:rsidR="005D566C" w:rsidRPr="005D5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недрение в образовательный процесс инновационных технологий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1D7E04F" w14:textId="3EF009FA" w:rsidR="005D566C" w:rsidRPr="005D566C" w:rsidRDefault="005D566C" w:rsidP="00BB2630">
      <w:pPr>
        <w:widowControl w:val="0"/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образовательных программ транспортного профиля за счет повышения практичности обучения и сближения образования с запросами транспортных компаний. Ключевыми инструментами здесь станут дуальное и проектно-ориентированное обучение, разработка образовательных модулей и образовательных программ совместно с заказчиками целевого обучения, соотнесение образовательных программ магистратуры с выполнением реальных 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проектов по заказу бизнес-партнеров. </w:t>
      </w:r>
    </w:p>
    <w:p w14:paraId="11C51ABB" w14:textId="77777777" w:rsidR="005D566C" w:rsidRPr="005D566C" w:rsidRDefault="005D566C" w:rsidP="00BB2630">
      <w:pPr>
        <w:widowControl w:val="0"/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новых образовательных продуктов в сфере транспорта будет осуществляться по следующим направлениям:</w:t>
      </w:r>
    </w:p>
    <w:p w14:paraId="519F3E37" w14:textId="77777777" w:rsidR="005D566C" w:rsidRPr="005D566C" w:rsidRDefault="005D566C" w:rsidP="00BB263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42" w:right="425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новых образовательных программ среднего профессионального образования, </w:t>
      </w:r>
      <w:proofErr w:type="spellStart"/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магистратуры и подготовки научных кадров высшей квалификации для решения системных транспортных задач;</w:t>
      </w:r>
    </w:p>
    <w:p w14:paraId="6522AC5B" w14:textId="77777777" w:rsidR="005D566C" w:rsidRPr="005D566C" w:rsidRDefault="005D566C" w:rsidP="00BB263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42" w:right="425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процедуры оценки качества практической подготовки обучающихся по образовательным программам среднего профессионального образования в виде демонстрационного экзамена в рамках промежуточной и государственной итоговой аттестации;</w:t>
      </w:r>
    </w:p>
    <w:p w14:paraId="7E3AF9DE" w14:textId="77777777" w:rsidR="005D566C" w:rsidRPr="005D566C" w:rsidRDefault="005D566C" w:rsidP="00BB263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42" w:right="425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профилирование образовательных программ магистратуры и подготовки научных кадров высшей квалификации на междисциплинарный характер подходов к решению перспективных научно-технологических задач транспортной отрасли;</w:t>
      </w:r>
    </w:p>
    <w:p w14:paraId="571DA247" w14:textId="77777777" w:rsidR="00956AB4" w:rsidRPr="00956AB4" w:rsidRDefault="00956AB4" w:rsidP="00956AB4">
      <w:pPr>
        <w:pStyle w:val="a5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B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образовательных программ на английском языке;</w:t>
      </w:r>
    </w:p>
    <w:p w14:paraId="4711281D" w14:textId="1CA63B65" w:rsidR="005D566C" w:rsidRPr="005D566C" w:rsidRDefault="005D566C" w:rsidP="00BB263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42" w:right="425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новых дополнительных профессиональных программ</w:t>
      </w:r>
      <w:r w:rsidR="004B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компаний;</w:t>
      </w:r>
    </w:p>
    <w:p w14:paraId="783CBA99" w14:textId="485B1A62" w:rsidR="005D566C" w:rsidRPr="005D566C" w:rsidRDefault="005D566C" w:rsidP="00956AB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42" w:right="425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академической студ</w:t>
      </w:r>
      <w:r w:rsidR="0095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енческой мобильности как внутри 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страны, </w:t>
      </w:r>
      <w:r w:rsidR="00956AB4" w:rsidRPr="0095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</w:t>
      </w:r>
      <w:r w:rsidR="00956AB4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зарубежными вузами</w:t>
      </w:r>
      <w:r w:rsidR="004B2C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6A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партнерами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CF6629" w14:textId="77777777" w:rsidR="005D566C" w:rsidRPr="005D566C" w:rsidRDefault="005D566C" w:rsidP="00BB263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42" w:right="425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поддержка транспортными образовательными организациями индивидуальных программ развития заинтересованных работников транспортной отрасли;</w:t>
      </w:r>
    </w:p>
    <w:p w14:paraId="4B8EFFFF" w14:textId="77777777" w:rsidR="005D566C" w:rsidRPr="005D566C" w:rsidRDefault="005D566C" w:rsidP="00BB263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42" w:right="425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партнерских связей в рамках диверсификации направлений целевой подготовки студентов для транспортных компаний;</w:t>
      </w:r>
    </w:p>
    <w:p w14:paraId="47FFAFF4" w14:textId="77777777" w:rsidR="005D566C" w:rsidRPr="005D566C" w:rsidRDefault="005D566C" w:rsidP="00BB263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42" w:right="425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внедрение цифровых технологий на всех этапах обучения;</w:t>
      </w:r>
    </w:p>
    <w:p w14:paraId="370E0712" w14:textId="6C04D5D2" w:rsidR="005D566C" w:rsidRPr="005D566C" w:rsidRDefault="005D566C" w:rsidP="00BB263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42" w:right="425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новых форм независимой</w:t>
      </w:r>
      <w:r w:rsidR="00B4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результатов образования 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аккредитации образовательных программ, участие экспертов транспортных образовательных организаций в процедурах государственной аккредитации образовательных программ.</w:t>
      </w:r>
    </w:p>
    <w:p w14:paraId="296BCD2E" w14:textId="25C4D132" w:rsidR="005D566C" w:rsidRPr="005D566C" w:rsidRDefault="00581AD4" w:rsidP="00BB2630">
      <w:pPr>
        <w:widowControl w:val="0"/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2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</w:t>
      </w:r>
      <w:r w:rsidR="00F22BF6">
        <w:rPr>
          <w:rFonts w:ascii="Times New Roman" w:hAnsi="Times New Roman" w:cs="Times New Roman"/>
          <w:b/>
          <w:sz w:val="28"/>
          <w:szCs w:val="28"/>
        </w:rPr>
        <w:t>5</w:t>
      </w:r>
      <w:r w:rsidRPr="001632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566C" w:rsidRPr="00581AD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</w:t>
      </w:r>
      <w:r w:rsidR="005D566C" w:rsidRPr="005D5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асширен</w:t>
      </w:r>
      <w:r w:rsidR="00F2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ие возможностей использования в </w:t>
      </w:r>
      <w:r w:rsidR="005D566C" w:rsidRPr="005D5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образовательном процессе информационно-коммуникационных технологий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7AB2365" w14:textId="4CFA8903" w:rsidR="005D566C" w:rsidRDefault="004B2C61" w:rsidP="00BB2630">
      <w:pPr>
        <w:widowControl w:val="0"/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задача будет решена посредством р</w:t>
      </w:r>
      <w:r w:rsidR="005D566C"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D566C"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внедрени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D566C"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инновационных подходов к обучению; усилени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D566C"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 самостоятельной работы студентов и совершенствовани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D566C"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знаний студентов на всех этапах обучения на основе информацио</w:t>
      </w:r>
      <w:r w:rsidR="00F22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нно-коммуникационных технологий</w:t>
      </w:r>
      <w:r w:rsidR="005D566C" w:rsidRPr="003D1F1C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 xml:space="preserve"> </w:t>
      </w:r>
      <w:r w:rsidR="005D566C"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МГТУ ГА.</w:t>
      </w:r>
    </w:p>
    <w:p w14:paraId="4267105B" w14:textId="77777777" w:rsidR="00011E22" w:rsidRPr="005D566C" w:rsidRDefault="00011E22" w:rsidP="00BB2630">
      <w:pPr>
        <w:widowControl w:val="0"/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BFEFE" w14:textId="788C0E93" w:rsidR="005D566C" w:rsidRPr="005D566C" w:rsidRDefault="00581AD4" w:rsidP="00BB2630">
      <w:pPr>
        <w:widowControl w:val="0"/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2C1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F22BF6">
        <w:rPr>
          <w:rFonts w:ascii="Times New Roman" w:hAnsi="Times New Roman" w:cs="Times New Roman"/>
          <w:b/>
          <w:sz w:val="28"/>
          <w:szCs w:val="28"/>
        </w:rPr>
        <w:t>6</w:t>
      </w:r>
      <w:r w:rsidRPr="001632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81AD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</w:t>
      </w:r>
      <w:r w:rsidR="005D566C" w:rsidRPr="005D5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редоста</w:t>
      </w:r>
      <w:r w:rsidR="001E1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вление возможности полноценного </w:t>
      </w:r>
      <w:r w:rsidR="005D566C" w:rsidRPr="005D5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использования ресурсов информационных коммуникационных сетей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DF232CF" w14:textId="77777777" w:rsidR="005D566C" w:rsidRPr="005D566C" w:rsidRDefault="005D566C" w:rsidP="00BB2630">
      <w:pPr>
        <w:widowControl w:val="0"/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медиацентра</w:t>
      </w:r>
      <w:proofErr w:type="spellEnd"/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инфокоммуникационной сети для полноценного доступа студентов и преподавателей к объединенным информационным ресурсам региона и мировой информационной среды, а также для внедрения автоматизированных и обучающих систем, опирающихся на новейшие информационные технологии.</w:t>
      </w:r>
    </w:p>
    <w:p w14:paraId="5F94158D" w14:textId="66DB9323" w:rsidR="005D566C" w:rsidRDefault="005D566C" w:rsidP="00BB2630">
      <w:pPr>
        <w:widowControl w:val="0"/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объема дистанционного обучения путем использования ресурсов </w:t>
      </w:r>
      <w:proofErr w:type="spellStart"/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медиацентра</w:t>
      </w:r>
      <w:proofErr w:type="spellEnd"/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научно-технической библиотеки, в том числе в реализации дополнительных образовательных услуг (второе высшее образование, дополнительные квалификации и др.). </w:t>
      </w:r>
    </w:p>
    <w:p w14:paraId="10A8810E" w14:textId="77777777" w:rsidR="00011E22" w:rsidRPr="005D566C" w:rsidRDefault="00011E22" w:rsidP="00BB2630">
      <w:pPr>
        <w:widowControl w:val="0"/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11B78" w14:textId="29AC6FEB" w:rsidR="005D566C" w:rsidRPr="005D566C" w:rsidRDefault="00581AD4" w:rsidP="00BB2630">
      <w:pPr>
        <w:widowControl w:val="0"/>
        <w:autoSpaceDE w:val="0"/>
        <w:autoSpaceDN w:val="0"/>
        <w:adjustRightInd w:val="0"/>
        <w:spacing w:after="0" w:line="360" w:lineRule="auto"/>
        <w:ind w:left="142" w:right="425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2C1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F22BF6">
        <w:rPr>
          <w:rFonts w:ascii="Times New Roman" w:hAnsi="Times New Roman" w:cs="Times New Roman"/>
          <w:b/>
          <w:sz w:val="28"/>
          <w:szCs w:val="28"/>
        </w:rPr>
        <w:t>7</w:t>
      </w:r>
      <w:r w:rsidRPr="001632C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AD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</w:t>
      </w:r>
      <w:r w:rsidR="005D566C" w:rsidRPr="005D5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оздание кадрового резерва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D278AA8" w14:textId="4FF5D4F1" w:rsidR="005D566C" w:rsidRPr="005D566C" w:rsidRDefault="0002435D" w:rsidP="00BB2630">
      <w:pPr>
        <w:widowControl w:val="0"/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данной задачи будет основано на формировании</w:t>
      </w:r>
      <w:r w:rsidR="005D566C"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резерва педагогических кадров МГТУ 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контингента выпускников ВУЗа, а также</w:t>
      </w:r>
      <w:r w:rsidR="005D566C"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D566C"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D566C"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концептуальных, аналитических и методических компетенций.</w:t>
      </w:r>
    </w:p>
    <w:p w14:paraId="20FF347D" w14:textId="36A7E9A5" w:rsidR="005D566C" w:rsidRPr="005D566C" w:rsidRDefault="0002435D" w:rsidP="00BB2630">
      <w:pPr>
        <w:widowControl w:val="0"/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Потребуется у</w:t>
      </w:r>
      <w:r w:rsidR="005D566C"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крепление кадрового потенциала профессорско-преподавательского состава и качественного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контингента обучающихся,</w:t>
      </w:r>
      <w:r w:rsidR="005D566C"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D566C"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ланомерное омоложение профессорско-преподавательского состава.</w:t>
      </w:r>
    </w:p>
    <w:p w14:paraId="798D50C9" w14:textId="6DF1E936" w:rsidR="005D566C" w:rsidRDefault="005D566C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этой задачи направлено на частичн</w:t>
      </w:r>
      <w:r w:rsidR="0002435D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обновление кадрового состава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привлечения в качестве преподавателей руководителей и ведущих специалистов предприятий отрасли, в том числе и на должности 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заведующих кафедрами. Развитие сетевой формы реализации образовательных программ с организацией базовых кафедр на передовых предприятиях.</w:t>
      </w:r>
    </w:p>
    <w:p w14:paraId="748CA058" w14:textId="77777777" w:rsidR="00011E22" w:rsidRPr="005D566C" w:rsidRDefault="00011E22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5A351" w14:textId="758C9B9B" w:rsidR="005D566C" w:rsidRPr="005D566C" w:rsidRDefault="00581AD4" w:rsidP="00BB2630">
      <w:pPr>
        <w:widowControl w:val="0"/>
        <w:autoSpaceDE w:val="0"/>
        <w:autoSpaceDN w:val="0"/>
        <w:adjustRightInd w:val="0"/>
        <w:spacing w:after="0" w:line="360" w:lineRule="auto"/>
        <w:ind w:left="142" w:right="425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2C1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BF6">
        <w:rPr>
          <w:rFonts w:ascii="Times New Roman" w:hAnsi="Times New Roman" w:cs="Times New Roman"/>
          <w:b/>
          <w:sz w:val="28"/>
          <w:szCs w:val="28"/>
        </w:rPr>
        <w:t>8</w:t>
      </w:r>
      <w:r w:rsidRPr="001632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6019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</w:t>
      </w:r>
      <w:r w:rsidR="005D566C" w:rsidRPr="005D5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одернизация образовательного процесса в филиальной сети</w:t>
      </w:r>
      <w:r w:rsidR="00360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7772C19" w14:textId="28FE9758" w:rsidR="005D566C" w:rsidRPr="005D566C" w:rsidRDefault="005D566C" w:rsidP="00BB2630">
      <w:pPr>
        <w:widowControl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Основной вектор модернизации образовательного процесса филиальной сети</w:t>
      </w:r>
      <w:r w:rsidRPr="005D56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5D5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будет направлен на формирование в каждом конкретном филиале целостной системы непрерывного образования (среднее профессиональное образование </w:t>
      </w:r>
      <w:proofErr w:type="gramStart"/>
      <w:r w:rsidRPr="005D5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–  </w:t>
      </w:r>
      <w:proofErr w:type="spellStart"/>
      <w:r w:rsidRPr="005D5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бакалавриат</w:t>
      </w:r>
      <w:proofErr w:type="spellEnd"/>
      <w:proofErr w:type="gramEnd"/>
      <w:r w:rsidRPr="005D5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– магистратура, дополнительное профессиональное образование). Для этого будут создаваться условия и открываться образовательные программы по уровням, ранее не реализуемым в филиале. Дальнейшее развитие получит очная форма обучения (</w:t>
      </w:r>
      <w:proofErr w:type="spellStart"/>
      <w:r w:rsidRPr="005D5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бакалавриат</w:t>
      </w:r>
      <w:proofErr w:type="spellEnd"/>
      <w:r w:rsidRPr="005D5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и магистратура) во всех филиалах, реализующих программы высшего образования.</w:t>
      </w:r>
    </w:p>
    <w:p w14:paraId="42C3B42F" w14:textId="3B04210B" w:rsidR="005D566C" w:rsidRPr="005D566C" w:rsidRDefault="005D566C" w:rsidP="00BB2630">
      <w:pPr>
        <w:widowControl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Для позиционирования МГТУ ГА во всех субъектах Российской Федерации и привлечения контингента для обучения в филиалах </w:t>
      </w:r>
      <w:r w:rsidR="00C43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поставлена задача усиления</w:t>
      </w:r>
      <w:r w:rsidRPr="005D5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proofErr w:type="spellStart"/>
      <w:r w:rsidRPr="005D5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профориентационн</w:t>
      </w:r>
      <w:r w:rsidR="00C43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ой</w:t>
      </w:r>
      <w:proofErr w:type="spellEnd"/>
      <w:r w:rsidRPr="005D5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работ</w:t>
      </w:r>
      <w:r w:rsidR="00C43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ы</w:t>
      </w:r>
      <w:r w:rsidRPr="005D5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в школах и вузах региона. Для этих целей филиал</w:t>
      </w:r>
      <w:r w:rsidR="00C43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ам рекомендуется </w:t>
      </w:r>
      <w:r w:rsidRPr="005D5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включен</w:t>
      </w:r>
      <w:r w:rsidR="00C43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ие</w:t>
      </w:r>
      <w:r w:rsidRPr="005D5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в систему </w:t>
      </w:r>
      <w:proofErr w:type="spellStart"/>
      <w:r w:rsidRPr="005D5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профориентационных</w:t>
      </w:r>
      <w:proofErr w:type="spellEnd"/>
      <w:r w:rsidRPr="005D5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мероприятий МГТУ ГА (проведение дней открытых дверей, открытых лекций, олимпиад).</w:t>
      </w:r>
    </w:p>
    <w:p w14:paraId="13EAFBC9" w14:textId="74F92E01" w:rsidR="00113629" w:rsidRDefault="005D566C" w:rsidP="00113629">
      <w:pPr>
        <w:widowControl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5D5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Каждый филиал рассматрива</w:t>
      </w:r>
      <w:r w:rsidR="00C43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ет</w:t>
      </w:r>
      <w:r w:rsidRPr="005D5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ся как один из удаленных объектов единой информационной инфраструктуры МГТУ ГА. При этом, ввиду значительной удаленности филиалов, </w:t>
      </w:r>
      <w:r w:rsidRPr="00C43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будут</w:t>
      </w:r>
      <w:r w:rsidRPr="005D5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создаваться высокоскоростные защищенные каналы передачи данных.</w:t>
      </w:r>
    </w:p>
    <w:p w14:paraId="1666E08A" w14:textId="77777777" w:rsidR="00011E22" w:rsidRDefault="00011E22" w:rsidP="00113629">
      <w:pPr>
        <w:widowControl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</w:p>
    <w:p w14:paraId="16B1A2FF" w14:textId="14617372" w:rsidR="000D241D" w:rsidRPr="000D241D" w:rsidRDefault="000D241D" w:rsidP="00BB2630">
      <w:pPr>
        <w:widowControl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</w:t>
      </w:r>
      <w:r w:rsidR="00F2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0D2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Развитие и повышение эффективности научно-инновационной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7C6CB28" w14:textId="77777777" w:rsidR="000D241D" w:rsidRPr="000D241D" w:rsidRDefault="000D241D" w:rsidP="00BB2630">
      <w:pPr>
        <w:widowControl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данной задачи направлено на расширение спектра фундаментальных исследований, в том числе в междисциплинарных областях, на обеспечение проведения прикладных научных исследований и опытно-конструкторских разработок на основе тесной связи с реальным сектором экономики в приоритетных направлениях развития университета.</w:t>
      </w:r>
    </w:p>
    <w:p w14:paraId="402BD25E" w14:textId="1EF89C90" w:rsidR="000D241D" w:rsidRPr="000D241D" w:rsidRDefault="000D241D" w:rsidP="00BB2630">
      <w:pPr>
        <w:widowControl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Задача 1</w:t>
      </w:r>
      <w:r w:rsidR="00F2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0D2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Совершенствование научно-образовательной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C322B39" w14:textId="62792082" w:rsidR="000D241D" w:rsidRDefault="000D241D" w:rsidP="00BB2630">
      <w:pPr>
        <w:widowControl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данной задачи напр</w:t>
      </w:r>
      <w:r w:rsidR="005A033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авлено на кадровое обеспечение У</w:t>
      </w:r>
      <w:r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ниверситета, предприятий гражданской авиации, а также авиационной, ракетной, космической, оборонной и других высокотехнологичных отраслей промышленности, повышение престижа работы в этих отраслях.</w:t>
      </w:r>
    </w:p>
    <w:p w14:paraId="5BE0F3CA" w14:textId="77777777" w:rsidR="00011E22" w:rsidRPr="000D241D" w:rsidRDefault="00011E22" w:rsidP="00BB2630">
      <w:pPr>
        <w:widowControl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76122" w14:textId="525B6672" w:rsidR="000D241D" w:rsidRPr="000D241D" w:rsidRDefault="000D241D" w:rsidP="00BB2630">
      <w:pPr>
        <w:widowControl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1</w:t>
      </w:r>
      <w:r w:rsidR="00F2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D2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Обеспечение тесной интеграции образовательной, научной и производственной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54B1F72" w14:textId="73410479" w:rsidR="000D241D" w:rsidRDefault="000D241D" w:rsidP="00BB2630">
      <w:pPr>
        <w:widowControl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данной задачи будет строиться на основе вовлечения обучающихся в выполнение работ по заказам предприятий — стратегических партнеров МГТУ ГА, в научных группах, выполняющих фундаментальные исследования. В рамках решения данной задачи предполагается создать совместно со стратегическими партнерами </w:t>
      </w:r>
      <w:r w:rsidR="005A03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ниверситета систему ресурсных центров, центров коллективного пользования уникальным оборудованием, развить научно-обр</w:t>
      </w:r>
      <w:r w:rsidR="005A0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азовательный тренажерный центр, </w:t>
      </w:r>
      <w:r w:rsidR="00FB6A49" w:rsidRPr="00FB6A49">
        <w:rPr>
          <w:rFonts w:ascii="Times New Roman" w:hAnsi="Times New Roman" w:cs="Times New Roman"/>
          <w:color w:val="202122"/>
          <w:sz w:val="28"/>
          <w:szCs w:val="28"/>
        </w:rPr>
        <w:t>Технопарк беспилотных летательных аппаратов</w:t>
      </w:r>
      <w:r w:rsidRPr="00FB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A4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B6A49"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ниверситета </w:t>
      </w:r>
      <w:r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научных исследований, подготовки и переподготовки кадров, в том числе для подготовки кадров высшей квалификации, предусматривая при этом обеспечение центров новейшим оборудованием, а также приглашение ведущих российских и зарубежных ученых для достижения результатов мирового уровня.</w:t>
      </w:r>
    </w:p>
    <w:p w14:paraId="20559BEE" w14:textId="77777777" w:rsidR="00011E22" w:rsidRPr="000D241D" w:rsidRDefault="00011E22" w:rsidP="00BB2630">
      <w:pPr>
        <w:widowControl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23B0C" w14:textId="235685BD" w:rsidR="000D241D" w:rsidRPr="000D241D" w:rsidRDefault="000D241D" w:rsidP="00BB2630">
      <w:pPr>
        <w:widowControl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1</w:t>
      </w:r>
      <w:r w:rsidR="00F2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D2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Развитие научного потенциала университета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349D36F" w14:textId="77777777" w:rsidR="00113629" w:rsidRDefault="000D241D" w:rsidP="00BB2630">
      <w:pPr>
        <w:widowControl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решения данной задачи предполагается</w:t>
      </w:r>
      <w:r w:rsidR="001136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AC25261" w14:textId="0D14A9D7" w:rsidR="00113629" w:rsidRDefault="00113629" w:rsidP="00BB2630">
      <w:pPr>
        <w:widowControl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241D"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развить систему управления человеческими ресурсами для решени</w:t>
      </w:r>
      <w:r w:rsidR="00FB6A4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внутренних задач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ниверситета;</w:t>
      </w:r>
    </w:p>
    <w:p w14:paraId="1348B3F0" w14:textId="1B5BD3DE" w:rsidR="00113629" w:rsidRDefault="000D241D" w:rsidP="00BB2630">
      <w:pPr>
        <w:widowControl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629" w:rsidRPr="0011362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международное сотрудничество в образовательной и научно-практической деятельности и внедрять передовой опыт в подготовку национальных кадров для гражданской авиации.</w:t>
      </w:r>
    </w:p>
    <w:p w14:paraId="2CDBA74B" w14:textId="54B53DA4" w:rsidR="00011E22" w:rsidRDefault="00011E22" w:rsidP="00BB2630">
      <w:pPr>
        <w:widowControl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AAF71" w14:textId="77777777" w:rsidR="003D36A5" w:rsidRDefault="003D36A5" w:rsidP="00BB2630">
      <w:pPr>
        <w:widowControl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B50EF" w14:textId="672BC6DE" w:rsidR="000D241D" w:rsidRPr="000D241D" w:rsidRDefault="000D241D" w:rsidP="00BB2630">
      <w:pPr>
        <w:widowControl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Задача 1</w:t>
      </w:r>
      <w:r w:rsidR="00F2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D2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Создание эффективной системы управления научной деятельностью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77CAAB5" w14:textId="4B49B698" w:rsidR="000D241D" w:rsidRDefault="000D241D" w:rsidP="00BB2630">
      <w:pPr>
        <w:widowControl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решения данной задачи будет внедрена интегрированная информационная система упр</w:t>
      </w:r>
      <w:r w:rsidR="00FB6A4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У</w:t>
      </w:r>
      <w:r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ниверситетом, будут осуществлены мероприятия, направленные, в том числе, на совершенствование системы управления качеством образовательной и научно-исследовательской деятельности, системы управления интеллектуальной собственностью.</w:t>
      </w:r>
    </w:p>
    <w:p w14:paraId="65EEC8A6" w14:textId="77777777" w:rsidR="00011E22" w:rsidRPr="000D241D" w:rsidRDefault="00011E22" w:rsidP="00BB2630">
      <w:pPr>
        <w:widowControl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283A4" w14:textId="7535F7FC" w:rsidR="000D241D" w:rsidRPr="000D241D" w:rsidRDefault="000D241D" w:rsidP="00BB2630">
      <w:pPr>
        <w:widowControl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1</w:t>
      </w:r>
      <w:r w:rsidR="00F2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D2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Развитие инфраструктуры обеспечения и стимулирования научных исследований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92B82D8" w14:textId="62667F96" w:rsidR="00FB6A49" w:rsidRDefault="00FB6A49" w:rsidP="00BB2630">
      <w:pPr>
        <w:widowControl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задача будет направлена на:</w:t>
      </w:r>
    </w:p>
    <w:p w14:paraId="5110F5BB" w14:textId="262C16F7" w:rsidR="000D241D" w:rsidRPr="000D241D" w:rsidRDefault="00FB6A49" w:rsidP="00BB2630">
      <w:pPr>
        <w:widowControl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</w:t>
      </w:r>
      <w:r w:rsidR="000D241D"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>иобретение</w:t>
      </w:r>
      <w:r w:rsidR="008E0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41D"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</w:t>
      </w:r>
      <w:r w:rsidR="008E0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41D"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8E0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41D"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0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0D241D"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ругих</w:t>
      </w:r>
      <w:r w:rsidR="008E0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41D"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 для проведения фундаментальных и прикладных исследований по приоритетным направлениям развития, их поддержка в актуализированно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состоянии;</w:t>
      </w:r>
    </w:p>
    <w:p w14:paraId="12AFE7E5" w14:textId="5D97D6AC" w:rsidR="000D241D" w:rsidRPr="000D241D" w:rsidRDefault="00FB6A49" w:rsidP="00BB2630">
      <w:pPr>
        <w:widowControl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0D241D"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сети университетских изданий, отражающих результаты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аучно- исследовательских работ;</w:t>
      </w:r>
    </w:p>
    <w:p w14:paraId="58B981F2" w14:textId="7B04A198" w:rsidR="000D241D" w:rsidRPr="000D241D" w:rsidRDefault="00FB6A49" w:rsidP="00BB2630">
      <w:pPr>
        <w:widowControl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</w:t>
      </w:r>
      <w:r w:rsidR="000D241D"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стимулирования вовлечения всех научно-педагогических работников в исследовател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ьскую деятельность университета;</w:t>
      </w:r>
    </w:p>
    <w:p w14:paraId="5FBB12BB" w14:textId="27EA2276" w:rsidR="000D241D" w:rsidRPr="000D241D" w:rsidRDefault="00FB6A49" w:rsidP="00BB2630">
      <w:pPr>
        <w:widowControl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0D241D"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системы привлечения студентов и аспирантов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D241D"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ниверситета к научной и инновационной деятельности. </w:t>
      </w:r>
    </w:p>
    <w:p w14:paraId="3F7F14A2" w14:textId="561B3751" w:rsidR="000D241D" w:rsidRPr="000D241D" w:rsidRDefault="000D241D" w:rsidP="00BB2630">
      <w:pPr>
        <w:widowControl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47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указанных </w:t>
      </w:r>
      <w:r w:rsidR="00FB6A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</w:t>
      </w:r>
      <w:r w:rsidR="0047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обеспечит:</w:t>
      </w:r>
    </w:p>
    <w:p w14:paraId="09477388" w14:textId="77777777" w:rsidR="000D241D" w:rsidRPr="000D241D" w:rsidRDefault="000D241D" w:rsidP="00BB2630">
      <w:pPr>
        <w:widowControl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существенный вклад в системную модернизацию высшего и послевузовского профессионального образования;</w:t>
      </w:r>
    </w:p>
    <w:p w14:paraId="1527D25E" w14:textId="77777777" w:rsidR="000D241D" w:rsidRPr="000D241D" w:rsidRDefault="000D241D" w:rsidP="00BB2630">
      <w:pPr>
        <w:widowControl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эффективную интеграцию науки и образования;</w:t>
      </w:r>
    </w:p>
    <w:p w14:paraId="33BE2F33" w14:textId="77777777" w:rsidR="000D241D" w:rsidRPr="000D241D" w:rsidRDefault="000D241D" w:rsidP="00BB2630">
      <w:pPr>
        <w:widowControl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кадрового и научного потенциала гражданской авиации;</w:t>
      </w:r>
    </w:p>
    <w:p w14:paraId="42CBE858" w14:textId="5BD28515" w:rsidR="000D241D" w:rsidRPr="000D241D" w:rsidRDefault="000D241D" w:rsidP="00113629">
      <w:pPr>
        <w:widowControl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опережающую</w:t>
      </w:r>
      <w:r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подготовку</w:t>
      </w:r>
      <w:r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специалистов</w:t>
      </w:r>
      <w:r w:rsidR="008E0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A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приоритетных направлениях развития У</w:t>
      </w:r>
      <w:r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ниверситета;</w:t>
      </w:r>
    </w:p>
    <w:p w14:paraId="239D4C1E" w14:textId="77777777" w:rsidR="000D241D" w:rsidRPr="000D241D" w:rsidRDefault="000D241D" w:rsidP="00BB2630">
      <w:pPr>
        <w:widowControl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эффективный трансфер технологий в экономику страны;</w:t>
      </w:r>
    </w:p>
    <w:p w14:paraId="647DCDB3" w14:textId="77777777" w:rsidR="000D241D" w:rsidRDefault="000D241D" w:rsidP="00BB2630">
      <w:pPr>
        <w:widowControl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развитие базы данных научных и методических публикаций МГТУ ГА с доступом в </w:t>
      </w:r>
      <w:proofErr w:type="spellStart"/>
      <w:r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>оn-line</w:t>
      </w:r>
      <w:proofErr w:type="spellEnd"/>
      <w:r w:rsidRPr="000D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режиме, а также регламента по ее ведению и использованию.</w:t>
      </w:r>
    </w:p>
    <w:p w14:paraId="171EBD3C" w14:textId="4C9DFDB4" w:rsidR="00195F4A" w:rsidRPr="00B1372B" w:rsidRDefault="00B1372B" w:rsidP="00BB26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Задача 1</w:t>
      </w:r>
      <w:r w:rsidR="00F2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13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Реализация целевой модели </w:t>
      </w:r>
      <w:r w:rsidR="00195F4A" w:rsidRPr="00B1372B">
        <w:rPr>
          <w:rFonts w:ascii="Times New Roman" w:hAnsi="Times New Roman" w:cs="Times New Roman"/>
          <w:b/>
          <w:sz w:val="28"/>
          <w:szCs w:val="28"/>
        </w:rPr>
        <w:t xml:space="preserve">по вхождению МГТУ ГА в </w:t>
      </w:r>
      <w:r w:rsidR="00195F4A" w:rsidRPr="00195F4A">
        <w:rPr>
          <w:rFonts w:ascii="Times New Roman" w:hAnsi="Times New Roman" w:cs="Times New Roman"/>
          <w:b/>
          <w:sz w:val="28"/>
          <w:szCs w:val="28"/>
        </w:rPr>
        <w:t>рейтинги университетов</w:t>
      </w:r>
      <w:r w:rsidR="00F22BF6">
        <w:rPr>
          <w:rFonts w:ascii="Times New Roman" w:hAnsi="Times New Roman" w:cs="Times New Roman"/>
          <w:b/>
          <w:sz w:val="28"/>
          <w:szCs w:val="28"/>
        </w:rPr>
        <w:t>.</w:t>
      </w:r>
    </w:p>
    <w:p w14:paraId="630A29B8" w14:textId="7D3A9A07" w:rsidR="00195F4A" w:rsidRPr="00195F4A" w:rsidRDefault="00433298" w:rsidP="00BB26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5F4A" w:rsidRPr="00195F4A">
        <w:rPr>
          <w:rFonts w:ascii="Times New Roman" w:hAnsi="Times New Roman" w:cs="Times New Roman"/>
          <w:sz w:val="28"/>
          <w:szCs w:val="28"/>
        </w:rPr>
        <w:t>редполагает</w:t>
      </w:r>
      <w:r>
        <w:rPr>
          <w:rFonts w:ascii="Times New Roman" w:hAnsi="Times New Roman" w:cs="Times New Roman"/>
          <w:sz w:val="28"/>
          <w:szCs w:val="28"/>
        </w:rPr>
        <w:t>ся реализация</w:t>
      </w:r>
      <w:r w:rsidR="00195F4A" w:rsidRPr="00195F4A">
        <w:rPr>
          <w:rFonts w:ascii="Times New Roman" w:hAnsi="Times New Roman" w:cs="Times New Roman"/>
          <w:sz w:val="28"/>
          <w:szCs w:val="28"/>
        </w:rPr>
        <w:t xml:space="preserve"> следующих мероприятий:</w:t>
      </w:r>
    </w:p>
    <w:p w14:paraId="17EF6E3C" w14:textId="77777777" w:rsidR="00195F4A" w:rsidRPr="00195F4A" w:rsidRDefault="00195F4A" w:rsidP="00BB2630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F4A">
        <w:rPr>
          <w:rFonts w:ascii="Times New Roman" w:hAnsi="Times New Roman" w:cs="Times New Roman"/>
          <w:sz w:val="28"/>
          <w:szCs w:val="28"/>
        </w:rPr>
        <w:t>Развитие сайта университета:</w:t>
      </w:r>
    </w:p>
    <w:p w14:paraId="5764A6F9" w14:textId="22EB5C32" w:rsidR="00195F4A" w:rsidRPr="00195F4A" w:rsidRDefault="00195F4A" w:rsidP="00BB2630">
      <w:pPr>
        <w:pStyle w:val="a5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F4A">
        <w:rPr>
          <w:rFonts w:ascii="Times New Roman" w:hAnsi="Times New Roman" w:cs="Times New Roman"/>
          <w:sz w:val="28"/>
          <w:szCs w:val="28"/>
        </w:rPr>
        <w:t>Доработ</w:t>
      </w:r>
      <w:r w:rsidR="006E1D27">
        <w:rPr>
          <w:rFonts w:ascii="Times New Roman" w:hAnsi="Times New Roman" w:cs="Times New Roman"/>
          <w:sz w:val="28"/>
          <w:szCs w:val="28"/>
        </w:rPr>
        <w:t>ка дизайна и функционала сайта У</w:t>
      </w:r>
      <w:r w:rsidRPr="00195F4A">
        <w:rPr>
          <w:rFonts w:ascii="Times New Roman" w:hAnsi="Times New Roman" w:cs="Times New Roman"/>
          <w:sz w:val="28"/>
          <w:szCs w:val="28"/>
        </w:rPr>
        <w:t>ниверситета (включая создание раздела для поддержания обратной</w:t>
      </w:r>
      <w:r w:rsidR="00A837E7">
        <w:rPr>
          <w:rFonts w:ascii="Times New Roman" w:hAnsi="Times New Roman" w:cs="Times New Roman"/>
          <w:sz w:val="28"/>
          <w:szCs w:val="28"/>
        </w:rPr>
        <w:t xml:space="preserve"> связи выпускников университета</w:t>
      </w:r>
      <w:r w:rsidRPr="00195F4A">
        <w:rPr>
          <w:rFonts w:ascii="Times New Roman" w:hAnsi="Times New Roman" w:cs="Times New Roman"/>
          <w:sz w:val="28"/>
          <w:szCs w:val="28"/>
        </w:rPr>
        <w:t xml:space="preserve"> и трудоу</w:t>
      </w:r>
      <w:r w:rsidR="006E1D27">
        <w:rPr>
          <w:rFonts w:ascii="Times New Roman" w:hAnsi="Times New Roman" w:cs="Times New Roman"/>
          <w:sz w:val="28"/>
          <w:szCs w:val="28"/>
        </w:rPr>
        <w:t>стройства молодых специалистов);</w:t>
      </w:r>
    </w:p>
    <w:p w14:paraId="4B667A9E" w14:textId="0AB7B2E8" w:rsidR="00195F4A" w:rsidRPr="00195F4A" w:rsidRDefault="00195F4A" w:rsidP="006E1D27">
      <w:pPr>
        <w:pStyle w:val="a5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F4A">
        <w:rPr>
          <w:rFonts w:ascii="Times New Roman" w:hAnsi="Times New Roman" w:cs="Times New Roman"/>
          <w:sz w:val="28"/>
          <w:szCs w:val="28"/>
        </w:rPr>
        <w:t>Созд</w:t>
      </w:r>
      <w:r w:rsidR="00A837E7">
        <w:rPr>
          <w:rFonts w:ascii="Times New Roman" w:hAnsi="Times New Roman" w:cs="Times New Roman"/>
          <w:sz w:val="28"/>
          <w:szCs w:val="28"/>
        </w:rPr>
        <w:t>ание англоязычной версии сайта У</w:t>
      </w:r>
      <w:r w:rsidRPr="00195F4A">
        <w:rPr>
          <w:rFonts w:ascii="Times New Roman" w:hAnsi="Times New Roman" w:cs="Times New Roman"/>
          <w:sz w:val="28"/>
          <w:szCs w:val="28"/>
        </w:rPr>
        <w:t xml:space="preserve">ниверситета, </w:t>
      </w:r>
      <w:r w:rsidR="00113629" w:rsidRPr="00113629">
        <w:rPr>
          <w:rFonts w:ascii="Times New Roman" w:hAnsi="Times New Roman" w:cs="Times New Roman"/>
          <w:sz w:val="28"/>
          <w:szCs w:val="28"/>
        </w:rPr>
        <w:t>дублирующей</w:t>
      </w:r>
      <w:r w:rsidRPr="00113629">
        <w:rPr>
          <w:rFonts w:ascii="Times New Roman" w:hAnsi="Times New Roman" w:cs="Times New Roman"/>
          <w:sz w:val="28"/>
          <w:szCs w:val="28"/>
        </w:rPr>
        <w:t xml:space="preserve"> </w:t>
      </w:r>
      <w:r w:rsidR="00113629">
        <w:rPr>
          <w:rFonts w:ascii="Times New Roman" w:hAnsi="Times New Roman" w:cs="Times New Roman"/>
          <w:sz w:val="28"/>
          <w:szCs w:val="28"/>
        </w:rPr>
        <w:t>основное</w:t>
      </w:r>
      <w:r w:rsidRPr="00195F4A">
        <w:rPr>
          <w:rFonts w:ascii="Times New Roman" w:hAnsi="Times New Roman" w:cs="Times New Roman"/>
          <w:sz w:val="28"/>
          <w:szCs w:val="28"/>
        </w:rPr>
        <w:t xml:space="preserve"> содержание русскоязычной версии;</w:t>
      </w:r>
    </w:p>
    <w:p w14:paraId="357AE946" w14:textId="49E3144E" w:rsidR="00195F4A" w:rsidRPr="00195F4A" w:rsidRDefault="00195F4A" w:rsidP="00BB2630">
      <w:pPr>
        <w:pStyle w:val="a5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F4A">
        <w:rPr>
          <w:rFonts w:ascii="Times New Roman" w:hAnsi="Times New Roman" w:cs="Times New Roman"/>
          <w:sz w:val="28"/>
          <w:szCs w:val="28"/>
        </w:rPr>
        <w:t xml:space="preserve">Наполнение сайта </w:t>
      </w:r>
      <w:r w:rsidR="006E1D27">
        <w:rPr>
          <w:rFonts w:ascii="Times New Roman" w:hAnsi="Times New Roman" w:cs="Times New Roman"/>
          <w:sz w:val="28"/>
          <w:szCs w:val="28"/>
        </w:rPr>
        <w:t>У</w:t>
      </w:r>
      <w:r w:rsidRPr="00195F4A">
        <w:rPr>
          <w:rFonts w:ascii="Times New Roman" w:hAnsi="Times New Roman" w:cs="Times New Roman"/>
          <w:sz w:val="28"/>
          <w:szCs w:val="28"/>
        </w:rPr>
        <w:t>ниверситета необходимыми полнотекстовыми документами.</w:t>
      </w:r>
    </w:p>
    <w:p w14:paraId="4753EF28" w14:textId="5E55E789" w:rsidR="00195F4A" w:rsidRPr="00CF1471" w:rsidRDefault="00195F4A" w:rsidP="00BB2630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71">
        <w:rPr>
          <w:rFonts w:ascii="Times New Roman" w:hAnsi="Times New Roman" w:cs="Times New Roman"/>
          <w:sz w:val="28"/>
          <w:szCs w:val="28"/>
        </w:rPr>
        <w:t xml:space="preserve">Повышение числа публикаций </w:t>
      </w:r>
      <w:r w:rsidR="006E1D27" w:rsidRPr="00CF1471">
        <w:rPr>
          <w:rFonts w:ascii="Times New Roman" w:hAnsi="Times New Roman" w:cs="Times New Roman"/>
          <w:sz w:val="28"/>
          <w:szCs w:val="28"/>
        </w:rPr>
        <w:t>работ</w:t>
      </w:r>
      <w:r w:rsidRPr="00CF1471">
        <w:rPr>
          <w:rFonts w:ascii="Times New Roman" w:hAnsi="Times New Roman" w:cs="Times New Roman"/>
          <w:sz w:val="28"/>
          <w:szCs w:val="28"/>
        </w:rPr>
        <w:t xml:space="preserve">ников </w:t>
      </w:r>
      <w:r w:rsidR="006E1D27" w:rsidRPr="00CF1471">
        <w:rPr>
          <w:rFonts w:ascii="Times New Roman" w:hAnsi="Times New Roman" w:cs="Times New Roman"/>
          <w:sz w:val="28"/>
          <w:szCs w:val="28"/>
        </w:rPr>
        <w:t>У</w:t>
      </w:r>
      <w:r w:rsidRPr="00CF1471">
        <w:rPr>
          <w:rFonts w:ascii="Times New Roman" w:hAnsi="Times New Roman" w:cs="Times New Roman"/>
          <w:sz w:val="28"/>
          <w:szCs w:val="28"/>
        </w:rPr>
        <w:t xml:space="preserve">ниверситета в сборниках трудов конференций, </w:t>
      </w:r>
      <w:r w:rsidR="00F221E1">
        <w:rPr>
          <w:rFonts w:ascii="Times New Roman" w:hAnsi="Times New Roman" w:cs="Times New Roman"/>
          <w:sz w:val="28"/>
          <w:szCs w:val="28"/>
        </w:rPr>
        <w:t>проиндексированных в РИНЦ</w:t>
      </w:r>
      <w:r w:rsidRPr="00CF1471">
        <w:rPr>
          <w:rFonts w:ascii="Times New Roman" w:hAnsi="Times New Roman" w:cs="Times New Roman"/>
          <w:sz w:val="28"/>
          <w:szCs w:val="28"/>
        </w:rPr>
        <w:t>.</w:t>
      </w:r>
    </w:p>
    <w:p w14:paraId="7A0AAB5E" w14:textId="780663DD" w:rsidR="00195F4A" w:rsidRPr="00CF1471" w:rsidRDefault="00195F4A" w:rsidP="00BB2630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71">
        <w:rPr>
          <w:rFonts w:ascii="Times New Roman" w:hAnsi="Times New Roman" w:cs="Times New Roman"/>
          <w:sz w:val="28"/>
          <w:szCs w:val="28"/>
        </w:rPr>
        <w:t xml:space="preserve">Увеличение числа публикаций </w:t>
      </w:r>
      <w:r w:rsidR="006E1D27" w:rsidRPr="00CF1471">
        <w:rPr>
          <w:rFonts w:ascii="Times New Roman" w:hAnsi="Times New Roman" w:cs="Times New Roman"/>
          <w:sz w:val="28"/>
          <w:szCs w:val="28"/>
        </w:rPr>
        <w:t>работ</w:t>
      </w:r>
      <w:r w:rsidRPr="00CF1471">
        <w:rPr>
          <w:rFonts w:ascii="Times New Roman" w:hAnsi="Times New Roman" w:cs="Times New Roman"/>
          <w:sz w:val="28"/>
          <w:szCs w:val="28"/>
        </w:rPr>
        <w:t xml:space="preserve">ников </w:t>
      </w:r>
      <w:r w:rsidR="006E1D27" w:rsidRPr="00CF1471">
        <w:rPr>
          <w:rFonts w:ascii="Times New Roman" w:hAnsi="Times New Roman" w:cs="Times New Roman"/>
          <w:sz w:val="28"/>
          <w:szCs w:val="28"/>
        </w:rPr>
        <w:t>У</w:t>
      </w:r>
      <w:r w:rsidRPr="00CF1471">
        <w:rPr>
          <w:rFonts w:ascii="Times New Roman" w:hAnsi="Times New Roman" w:cs="Times New Roman"/>
          <w:sz w:val="28"/>
          <w:szCs w:val="28"/>
        </w:rPr>
        <w:t>ниверситета в научных журналах,</w:t>
      </w:r>
      <w:r w:rsidR="00F221E1">
        <w:rPr>
          <w:rFonts w:ascii="Times New Roman" w:hAnsi="Times New Roman" w:cs="Times New Roman"/>
          <w:sz w:val="28"/>
          <w:szCs w:val="28"/>
        </w:rPr>
        <w:t xml:space="preserve"> проиндексированных в РИНЦ</w:t>
      </w:r>
      <w:r w:rsidRPr="00CF1471">
        <w:rPr>
          <w:rFonts w:ascii="Times New Roman" w:hAnsi="Times New Roman" w:cs="Times New Roman"/>
          <w:sz w:val="28"/>
          <w:szCs w:val="28"/>
        </w:rPr>
        <w:t>.</w:t>
      </w:r>
    </w:p>
    <w:p w14:paraId="065D2D30" w14:textId="2397D4C5" w:rsidR="00195F4A" w:rsidRPr="00CF1471" w:rsidRDefault="00CF1471" w:rsidP="00BB2630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71">
        <w:rPr>
          <w:rFonts w:ascii="Times New Roman" w:hAnsi="Times New Roman" w:cs="Times New Roman"/>
          <w:sz w:val="28"/>
          <w:szCs w:val="28"/>
        </w:rPr>
        <w:t>О</w:t>
      </w:r>
      <w:r w:rsidR="00195F4A" w:rsidRPr="00CF1471">
        <w:rPr>
          <w:rFonts w:ascii="Times New Roman" w:hAnsi="Times New Roman" w:cs="Times New Roman"/>
          <w:sz w:val="28"/>
          <w:szCs w:val="28"/>
        </w:rPr>
        <w:t>публикование 10 наиболее цитируемых</w:t>
      </w:r>
      <w:r w:rsidRPr="00CF1471">
        <w:rPr>
          <w:rFonts w:ascii="Times New Roman" w:hAnsi="Times New Roman" w:cs="Times New Roman"/>
          <w:sz w:val="28"/>
          <w:szCs w:val="28"/>
        </w:rPr>
        <w:t xml:space="preserve"> научно-исследовательских</w:t>
      </w:r>
      <w:r w:rsidR="00195F4A" w:rsidRPr="00CF1471">
        <w:rPr>
          <w:rFonts w:ascii="Times New Roman" w:hAnsi="Times New Roman" w:cs="Times New Roman"/>
          <w:sz w:val="28"/>
          <w:szCs w:val="28"/>
        </w:rPr>
        <w:t xml:space="preserve"> работ в год в научных журналах, </w:t>
      </w:r>
      <w:r w:rsidR="00F221E1">
        <w:rPr>
          <w:rFonts w:ascii="Times New Roman" w:hAnsi="Times New Roman" w:cs="Times New Roman"/>
          <w:sz w:val="28"/>
          <w:szCs w:val="28"/>
        </w:rPr>
        <w:t>проиндексированных в ядре РИНЦ</w:t>
      </w:r>
      <w:r w:rsidR="00195F4A" w:rsidRPr="00CF1471">
        <w:rPr>
          <w:rFonts w:ascii="Times New Roman" w:hAnsi="Times New Roman" w:cs="Times New Roman"/>
          <w:sz w:val="28"/>
          <w:szCs w:val="28"/>
        </w:rPr>
        <w:t>. Проведение работы по определению наиболее востребованных направлений научных исследований в области гражданской авиации, которые могут быть реализованы научными школами университета.</w:t>
      </w:r>
    </w:p>
    <w:p w14:paraId="1B232FB9" w14:textId="77777777" w:rsidR="00412CC8" w:rsidRPr="00CF1471" w:rsidRDefault="00195F4A" w:rsidP="00412CC8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71">
        <w:rPr>
          <w:rFonts w:ascii="Times New Roman" w:hAnsi="Times New Roman" w:cs="Times New Roman"/>
          <w:sz w:val="28"/>
          <w:szCs w:val="28"/>
        </w:rPr>
        <w:t>Проведение работ по информационной поддержке университета и реализации PR-мероприятий на выставках, конференциях, конкурсах и в интернете.</w:t>
      </w:r>
    </w:p>
    <w:p w14:paraId="41978C32" w14:textId="2FEA8B26" w:rsidR="00195F4A" w:rsidRPr="00CF1471" w:rsidRDefault="00324FE7" w:rsidP="00412CC8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71">
        <w:rPr>
          <w:rFonts w:ascii="Times New Roman" w:hAnsi="Times New Roman" w:cs="Times New Roman"/>
          <w:sz w:val="28"/>
          <w:szCs w:val="28"/>
        </w:rPr>
        <w:t>Проведение международных конференций, лучшие доклады которых рекомендуются к публикации в Научном вестнике МГТУ ГА</w:t>
      </w:r>
      <w:r w:rsidR="00195F4A" w:rsidRPr="00CF1471">
        <w:rPr>
          <w:rFonts w:ascii="Times New Roman" w:hAnsi="Times New Roman" w:cs="Times New Roman"/>
          <w:sz w:val="28"/>
          <w:szCs w:val="28"/>
        </w:rPr>
        <w:t>.</w:t>
      </w:r>
    </w:p>
    <w:p w14:paraId="6DEA4409" w14:textId="6EAFF262" w:rsidR="00195F4A" w:rsidRPr="00CF1471" w:rsidRDefault="00195F4A" w:rsidP="00412CC8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71">
        <w:rPr>
          <w:rFonts w:ascii="Times New Roman" w:hAnsi="Times New Roman" w:cs="Times New Roman"/>
          <w:sz w:val="28"/>
          <w:szCs w:val="28"/>
        </w:rPr>
        <w:t xml:space="preserve">Включение сборника трудов конференции Университета </w:t>
      </w:r>
      <w:r w:rsidR="008F65EF">
        <w:rPr>
          <w:rFonts w:ascii="Times New Roman" w:hAnsi="Times New Roman" w:cs="Times New Roman"/>
          <w:sz w:val="28"/>
          <w:szCs w:val="28"/>
        </w:rPr>
        <w:t xml:space="preserve">в </w:t>
      </w:r>
      <w:r w:rsidR="00F221E1">
        <w:rPr>
          <w:rFonts w:ascii="Times New Roman" w:hAnsi="Times New Roman" w:cs="Times New Roman"/>
          <w:sz w:val="28"/>
          <w:szCs w:val="28"/>
        </w:rPr>
        <w:t>РИНЦ</w:t>
      </w:r>
      <w:r w:rsidRPr="00CF1471">
        <w:rPr>
          <w:rFonts w:ascii="Times New Roman" w:hAnsi="Times New Roman" w:cs="Times New Roman"/>
          <w:sz w:val="28"/>
          <w:szCs w:val="28"/>
        </w:rPr>
        <w:t>.</w:t>
      </w:r>
    </w:p>
    <w:p w14:paraId="0BB7A344" w14:textId="7D5B569B" w:rsidR="00195F4A" w:rsidRPr="00CF1471" w:rsidRDefault="00195F4A" w:rsidP="00412CC8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71">
        <w:rPr>
          <w:rFonts w:ascii="Times New Roman" w:hAnsi="Times New Roman" w:cs="Times New Roman"/>
          <w:sz w:val="28"/>
          <w:szCs w:val="28"/>
        </w:rPr>
        <w:t xml:space="preserve">Проведение семинаров по вопросам размещения статей в научных журналах, </w:t>
      </w:r>
      <w:r w:rsidR="00F221E1">
        <w:rPr>
          <w:rFonts w:ascii="Times New Roman" w:hAnsi="Times New Roman" w:cs="Times New Roman"/>
          <w:sz w:val="28"/>
          <w:szCs w:val="28"/>
        </w:rPr>
        <w:t>проиндексированных в РИНЦ</w:t>
      </w:r>
      <w:r w:rsidRPr="00CF1471">
        <w:rPr>
          <w:rFonts w:ascii="Times New Roman" w:hAnsi="Times New Roman" w:cs="Times New Roman"/>
          <w:sz w:val="28"/>
          <w:szCs w:val="28"/>
        </w:rPr>
        <w:t>.</w:t>
      </w:r>
    </w:p>
    <w:p w14:paraId="3A89337B" w14:textId="1687E435" w:rsidR="00195F4A" w:rsidRPr="00CF1471" w:rsidRDefault="00195F4A" w:rsidP="00412CC8">
      <w:pPr>
        <w:pStyle w:val="a5"/>
        <w:numPr>
          <w:ilvl w:val="0"/>
          <w:numId w:val="21"/>
        </w:numPr>
        <w:spacing w:after="0" w:line="360" w:lineRule="auto"/>
        <w:ind w:left="0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71">
        <w:rPr>
          <w:rFonts w:ascii="Times New Roman" w:hAnsi="Times New Roman" w:cs="Times New Roman"/>
          <w:sz w:val="28"/>
          <w:szCs w:val="28"/>
        </w:rPr>
        <w:t xml:space="preserve">Проведение мероприятий по подготовке журнала Научный Вестник МГТУ ГА для индексации </w:t>
      </w:r>
      <w:r w:rsidR="00CF1471" w:rsidRPr="00224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F22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F65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ядре </w:t>
      </w:r>
      <w:r w:rsidR="00F22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РИНЦ</w:t>
      </w:r>
      <w:r w:rsidRPr="00CF1471">
        <w:rPr>
          <w:rFonts w:ascii="Times New Roman" w:hAnsi="Times New Roman" w:cs="Times New Roman"/>
          <w:sz w:val="28"/>
          <w:szCs w:val="28"/>
        </w:rPr>
        <w:t>.</w:t>
      </w:r>
    </w:p>
    <w:p w14:paraId="6AE770CC" w14:textId="15066F8A" w:rsidR="00412CC8" w:rsidRPr="00412CC8" w:rsidRDefault="00412CC8" w:rsidP="00412CC8">
      <w:pPr>
        <w:pStyle w:val="a5"/>
        <w:numPr>
          <w:ilvl w:val="0"/>
          <w:numId w:val="21"/>
        </w:numPr>
        <w:spacing w:after="0" w:line="360" w:lineRule="auto"/>
        <w:ind w:left="284" w:right="42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2CC8">
        <w:rPr>
          <w:rFonts w:ascii="Times New Roman" w:hAnsi="Times New Roman" w:cs="Times New Roman"/>
          <w:sz w:val="28"/>
          <w:szCs w:val="28"/>
        </w:rPr>
        <w:t>Публикации монографий, статей,</w:t>
      </w:r>
      <w:r>
        <w:rPr>
          <w:rFonts w:ascii="Times New Roman" w:hAnsi="Times New Roman" w:cs="Times New Roman"/>
          <w:sz w:val="28"/>
          <w:szCs w:val="28"/>
        </w:rPr>
        <w:t xml:space="preserve"> рефератов в </w:t>
      </w:r>
      <w:r w:rsidR="008F65EF">
        <w:rPr>
          <w:rFonts w:ascii="Times New Roman" w:hAnsi="Times New Roman" w:cs="Times New Roman"/>
          <w:sz w:val="28"/>
          <w:szCs w:val="28"/>
        </w:rPr>
        <w:t>отечественных научных</w:t>
      </w:r>
      <w:r>
        <w:rPr>
          <w:rFonts w:ascii="Times New Roman" w:hAnsi="Times New Roman" w:cs="Times New Roman"/>
          <w:sz w:val="28"/>
          <w:szCs w:val="28"/>
        </w:rPr>
        <w:t xml:space="preserve"> изданиях.</w:t>
      </w:r>
    </w:p>
    <w:p w14:paraId="00E0188B" w14:textId="50E9065E" w:rsidR="00412CC8" w:rsidRDefault="00412CC8" w:rsidP="00412CC8">
      <w:pPr>
        <w:pStyle w:val="a5"/>
        <w:numPr>
          <w:ilvl w:val="0"/>
          <w:numId w:val="21"/>
        </w:numPr>
        <w:spacing w:after="0" w:line="360" w:lineRule="auto"/>
        <w:ind w:left="284" w:right="42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2CC8">
        <w:rPr>
          <w:rFonts w:ascii="Times New Roman" w:hAnsi="Times New Roman" w:cs="Times New Roman"/>
          <w:sz w:val="28"/>
          <w:szCs w:val="28"/>
        </w:rPr>
        <w:lastRenderedPageBreak/>
        <w:t>Создание курсов, программ, отдельных блоков дисциплин и учебно-методических пособий на английском языке и обеспечение ими библиотечного фонда МГТУ ГА, в том числе электронными в</w:t>
      </w:r>
      <w:r>
        <w:rPr>
          <w:rFonts w:ascii="Times New Roman" w:hAnsi="Times New Roman" w:cs="Times New Roman"/>
          <w:sz w:val="28"/>
          <w:szCs w:val="28"/>
        </w:rPr>
        <w:t>ерсиями.</w:t>
      </w:r>
    </w:p>
    <w:p w14:paraId="7E4F63E5" w14:textId="3AC987F8" w:rsidR="00412CC8" w:rsidRDefault="00412CC8" w:rsidP="00412CC8">
      <w:pPr>
        <w:pStyle w:val="a5"/>
        <w:numPr>
          <w:ilvl w:val="0"/>
          <w:numId w:val="21"/>
        </w:numPr>
        <w:spacing w:after="0" w:line="360" w:lineRule="auto"/>
        <w:ind w:left="284" w:right="42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2CC8">
        <w:rPr>
          <w:rFonts w:ascii="Times New Roman" w:hAnsi="Times New Roman" w:cs="Times New Roman"/>
          <w:sz w:val="28"/>
          <w:szCs w:val="28"/>
        </w:rPr>
        <w:t>Организация преподавания на английском языке разделов и блоков учебных дисциплин профессионального цикла, предполагающих испол</w:t>
      </w:r>
      <w:r>
        <w:rPr>
          <w:rFonts w:ascii="Times New Roman" w:hAnsi="Times New Roman" w:cs="Times New Roman"/>
          <w:sz w:val="28"/>
          <w:szCs w:val="28"/>
        </w:rPr>
        <w:t>ьзование процедурных тренажеров.</w:t>
      </w:r>
    </w:p>
    <w:p w14:paraId="1B354583" w14:textId="0BB29509" w:rsidR="00412CC8" w:rsidRPr="00412CC8" w:rsidRDefault="00412CC8" w:rsidP="00412CC8">
      <w:pPr>
        <w:pStyle w:val="a5"/>
        <w:numPr>
          <w:ilvl w:val="0"/>
          <w:numId w:val="21"/>
        </w:numPr>
        <w:spacing w:after="0" w:line="360" w:lineRule="auto"/>
        <w:ind w:left="284" w:right="42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2CC8">
        <w:rPr>
          <w:rFonts w:ascii="Times New Roman" w:hAnsi="Times New Roman" w:cs="Times New Roman"/>
          <w:sz w:val="28"/>
          <w:szCs w:val="28"/>
        </w:rPr>
        <w:t xml:space="preserve">Расширение сотрудничества с ведущими </w:t>
      </w:r>
      <w:r w:rsidR="00881E38">
        <w:rPr>
          <w:rFonts w:ascii="Times New Roman" w:hAnsi="Times New Roman" w:cs="Times New Roman"/>
          <w:sz w:val="28"/>
          <w:szCs w:val="28"/>
        </w:rPr>
        <w:t>отечествен</w:t>
      </w:r>
      <w:r w:rsidRPr="00412CC8">
        <w:rPr>
          <w:rFonts w:ascii="Times New Roman" w:hAnsi="Times New Roman" w:cs="Times New Roman"/>
          <w:sz w:val="28"/>
          <w:szCs w:val="28"/>
        </w:rPr>
        <w:t xml:space="preserve">ными образовательными и научными центрами через участие в </w:t>
      </w:r>
      <w:r w:rsidR="00881E38">
        <w:rPr>
          <w:rFonts w:ascii="Times New Roman" w:hAnsi="Times New Roman" w:cs="Times New Roman"/>
          <w:sz w:val="28"/>
          <w:szCs w:val="28"/>
        </w:rPr>
        <w:t>националь</w:t>
      </w:r>
      <w:r>
        <w:rPr>
          <w:rFonts w:ascii="Times New Roman" w:hAnsi="Times New Roman" w:cs="Times New Roman"/>
          <w:sz w:val="28"/>
          <w:szCs w:val="28"/>
        </w:rPr>
        <w:t>ных программах и проектах.</w:t>
      </w:r>
    </w:p>
    <w:p w14:paraId="65B87F8A" w14:textId="783598F5" w:rsidR="00412CC8" w:rsidRPr="00412CC8" w:rsidRDefault="00412CC8" w:rsidP="00412CC8">
      <w:pPr>
        <w:pStyle w:val="a5"/>
        <w:numPr>
          <w:ilvl w:val="0"/>
          <w:numId w:val="21"/>
        </w:numPr>
        <w:spacing w:after="0" w:line="360" w:lineRule="auto"/>
        <w:ind w:left="284" w:right="42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CC8">
        <w:rPr>
          <w:rFonts w:ascii="Times New Roman" w:hAnsi="Times New Roman" w:cs="Times New Roman"/>
          <w:sz w:val="28"/>
          <w:szCs w:val="28"/>
        </w:rPr>
        <w:t>Активизация академической мобильности студен</w:t>
      </w:r>
      <w:r>
        <w:rPr>
          <w:rFonts w:ascii="Times New Roman" w:hAnsi="Times New Roman" w:cs="Times New Roman"/>
          <w:sz w:val="28"/>
          <w:szCs w:val="28"/>
        </w:rPr>
        <w:t>тов, преподавателей, аспирантов.</w:t>
      </w:r>
    </w:p>
    <w:p w14:paraId="025C710A" w14:textId="375B6FB6" w:rsidR="00412CC8" w:rsidRPr="00556DFC" w:rsidRDefault="00412CC8" w:rsidP="00556DFC">
      <w:pPr>
        <w:pStyle w:val="a5"/>
        <w:numPr>
          <w:ilvl w:val="0"/>
          <w:numId w:val="21"/>
        </w:numPr>
        <w:spacing w:after="0" w:line="360" w:lineRule="auto"/>
        <w:ind w:left="284" w:right="42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CC8">
        <w:rPr>
          <w:rFonts w:ascii="Times New Roman" w:hAnsi="Times New Roman" w:cs="Times New Roman"/>
          <w:sz w:val="28"/>
          <w:szCs w:val="28"/>
        </w:rPr>
        <w:t>Расширение и укрепление международных связей и сотрудничества с</w:t>
      </w:r>
      <w:r w:rsidR="00881E38">
        <w:rPr>
          <w:rFonts w:ascii="Times New Roman" w:hAnsi="Times New Roman" w:cs="Times New Roman"/>
          <w:sz w:val="28"/>
          <w:szCs w:val="28"/>
        </w:rPr>
        <w:t xml:space="preserve"> вузами партнерами из стран СНГ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7E4F2F" w14:textId="77777777" w:rsidR="006874FD" w:rsidRPr="00412CC8" w:rsidRDefault="006874FD" w:rsidP="00412CC8">
      <w:pPr>
        <w:pStyle w:val="a5"/>
        <w:spacing w:after="0" w:line="360" w:lineRule="auto"/>
        <w:ind w:left="709" w:right="424"/>
        <w:jc w:val="both"/>
        <w:rPr>
          <w:rFonts w:ascii="Times New Roman" w:hAnsi="Times New Roman" w:cs="Times New Roman"/>
          <w:sz w:val="28"/>
          <w:szCs w:val="28"/>
        </w:rPr>
      </w:pPr>
    </w:p>
    <w:p w14:paraId="57E23EE7" w14:textId="1C71F124" w:rsidR="009F7E70" w:rsidRPr="00B308CB" w:rsidRDefault="009F7E70" w:rsidP="00543D3C">
      <w:pPr>
        <w:spacing w:after="0" w:line="360" w:lineRule="auto"/>
        <w:ind w:left="284" w:right="424" w:firstLine="42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4" w:name="_Toc97727101"/>
      <w:r w:rsidRPr="001632C1">
        <w:rPr>
          <w:rFonts w:ascii="Times New Roman" w:hAnsi="Times New Roman" w:cs="Times New Roman"/>
          <w:b/>
          <w:sz w:val="28"/>
          <w:szCs w:val="28"/>
        </w:rPr>
        <w:t>3.1.2. Мероприятия, проекты, задачи по развитию человеческого капитала</w:t>
      </w:r>
      <w:bookmarkEnd w:id="24"/>
      <w:r w:rsidR="00DA4464">
        <w:rPr>
          <w:rFonts w:ascii="Times New Roman" w:hAnsi="Times New Roman" w:cs="Times New Roman"/>
          <w:b/>
          <w:sz w:val="28"/>
          <w:szCs w:val="28"/>
        </w:rPr>
        <w:t>.</w:t>
      </w:r>
    </w:p>
    <w:p w14:paraId="1D93F990" w14:textId="77777777" w:rsidR="00206389" w:rsidRPr="00206389" w:rsidRDefault="00206389" w:rsidP="00412CC8">
      <w:pPr>
        <w:pStyle w:val="a5"/>
        <w:spacing w:after="0" w:line="360" w:lineRule="auto"/>
        <w:ind w:left="284" w:right="42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6389">
        <w:rPr>
          <w:rFonts w:ascii="Times New Roman" w:hAnsi="Times New Roman" w:cs="Times New Roman"/>
          <w:sz w:val="28"/>
          <w:szCs w:val="28"/>
        </w:rPr>
        <w:t xml:space="preserve">Национальные проекты Российской Федерации и заданные в них показатели реализации требуют кардинального решения многих задач, в том числе обеспечение кадрами – человеческим капиталом. Качественный </w:t>
      </w:r>
      <w:r>
        <w:rPr>
          <w:rFonts w:ascii="Times New Roman" w:hAnsi="Times New Roman" w:cs="Times New Roman"/>
          <w:sz w:val="28"/>
          <w:szCs w:val="28"/>
        </w:rPr>
        <w:t>прорыв</w:t>
      </w:r>
      <w:r w:rsidRPr="00206389">
        <w:rPr>
          <w:rFonts w:ascii="Times New Roman" w:hAnsi="Times New Roman" w:cs="Times New Roman"/>
          <w:sz w:val="28"/>
          <w:szCs w:val="28"/>
        </w:rPr>
        <w:t xml:space="preserve"> в области кадров позволит покрыть дефицит </w:t>
      </w:r>
      <w:r>
        <w:rPr>
          <w:rFonts w:ascii="Times New Roman" w:hAnsi="Times New Roman" w:cs="Times New Roman"/>
          <w:sz w:val="28"/>
          <w:szCs w:val="28"/>
        </w:rPr>
        <w:t>высококвалифицированных молодых кадров</w:t>
      </w:r>
      <w:r w:rsidRPr="00206389">
        <w:rPr>
          <w:rFonts w:ascii="Times New Roman" w:hAnsi="Times New Roman" w:cs="Times New Roman"/>
          <w:sz w:val="28"/>
          <w:szCs w:val="28"/>
        </w:rPr>
        <w:t>, создать новые технологии и ускорить экономический рост.</w:t>
      </w:r>
    </w:p>
    <w:p w14:paraId="50D9D464" w14:textId="58F9BC01" w:rsidR="005D566C" w:rsidRDefault="009F7E70" w:rsidP="00412CC8">
      <w:pPr>
        <w:pStyle w:val="a5"/>
        <w:spacing w:after="0" w:line="360" w:lineRule="auto"/>
        <w:ind w:left="142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Образование является основной инвестицией в человеческий капитал, так как существует высокая зависимость между стоимостью полученного образования и стоимостью человеческого капитала.</w:t>
      </w:r>
      <w:r w:rsidR="000119CC">
        <w:rPr>
          <w:rFonts w:ascii="Times New Roman" w:hAnsi="Times New Roman" w:cs="Times New Roman"/>
          <w:sz w:val="28"/>
          <w:szCs w:val="28"/>
        </w:rPr>
        <w:t xml:space="preserve"> </w:t>
      </w:r>
      <w:r w:rsidR="00D61227">
        <w:rPr>
          <w:rFonts w:ascii="Times New Roman" w:hAnsi="Times New Roman" w:cs="Times New Roman"/>
          <w:sz w:val="28"/>
          <w:szCs w:val="28"/>
        </w:rPr>
        <w:t>Стратегические приоритеты развития человеческого капитала состоят в стимулировании профессионального роста и поддержк</w:t>
      </w:r>
      <w:r w:rsidR="005D566C">
        <w:rPr>
          <w:rFonts w:ascii="Times New Roman" w:hAnsi="Times New Roman" w:cs="Times New Roman"/>
          <w:sz w:val="28"/>
          <w:szCs w:val="28"/>
        </w:rPr>
        <w:t>и</w:t>
      </w:r>
      <w:r w:rsidR="00D61227">
        <w:rPr>
          <w:rFonts w:ascii="Times New Roman" w:hAnsi="Times New Roman" w:cs="Times New Roman"/>
          <w:sz w:val="28"/>
          <w:szCs w:val="28"/>
        </w:rPr>
        <w:t xml:space="preserve"> эффективной системы мотивации. </w:t>
      </w:r>
    </w:p>
    <w:p w14:paraId="7FAE4528" w14:textId="77777777" w:rsidR="005622D5" w:rsidRDefault="005622D5" w:rsidP="00412CC8">
      <w:pPr>
        <w:pStyle w:val="a5"/>
        <w:spacing w:after="0" w:line="360" w:lineRule="auto"/>
        <w:ind w:left="142" w:right="42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858C6C1" w14:textId="77777777" w:rsidR="00D61227" w:rsidRPr="00E22C95" w:rsidRDefault="00D61227" w:rsidP="00412CC8">
      <w:pPr>
        <w:spacing w:after="0" w:line="360" w:lineRule="auto"/>
        <w:ind w:left="142" w:right="424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2C95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Показателями эффективности данной системы являются:</w:t>
      </w:r>
    </w:p>
    <w:p w14:paraId="10CDB1DC" w14:textId="4ABD440A" w:rsidR="00D61227" w:rsidRDefault="00D61227" w:rsidP="00412CC8">
      <w:pPr>
        <w:spacing w:after="0" w:line="360" w:lineRule="auto"/>
        <w:ind w:left="142" w:right="424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добровольная аттестация</w:t>
      </w:r>
      <w:r w:rsidR="00363B5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E2CECEF" w14:textId="6C58F37F" w:rsidR="00D61227" w:rsidRDefault="00D61227" w:rsidP="00412CC8">
      <w:pPr>
        <w:spacing w:after="0" w:line="360" w:lineRule="auto"/>
        <w:ind w:left="142" w:right="424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эффективный контракт</w:t>
      </w:r>
      <w:r w:rsidR="00363B5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5C8A6683" w14:textId="2B823A10" w:rsidR="00D61227" w:rsidRDefault="00D61227" w:rsidP="00412CC8">
      <w:pPr>
        <w:spacing w:after="0" w:line="360" w:lineRule="auto"/>
        <w:ind w:left="142" w:right="424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стажировки</w:t>
      </w:r>
      <w:r w:rsidR="00363B5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48B99B0" w14:textId="3DFA3315" w:rsidR="00D61227" w:rsidRDefault="00D61227" w:rsidP="00412CC8">
      <w:pPr>
        <w:spacing w:after="0" w:line="360" w:lineRule="auto"/>
        <w:ind w:left="142" w:right="424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создание новых эффективных структурных подразделений</w:t>
      </w:r>
      <w:r w:rsidR="00363B5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A93D692" w14:textId="42867A1B" w:rsidR="00E22C95" w:rsidRDefault="00E22C95" w:rsidP="00412CC8">
      <w:pPr>
        <w:spacing w:after="0" w:line="360" w:lineRule="auto"/>
        <w:ind w:left="142" w:right="424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формирование кадрового резерва управленческого состав</w:t>
      </w:r>
      <w:r w:rsidR="00363B54">
        <w:rPr>
          <w:rFonts w:ascii="Times New Roman" w:eastAsia="Times New Roman" w:hAnsi="Times New Roman" w:cs="Times New Roman"/>
          <w:bCs/>
          <w:sz w:val="28"/>
          <w:szCs w:val="28"/>
        </w:rPr>
        <w:t>а;</w:t>
      </w:r>
    </w:p>
    <w:p w14:paraId="549B6C84" w14:textId="3C07309B" w:rsidR="00E22C95" w:rsidRDefault="00E22C95" w:rsidP="00412CC8">
      <w:pPr>
        <w:spacing w:after="0" w:line="360" w:lineRule="auto"/>
        <w:ind w:left="142" w:right="424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разработка новых дополнительных профессиональных программ для работников транспортных компаний, профильных органов государственной власти и муниципального самоуправления, обеспечивающих развитие соответствующих</w:t>
      </w:r>
      <w:r w:rsidR="00363B5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сегментов транспортной системы;</w:t>
      </w:r>
    </w:p>
    <w:p w14:paraId="699ED6BF" w14:textId="77777777" w:rsidR="00E22C95" w:rsidRDefault="00E22C95" w:rsidP="00412CC8">
      <w:pPr>
        <w:spacing w:after="0" w:line="360" w:lineRule="auto"/>
        <w:ind w:left="142" w:right="424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формирование и поддержка индивидуальных программ развития заинтересованных работников транспортной отрасли;</w:t>
      </w:r>
    </w:p>
    <w:p w14:paraId="0DA15294" w14:textId="77777777" w:rsidR="00E22C95" w:rsidRDefault="00E22C95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активное внедрение цифровых технологий.</w:t>
      </w:r>
    </w:p>
    <w:p w14:paraId="00E9AE8B" w14:textId="77777777" w:rsidR="00F31C11" w:rsidRDefault="00F31C11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Основные мероприятия:</w:t>
      </w:r>
    </w:p>
    <w:p w14:paraId="1FD9B582" w14:textId="1093EA7E" w:rsidR="00F31C11" w:rsidRPr="00F31C11" w:rsidRDefault="00C2705F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F31C11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F31C11" w:rsidRPr="00F31C11">
        <w:rPr>
          <w:rFonts w:ascii="Times New Roman" w:eastAsia="Times New Roman" w:hAnsi="Times New Roman" w:cs="Times New Roman"/>
          <w:bCs/>
          <w:sz w:val="28"/>
          <w:szCs w:val="28"/>
        </w:rPr>
        <w:t>заимодействи</w:t>
      </w:r>
      <w:r w:rsidR="00F31C11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F31C11" w:rsidRPr="00F31C11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ведущими предприятиями отрасли</w:t>
      </w:r>
      <w:r w:rsidR="00363B5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F31C11" w:rsidRPr="00F31C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E14F9BE" w14:textId="72505267" w:rsidR="00F31C11" w:rsidRPr="00F31C11" w:rsidRDefault="00F31C11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1C11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создание</w:t>
      </w:r>
      <w:r w:rsidRPr="00F31C11">
        <w:rPr>
          <w:rFonts w:ascii="Times New Roman" w:eastAsia="Times New Roman" w:hAnsi="Times New Roman" w:cs="Times New Roman"/>
          <w:bCs/>
          <w:sz w:val="28"/>
          <w:szCs w:val="28"/>
        </w:rPr>
        <w:t xml:space="preserve"> эффективн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F31C11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технопарк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F31C1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нового типа, как центр развития транспортной отрасли на базе МГТУ ГА, базирующийся на достижениях и опыте мирового уровня, на специалистах мирового уровня, на прозрачности и конкуренции, на инвестициях бизнеса</w:t>
      </w:r>
      <w:r w:rsidR="00363B5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1B5DA04A" w14:textId="77777777" w:rsidR="00324FE7" w:rsidRDefault="00324FE7" w:rsidP="00324FE7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4FE7">
        <w:rPr>
          <w:rFonts w:ascii="Times New Roman" w:eastAsia="Times New Roman" w:hAnsi="Times New Roman" w:cs="Times New Roman"/>
          <w:bCs/>
          <w:sz w:val="28"/>
          <w:szCs w:val="28"/>
        </w:rPr>
        <w:t>- проведение международных конференций с зарубежными партнерами по изучению лучших практик в области подготовки авиаспециалистов;</w:t>
      </w:r>
    </w:p>
    <w:p w14:paraId="02627371" w14:textId="77B978F2" w:rsidR="00E27203" w:rsidRDefault="00F31C11" w:rsidP="00324FE7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1C1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324FE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31C11">
        <w:rPr>
          <w:rFonts w:ascii="Times New Roman" w:eastAsia="Times New Roman" w:hAnsi="Times New Roman" w:cs="Times New Roman"/>
          <w:bCs/>
          <w:sz w:val="28"/>
          <w:szCs w:val="28"/>
        </w:rPr>
        <w:t>мероприятия по развити</w:t>
      </w:r>
      <w:r w:rsidR="009C7B46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F31C1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инфраструктуры МГТУ ГА для поддержания современного уровня научно-исследовательских разработок и их внедрения, создание комфортной среды для проживания и качественного обучения студентов.  </w:t>
      </w:r>
    </w:p>
    <w:p w14:paraId="290DE7F1" w14:textId="77777777" w:rsidR="006F49B7" w:rsidRDefault="006F49B7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587CD57" w14:textId="2A7584FB" w:rsidR="00FF7A65" w:rsidRPr="00DF1244" w:rsidRDefault="00F76C25" w:rsidP="00BB2630">
      <w:pPr>
        <w:spacing w:after="0" w:line="360" w:lineRule="auto"/>
        <w:ind w:left="142" w:right="425"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5" w:name="_Toc97727102"/>
      <w:r w:rsidRPr="001632C1">
        <w:rPr>
          <w:rFonts w:ascii="Times New Roman" w:hAnsi="Times New Roman" w:cs="Times New Roman"/>
          <w:b/>
          <w:sz w:val="28"/>
          <w:szCs w:val="28"/>
        </w:rPr>
        <w:t>3.1.3.</w:t>
      </w:r>
      <w:r w:rsidR="0004651F" w:rsidRPr="001632C1">
        <w:rPr>
          <w:rFonts w:ascii="Times New Roman" w:hAnsi="Times New Roman" w:cs="Times New Roman"/>
          <w:b/>
          <w:sz w:val="28"/>
          <w:szCs w:val="28"/>
        </w:rPr>
        <w:t xml:space="preserve"> Мероприятия, проекты, задачи по развитию инфраструктуры</w:t>
      </w:r>
      <w:bookmarkEnd w:id="25"/>
      <w:r w:rsidR="00DA4464">
        <w:rPr>
          <w:rFonts w:ascii="Times New Roman" w:hAnsi="Times New Roman" w:cs="Times New Roman"/>
          <w:b/>
          <w:sz w:val="28"/>
          <w:szCs w:val="28"/>
        </w:rPr>
        <w:t>.</w:t>
      </w:r>
    </w:p>
    <w:p w14:paraId="15DD4359" w14:textId="1BE2DB0F" w:rsidR="000E4C8E" w:rsidRPr="00BB2630" w:rsidRDefault="000E4C8E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2630">
        <w:rPr>
          <w:rFonts w:ascii="Times New Roman" w:hAnsi="Times New Roman" w:cs="Times New Roman"/>
          <w:sz w:val="28"/>
          <w:szCs w:val="28"/>
        </w:rPr>
        <w:t xml:space="preserve">В рамках развития инфраструктуры стоит отметить два важнейших направления. Первым является развитие </w:t>
      </w:r>
      <w:proofErr w:type="spellStart"/>
      <w:r w:rsidRPr="00BB2630">
        <w:rPr>
          <w:rFonts w:ascii="Times New Roman" w:hAnsi="Times New Roman" w:cs="Times New Roman"/>
          <w:sz w:val="28"/>
          <w:szCs w:val="28"/>
        </w:rPr>
        <w:t>кампусной</w:t>
      </w:r>
      <w:proofErr w:type="spellEnd"/>
      <w:r w:rsidRPr="00BB2630">
        <w:rPr>
          <w:rFonts w:ascii="Times New Roman" w:hAnsi="Times New Roman" w:cs="Times New Roman"/>
          <w:sz w:val="28"/>
          <w:szCs w:val="28"/>
        </w:rPr>
        <w:t xml:space="preserve"> системы на территории МГТУ ГА, включая создание комфортной среды для проживания, нахождения и обучения, и модернизация ФОК. Второе направление – модернизация матери</w:t>
      </w:r>
      <w:r w:rsidR="00DA4464">
        <w:rPr>
          <w:rFonts w:ascii="Times New Roman" w:hAnsi="Times New Roman" w:cs="Times New Roman"/>
          <w:sz w:val="28"/>
          <w:szCs w:val="28"/>
        </w:rPr>
        <w:t>ально-технического обеспечения У</w:t>
      </w:r>
      <w:r w:rsidRPr="00BB2630">
        <w:rPr>
          <w:rFonts w:ascii="Times New Roman" w:hAnsi="Times New Roman" w:cs="Times New Roman"/>
          <w:sz w:val="28"/>
          <w:szCs w:val="28"/>
        </w:rPr>
        <w:t xml:space="preserve">ниверситета </w:t>
      </w:r>
      <w:r w:rsidR="00DA4464">
        <w:rPr>
          <w:rFonts w:ascii="Times New Roman" w:hAnsi="Times New Roman" w:cs="Times New Roman"/>
          <w:sz w:val="28"/>
          <w:szCs w:val="28"/>
        </w:rPr>
        <w:t>тренажер</w:t>
      </w:r>
      <w:r w:rsidRPr="00BB2630">
        <w:rPr>
          <w:rFonts w:ascii="Times New Roman" w:hAnsi="Times New Roman" w:cs="Times New Roman"/>
          <w:sz w:val="28"/>
          <w:szCs w:val="28"/>
        </w:rPr>
        <w:t>ной базой и лабораторным оборудованием в соответствии с приоритетными направлениями деятельности Университета для обеспечения количественного и качественного роста научных и образовательных услу</w:t>
      </w:r>
      <w:r w:rsidR="00DA4464">
        <w:rPr>
          <w:rFonts w:ascii="Times New Roman" w:hAnsi="Times New Roman" w:cs="Times New Roman"/>
          <w:sz w:val="28"/>
          <w:szCs w:val="28"/>
        </w:rPr>
        <w:t>г. Также в инфраструктуре стоит</w:t>
      </w:r>
      <w:r w:rsidRPr="00BB2630">
        <w:rPr>
          <w:rFonts w:ascii="Times New Roman" w:hAnsi="Times New Roman" w:cs="Times New Roman"/>
          <w:sz w:val="28"/>
          <w:szCs w:val="28"/>
        </w:rPr>
        <w:t xml:space="preserve"> </w:t>
      </w:r>
      <w:r w:rsidRPr="00BB2630">
        <w:rPr>
          <w:rFonts w:ascii="Times New Roman" w:hAnsi="Times New Roman" w:cs="Times New Roman"/>
          <w:sz w:val="28"/>
          <w:szCs w:val="28"/>
        </w:rPr>
        <w:lastRenderedPageBreak/>
        <w:t>отметить</w:t>
      </w:r>
      <w:r w:rsidRPr="004665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4464">
        <w:rPr>
          <w:rFonts w:ascii="Times New Roman" w:hAnsi="Times New Roman" w:cs="Times New Roman"/>
          <w:sz w:val="28"/>
          <w:szCs w:val="28"/>
        </w:rPr>
        <w:t xml:space="preserve">важность полноценного внедрения </w:t>
      </w:r>
      <w:r w:rsidR="00DA4464" w:rsidRPr="00DA4464">
        <w:rPr>
          <w:rFonts w:ascii="Times New Roman" w:hAnsi="Times New Roman" w:cs="Times New Roman"/>
          <w:sz w:val="28"/>
          <w:szCs w:val="28"/>
        </w:rPr>
        <w:t>ц</w:t>
      </w:r>
      <w:r w:rsidRPr="00DA4464">
        <w:rPr>
          <w:rFonts w:ascii="Times New Roman" w:hAnsi="Times New Roman" w:cs="Times New Roman"/>
          <w:sz w:val="28"/>
          <w:szCs w:val="28"/>
        </w:rPr>
        <w:t xml:space="preserve">ифрового Университета 2.0, </w:t>
      </w:r>
      <w:r w:rsidRPr="00BB2630">
        <w:rPr>
          <w:rFonts w:ascii="Times New Roman" w:hAnsi="Times New Roman" w:cs="Times New Roman"/>
          <w:sz w:val="28"/>
          <w:szCs w:val="28"/>
        </w:rPr>
        <w:t>универсальных пространств для лабораторных работ, в том числе виртуальных.</w:t>
      </w:r>
    </w:p>
    <w:p w14:paraId="646D5E68" w14:textId="3BEB4FC0" w:rsidR="00837F75" w:rsidRPr="00DA4464" w:rsidRDefault="00DA4464" w:rsidP="00BB2630">
      <w:pPr>
        <w:pStyle w:val="a5"/>
        <w:spacing w:after="0" w:line="360" w:lineRule="auto"/>
        <w:ind w:left="142" w:right="425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поставленной цели необходимо:</w:t>
      </w:r>
    </w:p>
    <w:p w14:paraId="52CBBB02" w14:textId="56EA5F2B" w:rsidR="0004651F" w:rsidRPr="001632C1" w:rsidRDefault="00DA4464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</w:t>
      </w:r>
      <w:r w:rsidR="0004651F" w:rsidRPr="001632C1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ть условия</w:t>
      </w:r>
      <w:r w:rsidR="0004651F" w:rsidRPr="001632C1">
        <w:rPr>
          <w:rFonts w:ascii="Times New Roman" w:hAnsi="Times New Roman" w:cs="Times New Roman"/>
          <w:sz w:val="28"/>
          <w:szCs w:val="28"/>
        </w:rPr>
        <w:t xml:space="preserve"> для обеспечения равного доступа инвалидов, наравне с другими, к физическому окружению, к транспорту, к информации и связи, а также к объектам и услугам, открытым или предоставляемым для студентов, преподава</w:t>
      </w:r>
      <w:r>
        <w:rPr>
          <w:rFonts w:ascii="Times New Roman" w:hAnsi="Times New Roman" w:cs="Times New Roman"/>
          <w:sz w:val="28"/>
          <w:szCs w:val="28"/>
        </w:rPr>
        <w:t>телей и работников университета;</w:t>
      </w:r>
    </w:p>
    <w:p w14:paraId="6CD225E6" w14:textId="7DD263AB" w:rsidR="0004651F" w:rsidRPr="001632C1" w:rsidRDefault="00DA4464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</w:t>
      </w:r>
      <w:r w:rsidR="0004651F" w:rsidRPr="001632C1">
        <w:rPr>
          <w:rFonts w:ascii="Times New Roman" w:hAnsi="Times New Roman" w:cs="Times New Roman"/>
          <w:sz w:val="28"/>
          <w:szCs w:val="28"/>
        </w:rPr>
        <w:t>птимизаци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4651F" w:rsidRPr="001632C1">
        <w:rPr>
          <w:rFonts w:ascii="Times New Roman" w:hAnsi="Times New Roman" w:cs="Times New Roman"/>
          <w:sz w:val="28"/>
          <w:szCs w:val="28"/>
        </w:rPr>
        <w:t xml:space="preserve"> имущ</w:t>
      </w:r>
      <w:r>
        <w:rPr>
          <w:rFonts w:ascii="Times New Roman" w:hAnsi="Times New Roman" w:cs="Times New Roman"/>
          <w:sz w:val="28"/>
          <w:szCs w:val="28"/>
        </w:rPr>
        <w:t>ественного комплекса, разработать и реализовать мероприятия, направленные</w:t>
      </w:r>
      <w:r w:rsidR="0004651F" w:rsidRPr="001632C1">
        <w:rPr>
          <w:rFonts w:ascii="Times New Roman" w:hAnsi="Times New Roman" w:cs="Times New Roman"/>
          <w:sz w:val="28"/>
          <w:szCs w:val="28"/>
        </w:rPr>
        <w:t xml:space="preserve"> на сокращ</w:t>
      </w:r>
      <w:r>
        <w:rPr>
          <w:rFonts w:ascii="Times New Roman" w:hAnsi="Times New Roman" w:cs="Times New Roman"/>
          <w:sz w:val="28"/>
          <w:szCs w:val="28"/>
        </w:rPr>
        <w:t>ение расходов по его содержанию;</w:t>
      </w:r>
    </w:p>
    <w:p w14:paraId="5504D127" w14:textId="4AF99D14" w:rsidR="0004651F" w:rsidRPr="001632C1" w:rsidRDefault="00DA4464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продолжить работы </w:t>
      </w:r>
      <w:r w:rsidR="00AB19F8">
        <w:rPr>
          <w:rFonts w:ascii="Times New Roman" w:hAnsi="Times New Roman" w:cs="Times New Roman"/>
          <w:sz w:val="28"/>
          <w:szCs w:val="28"/>
        </w:rPr>
        <w:t>по р</w:t>
      </w:r>
      <w:r w:rsidR="0004651F" w:rsidRPr="001632C1">
        <w:rPr>
          <w:rFonts w:ascii="Times New Roman" w:hAnsi="Times New Roman" w:cs="Times New Roman"/>
          <w:sz w:val="28"/>
          <w:szCs w:val="28"/>
        </w:rPr>
        <w:t>азвити</w:t>
      </w:r>
      <w:r w:rsidR="00AB19F8">
        <w:rPr>
          <w:rFonts w:ascii="Times New Roman" w:hAnsi="Times New Roman" w:cs="Times New Roman"/>
          <w:sz w:val="28"/>
          <w:szCs w:val="28"/>
        </w:rPr>
        <w:t>ю</w:t>
      </w:r>
      <w:r w:rsidR="0004651F" w:rsidRPr="001632C1">
        <w:rPr>
          <w:rFonts w:ascii="Times New Roman" w:hAnsi="Times New Roman" w:cs="Times New Roman"/>
          <w:sz w:val="28"/>
          <w:szCs w:val="28"/>
        </w:rPr>
        <w:t xml:space="preserve"> материально–технической базы филиальной сети в рамках единых подходов развития материально–технической базы МГТУ ГА, но с учетом финансовых результатов деятельности каждого конкретного филиала и внешних условий осуществления образовательной и научной деятельности в конкретном регионе.</w:t>
      </w:r>
    </w:p>
    <w:p w14:paraId="34D8B4E3" w14:textId="77777777" w:rsidR="0004651F" w:rsidRPr="001632C1" w:rsidRDefault="0004651F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Реализация стратегических мероприятий обеспечит:</w:t>
      </w:r>
    </w:p>
    <w:p w14:paraId="78A03BA2" w14:textId="0A85DB70" w:rsidR="0004651F" w:rsidRPr="001632C1" w:rsidRDefault="00AB19F8" w:rsidP="00BB2630">
      <w:pPr>
        <w:pStyle w:val="a5"/>
        <w:numPr>
          <w:ilvl w:val="0"/>
          <w:numId w:val="9"/>
        </w:num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мирового</w:t>
      </w:r>
      <w:r w:rsidR="00030CF9">
        <w:rPr>
          <w:rFonts w:ascii="Times New Roman" w:hAnsi="Times New Roman" w:cs="Times New Roman"/>
          <w:sz w:val="28"/>
          <w:szCs w:val="28"/>
        </w:rPr>
        <w:t xml:space="preserve"> уров</w:t>
      </w:r>
      <w:r w:rsidR="0004651F" w:rsidRPr="001632C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4651F" w:rsidRPr="001632C1">
        <w:rPr>
          <w:rFonts w:ascii="Times New Roman" w:hAnsi="Times New Roman" w:cs="Times New Roman"/>
          <w:sz w:val="28"/>
          <w:szCs w:val="28"/>
        </w:rPr>
        <w:t xml:space="preserve"> качества инфраструктуры и организации учебного процесса;</w:t>
      </w:r>
    </w:p>
    <w:p w14:paraId="045361ED" w14:textId="0CDC842B" w:rsidR="0004651F" w:rsidRDefault="0004651F" w:rsidP="00BB2630">
      <w:pPr>
        <w:pStyle w:val="a5"/>
        <w:numPr>
          <w:ilvl w:val="0"/>
          <w:numId w:val="9"/>
        </w:num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выполнение комплекса работ, включающих строительство новых и реконструкцию существующих зданий и сооружений, благоустройство территорий кампусов и студенческих городков в филиалах МГТУ ГА.</w:t>
      </w:r>
    </w:p>
    <w:p w14:paraId="02C72BD5" w14:textId="77777777" w:rsidR="005622D5" w:rsidRPr="00DF1244" w:rsidRDefault="005622D5" w:rsidP="005622D5">
      <w:pPr>
        <w:pStyle w:val="a5"/>
        <w:spacing w:after="0" w:line="360" w:lineRule="auto"/>
        <w:ind w:left="993" w:right="425"/>
        <w:jc w:val="both"/>
        <w:rPr>
          <w:rFonts w:ascii="Times New Roman" w:hAnsi="Times New Roman" w:cs="Times New Roman"/>
          <w:sz w:val="28"/>
          <w:szCs w:val="28"/>
        </w:rPr>
      </w:pPr>
    </w:p>
    <w:p w14:paraId="0DE074F4" w14:textId="1EFE2C79" w:rsidR="0004651F" w:rsidRDefault="005622D5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Стратегические задачи</w:t>
      </w:r>
      <w:r w:rsidR="00D80AB9">
        <w:rPr>
          <w:rFonts w:ascii="Times New Roman" w:hAnsi="Times New Roman" w:cs="Times New Roman"/>
          <w:b/>
          <w:sz w:val="28"/>
          <w:szCs w:val="28"/>
        </w:rPr>
        <w:t>.</w:t>
      </w:r>
    </w:p>
    <w:p w14:paraId="76F35C6D" w14:textId="79F965A7" w:rsidR="0004651F" w:rsidRPr="001632C1" w:rsidRDefault="0004651F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b/>
          <w:sz w:val="28"/>
          <w:szCs w:val="28"/>
        </w:rPr>
        <w:t>Задача 1. Строительство</w:t>
      </w:r>
      <w:r w:rsidRPr="001632C1">
        <w:rPr>
          <w:rFonts w:ascii="Times New Roman" w:hAnsi="Times New Roman" w:cs="Times New Roman"/>
          <w:sz w:val="28"/>
          <w:szCs w:val="28"/>
        </w:rPr>
        <w:t xml:space="preserve"> на территории Университета по адресу</w:t>
      </w:r>
      <w:r w:rsidR="00AB19F8">
        <w:rPr>
          <w:rFonts w:ascii="Times New Roman" w:hAnsi="Times New Roman" w:cs="Times New Roman"/>
          <w:sz w:val="28"/>
          <w:szCs w:val="28"/>
        </w:rPr>
        <w:t>:</w:t>
      </w:r>
      <w:r w:rsidRPr="001632C1">
        <w:rPr>
          <w:rFonts w:ascii="Times New Roman" w:hAnsi="Times New Roman" w:cs="Times New Roman"/>
          <w:sz w:val="28"/>
          <w:szCs w:val="28"/>
        </w:rPr>
        <w:t xml:space="preserve"> </w:t>
      </w:r>
      <w:r w:rsidR="00AB19F8">
        <w:rPr>
          <w:rFonts w:ascii="Times New Roman" w:hAnsi="Times New Roman" w:cs="Times New Roman"/>
          <w:sz w:val="28"/>
          <w:szCs w:val="28"/>
        </w:rPr>
        <w:t xml:space="preserve">г. </w:t>
      </w:r>
      <w:r w:rsidRPr="001632C1">
        <w:rPr>
          <w:rFonts w:ascii="Times New Roman" w:hAnsi="Times New Roman" w:cs="Times New Roman"/>
          <w:sz w:val="28"/>
          <w:szCs w:val="28"/>
        </w:rPr>
        <w:t>Москва, ул. Пулковская</w:t>
      </w:r>
      <w:r w:rsidR="00AB19F8">
        <w:rPr>
          <w:rFonts w:ascii="Times New Roman" w:hAnsi="Times New Roman" w:cs="Times New Roman"/>
          <w:sz w:val="28"/>
          <w:szCs w:val="28"/>
        </w:rPr>
        <w:t>,</w:t>
      </w:r>
      <w:r w:rsidRPr="001632C1">
        <w:rPr>
          <w:rFonts w:ascii="Times New Roman" w:hAnsi="Times New Roman" w:cs="Times New Roman"/>
          <w:sz w:val="28"/>
          <w:szCs w:val="28"/>
        </w:rPr>
        <w:t xml:space="preserve"> д.6 </w:t>
      </w:r>
      <w:r w:rsidRPr="001632C1">
        <w:rPr>
          <w:rFonts w:ascii="Times New Roman" w:hAnsi="Times New Roman" w:cs="Times New Roman"/>
          <w:b/>
          <w:sz w:val="28"/>
          <w:szCs w:val="28"/>
        </w:rPr>
        <w:t>нового общежития</w:t>
      </w:r>
      <w:r w:rsidRPr="001632C1">
        <w:rPr>
          <w:rFonts w:ascii="Times New Roman" w:hAnsi="Times New Roman" w:cs="Times New Roman"/>
          <w:sz w:val="28"/>
          <w:szCs w:val="28"/>
        </w:rPr>
        <w:t xml:space="preserve"> на 800 мест, общей площадью не менее 10 500 кв. м., с учётом площадей общего пользования. Общая стоимость работ по строительству общежития, в том числе с выполнением проектно-изыскательских работ, может составить 905 066 тыс. рублей.</w:t>
      </w:r>
    </w:p>
    <w:p w14:paraId="712DACBE" w14:textId="36D43C3F" w:rsidR="0004651F" w:rsidRDefault="00AB19F8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A02CD2" w:rsidRPr="00A02CD2">
        <w:rPr>
          <w:rFonts w:ascii="Times New Roman" w:hAnsi="Times New Roman" w:cs="Times New Roman"/>
          <w:sz w:val="28"/>
          <w:szCs w:val="28"/>
        </w:rPr>
        <w:t xml:space="preserve"> данной задачи приведет к существенному увеличению численности иностранных обучающихся в МГТУ ГА</w:t>
      </w:r>
      <w:r w:rsidR="0004651F" w:rsidRPr="001632C1">
        <w:rPr>
          <w:rFonts w:ascii="Times New Roman" w:hAnsi="Times New Roman" w:cs="Times New Roman"/>
          <w:sz w:val="28"/>
          <w:szCs w:val="28"/>
        </w:rPr>
        <w:t xml:space="preserve">. Кроме того, наблюдается постоянный рост числа обучающихся граждан РФ, нуждающихся в общежитии. </w:t>
      </w:r>
      <w:r w:rsidR="0004651F" w:rsidRPr="001632C1">
        <w:rPr>
          <w:rFonts w:ascii="Times New Roman" w:hAnsi="Times New Roman" w:cs="Times New Roman"/>
          <w:sz w:val="28"/>
          <w:szCs w:val="28"/>
        </w:rPr>
        <w:lastRenderedPageBreak/>
        <w:t>К концу 2022 г. количество студентов, необеспеченных общежитием, может превысить 250 чел. В настоящее время МГТУ ГА располагает только одним общежитием, находящимся в г. Москве, общей вместимостью 720 человек.</w:t>
      </w:r>
    </w:p>
    <w:p w14:paraId="0717FE14" w14:textId="77777777" w:rsidR="005622D5" w:rsidRPr="001632C1" w:rsidRDefault="005622D5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048EBA4" w14:textId="77777777" w:rsidR="0004651F" w:rsidRPr="001632C1" w:rsidRDefault="0004651F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2C1">
        <w:rPr>
          <w:rFonts w:ascii="Times New Roman" w:hAnsi="Times New Roman" w:cs="Times New Roman"/>
          <w:b/>
          <w:sz w:val="28"/>
          <w:szCs w:val="28"/>
        </w:rPr>
        <w:t>Задача 2.</w:t>
      </w:r>
      <w:r w:rsidRPr="001632C1">
        <w:rPr>
          <w:rFonts w:ascii="Times New Roman" w:hAnsi="Times New Roman" w:cs="Times New Roman"/>
          <w:sz w:val="28"/>
          <w:szCs w:val="28"/>
        </w:rPr>
        <w:t xml:space="preserve"> </w:t>
      </w:r>
      <w:r w:rsidRPr="001632C1">
        <w:rPr>
          <w:rFonts w:ascii="Times New Roman" w:hAnsi="Times New Roman" w:cs="Times New Roman"/>
          <w:b/>
          <w:sz w:val="28"/>
          <w:szCs w:val="28"/>
        </w:rPr>
        <w:t>Развитие и совершенствование учебно-лабораторной базы до ее соответствия мировому уровню подготовки специалистов.</w:t>
      </w:r>
    </w:p>
    <w:p w14:paraId="08849460" w14:textId="6FE588BA" w:rsidR="0004651F" w:rsidRPr="001632C1" w:rsidRDefault="00AB19F8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данной задачи потребует п</w:t>
      </w:r>
      <w:r w:rsidR="0004651F" w:rsidRPr="00A02CD2">
        <w:rPr>
          <w:rFonts w:ascii="Times New Roman" w:hAnsi="Times New Roman" w:cs="Times New Roman"/>
          <w:sz w:val="28"/>
          <w:szCs w:val="28"/>
        </w:rPr>
        <w:t>роведение капитальн</w:t>
      </w:r>
      <w:r w:rsidR="00A02CD2" w:rsidRPr="00A02CD2">
        <w:rPr>
          <w:rFonts w:ascii="Times New Roman" w:hAnsi="Times New Roman" w:cs="Times New Roman"/>
          <w:sz w:val="28"/>
          <w:szCs w:val="28"/>
        </w:rPr>
        <w:t>ого</w:t>
      </w:r>
      <w:r w:rsidR="0004651F" w:rsidRPr="00A02CD2">
        <w:rPr>
          <w:rFonts w:ascii="Times New Roman" w:hAnsi="Times New Roman" w:cs="Times New Roman"/>
          <w:sz w:val="28"/>
          <w:szCs w:val="28"/>
        </w:rPr>
        <w:t xml:space="preserve"> ремонта/реконструкции учебных корпусов по адресу</w:t>
      </w:r>
      <w:r>
        <w:rPr>
          <w:rFonts w:ascii="Times New Roman" w:hAnsi="Times New Roman" w:cs="Times New Roman"/>
          <w:sz w:val="28"/>
          <w:szCs w:val="28"/>
        </w:rPr>
        <w:t xml:space="preserve">: г. Москва, </w:t>
      </w:r>
      <w:r w:rsidR="0004651F" w:rsidRPr="00A02CD2">
        <w:rPr>
          <w:rFonts w:ascii="Times New Roman" w:hAnsi="Times New Roman" w:cs="Times New Roman"/>
          <w:sz w:val="28"/>
          <w:szCs w:val="28"/>
        </w:rPr>
        <w:t>ул. Пулковская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4651F" w:rsidRPr="00A02CD2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51F" w:rsidRPr="00A02CD2">
        <w:rPr>
          <w:rFonts w:ascii="Times New Roman" w:hAnsi="Times New Roman" w:cs="Times New Roman"/>
          <w:sz w:val="28"/>
          <w:szCs w:val="28"/>
        </w:rPr>
        <w:t>6 для создания современного кампуса,</w:t>
      </w:r>
      <w:r w:rsidR="0004651F" w:rsidRPr="001632C1">
        <w:rPr>
          <w:rFonts w:ascii="Times New Roman" w:hAnsi="Times New Roman" w:cs="Times New Roman"/>
          <w:sz w:val="28"/>
          <w:szCs w:val="28"/>
        </w:rPr>
        <w:t xml:space="preserve"> включая:</w:t>
      </w:r>
    </w:p>
    <w:p w14:paraId="613CD747" w14:textId="6603ED5F" w:rsidR="0004651F" w:rsidRPr="001632C1" w:rsidRDefault="00AB19F8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51F" w:rsidRPr="001632C1">
        <w:rPr>
          <w:rFonts w:ascii="Times New Roman" w:hAnsi="Times New Roman" w:cs="Times New Roman"/>
          <w:sz w:val="28"/>
          <w:szCs w:val="28"/>
        </w:rPr>
        <w:t>оснащение учебных корпусов современным учебным и вспомогательным оборудованием;</w:t>
      </w:r>
    </w:p>
    <w:p w14:paraId="761BB40B" w14:textId="6188F6AE" w:rsidR="0004651F" w:rsidRPr="001632C1" w:rsidRDefault="00AB19F8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51F" w:rsidRPr="001632C1">
        <w:rPr>
          <w:rFonts w:ascii="Times New Roman" w:hAnsi="Times New Roman" w:cs="Times New Roman"/>
          <w:sz w:val="28"/>
          <w:szCs w:val="28"/>
        </w:rPr>
        <w:t>информатизацию и автоматизацию научных и образовательных процессов, систем управления Университетом;</w:t>
      </w:r>
    </w:p>
    <w:p w14:paraId="1FD7052E" w14:textId="1495F149" w:rsidR="0004651F" w:rsidRPr="00475E89" w:rsidRDefault="00AB19F8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51F" w:rsidRPr="001632C1">
        <w:rPr>
          <w:rFonts w:ascii="Times New Roman" w:hAnsi="Times New Roman" w:cs="Times New Roman"/>
          <w:sz w:val="28"/>
          <w:szCs w:val="28"/>
        </w:rPr>
        <w:t>оснащение</w:t>
      </w:r>
      <w:r w:rsidR="0004651F" w:rsidRPr="001632C1">
        <w:rPr>
          <w:rFonts w:ascii="Times New Roman" w:hAnsi="Times New Roman" w:cs="Times New Roman"/>
          <w:sz w:val="28"/>
          <w:szCs w:val="28"/>
        </w:rPr>
        <w:tab/>
        <w:t>уни</w:t>
      </w:r>
      <w:r w:rsidR="00475E89">
        <w:rPr>
          <w:rFonts w:ascii="Times New Roman" w:hAnsi="Times New Roman" w:cs="Times New Roman"/>
          <w:sz w:val="28"/>
          <w:szCs w:val="28"/>
        </w:rPr>
        <w:t>кальным</w:t>
      </w:r>
      <w:r w:rsidR="00475E89">
        <w:rPr>
          <w:rFonts w:ascii="Times New Roman" w:hAnsi="Times New Roman" w:cs="Times New Roman"/>
          <w:sz w:val="28"/>
          <w:szCs w:val="28"/>
        </w:rPr>
        <w:tab/>
        <w:t>научным</w:t>
      </w:r>
      <w:r w:rsidR="00475E89">
        <w:rPr>
          <w:rFonts w:ascii="Times New Roman" w:hAnsi="Times New Roman" w:cs="Times New Roman"/>
          <w:sz w:val="28"/>
          <w:szCs w:val="28"/>
        </w:rPr>
        <w:tab/>
        <w:t>оборудованием</w:t>
      </w:r>
      <w:r w:rsidR="00475E89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="0004651F" w:rsidRPr="001632C1">
        <w:rPr>
          <w:rFonts w:ascii="Times New Roman" w:hAnsi="Times New Roman" w:cs="Times New Roman"/>
          <w:sz w:val="28"/>
          <w:szCs w:val="28"/>
        </w:rPr>
        <w:t>создание</w:t>
      </w:r>
      <w:r w:rsidR="00475E89">
        <w:rPr>
          <w:rFonts w:ascii="Times New Roman" w:hAnsi="Times New Roman" w:cs="Times New Roman"/>
          <w:sz w:val="28"/>
          <w:szCs w:val="28"/>
        </w:rPr>
        <w:t xml:space="preserve"> </w:t>
      </w:r>
      <w:r w:rsidR="00475E89" w:rsidRPr="001632C1">
        <w:rPr>
          <w:rFonts w:ascii="Times New Roman" w:hAnsi="Times New Roman" w:cs="Times New Roman"/>
          <w:sz w:val="28"/>
          <w:szCs w:val="28"/>
        </w:rPr>
        <w:t>научных лабораторий мирового уровня;</w:t>
      </w:r>
      <w:r w:rsidR="0004651F" w:rsidRPr="00475E89">
        <w:rPr>
          <w:rFonts w:ascii="Times New Roman" w:hAnsi="Times New Roman" w:cs="Times New Roman"/>
          <w:sz w:val="28"/>
          <w:szCs w:val="28"/>
        </w:rPr>
        <w:tab/>
      </w:r>
    </w:p>
    <w:p w14:paraId="16EE80DE" w14:textId="6B3A785A" w:rsidR="0004651F" w:rsidRPr="001632C1" w:rsidRDefault="00AB19F8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51F" w:rsidRPr="001632C1">
        <w:rPr>
          <w:rFonts w:ascii="Times New Roman" w:hAnsi="Times New Roman" w:cs="Times New Roman"/>
          <w:sz w:val="28"/>
          <w:szCs w:val="28"/>
        </w:rPr>
        <w:t>модернизация существующих лабораторий для проведения отдел</w:t>
      </w:r>
      <w:r>
        <w:rPr>
          <w:rFonts w:ascii="Times New Roman" w:hAnsi="Times New Roman" w:cs="Times New Roman"/>
          <w:sz w:val="28"/>
          <w:szCs w:val="28"/>
        </w:rPr>
        <w:t>ьных видов научных исследований.</w:t>
      </w:r>
    </w:p>
    <w:p w14:paraId="56D27F3E" w14:textId="3F3A8976" w:rsidR="0004651F" w:rsidRPr="001632C1" w:rsidRDefault="00AB19F8" w:rsidP="00AB19F8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Потребуется п</w:t>
      </w:r>
      <w:r w:rsidR="0004651F" w:rsidRPr="00475E89">
        <w:rPr>
          <w:rFonts w:ascii="Times New Roman" w:hAnsi="Times New Roman" w:cs="Times New Roman"/>
          <w:sz w:val="28"/>
          <w:szCs w:val="28"/>
        </w:rPr>
        <w:t>роведение</w:t>
      </w:r>
      <w:r w:rsidR="0004651F" w:rsidRPr="00475E89">
        <w:rPr>
          <w:rFonts w:ascii="Times New Roman" w:hAnsi="Times New Roman" w:cs="Times New Roman"/>
          <w:sz w:val="28"/>
          <w:szCs w:val="28"/>
        </w:rPr>
        <w:tab/>
        <w:t>капитальн</w:t>
      </w:r>
      <w:r w:rsidR="00A02CD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ремонта/реконструкции </w:t>
      </w:r>
      <w:r w:rsidR="00475E89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04651F" w:rsidRPr="00475E89">
        <w:rPr>
          <w:rFonts w:ascii="Times New Roman" w:hAnsi="Times New Roman" w:cs="Times New Roman"/>
          <w:sz w:val="28"/>
          <w:szCs w:val="28"/>
        </w:rPr>
        <w:t>здания Университета по адресу</w:t>
      </w:r>
      <w:r>
        <w:rPr>
          <w:rFonts w:ascii="Times New Roman" w:hAnsi="Times New Roman" w:cs="Times New Roman"/>
          <w:sz w:val="28"/>
          <w:szCs w:val="28"/>
        </w:rPr>
        <w:t xml:space="preserve">: г. Москва, </w:t>
      </w:r>
      <w:r w:rsidR="0004651F" w:rsidRPr="00475E89">
        <w:rPr>
          <w:rFonts w:ascii="Times New Roman" w:hAnsi="Times New Roman" w:cs="Times New Roman"/>
          <w:sz w:val="28"/>
          <w:szCs w:val="28"/>
        </w:rPr>
        <w:t>Кронштадтский бул.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04651F" w:rsidRPr="00475E89">
        <w:rPr>
          <w:rFonts w:ascii="Times New Roman" w:hAnsi="Times New Roman" w:cs="Times New Roman"/>
          <w:sz w:val="28"/>
          <w:szCs w:val="28"/>
        </w:rPr>
        <w:t xml:space="preserve"> 20,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="00751DCA">
        <w:rPr>
          <w:rFonts w:ascii="Times New Roman" w:hAnsi="Times New Roman" w:cs="Times New Roman"/>
          <w:sz w:val="28"/>
          <w:szCs w:val="28"/>
        </w:rPr>
        <w:t xml:space="preserve"> проведения работ по</w:t>
      </w:r>
      <w:r w:rsidR="0004651F" w:rsidRPr="001632C1">
        <w:rPr>
          <w:rFonts w:ascii="Times New Roman" w:hAnsi="Times New Roman" w:cs="Times New Roman"/>
          <w:sz w:val="28"/>
          <w:szCs w:val="28"/>
        </w:rPr>
        <w:t>:</w:t>
      </w:r>
    </w:p>
    <w:p w14:paraId="64684902" w14:textId="026D25F9" w:rsidR="0004651F" w:rsidRPr="001632C1" w:rsidRDefault="00AB19F8" w:rsidP="00AB19F8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1DCA">
        <w:rPr>
          <w:rFonts w:ascii="Times New Roman" w:hAnsi="Times New Roman" w:cs="Times New Roman"/>
          <w:sz w:val="28"/>
          <w:szCs w:val="28"/>
        </w:rPr>
        <w:t>благоустройству</w:t>
      </w:r>
      <w:r w:rsidR="0004651F" w:rsidRPr="001632C1">
        <w:rPr>
          <w:rFonts w:ascii="Times New Roman" w:hAnsi="Times New Roman" w:cs="Times New Roman"/>
          <w:sz w:val="28"/>
          <w:szCs w:val="28"/>
        </w:rPr>
        <w:t xml:space="preserve"> территории для создания полноценной зоны для учёбы, отдыха</w:t>
      </w:r>
      <w:r>
        <w:rPr>
          <w:rFonts w:ascii="Times New Roman" w:hAnsi="Times New Roman" w:cs="Times New Roman"/>
          <w:sz w:val="28"/>
          <w:szCs w:val="28"/>
        </w:rPr>
        <w:t xml:space="preserve"> и занятием спортом обучающихся;</w:t>
      </w:r>
    </w:p>
    <w:p w14:paraId="0FC5C99D" w14:textId="34CC9E9F" w:rsidR="0004651F" w:rsidRPr="001632C1" w:rsidRDefault="00AB19F8" w:rsidP="00AB19F8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51F" w:rsidRPr="001632C1">
        <w:rPr>
          <w:rFonts w:ascii="Times New Roman" w:hAnsi="Times New Roman" w:cs="Times New Roman"/>
          <w:sz w:val="28"/>
          <w:szCs w:val="28"/>
        </w:rPr>
        <w:t>оснащени</w:t>
      </w:r>
      <w:r w:rsidR="00751DCA">
        <w:rPr>
          <w:rFonts w:ascii="Times New Roman" w:hAnsi="Times New Roman" w:cs="Times New Roman"/>
          <w:sz w:val="28"/>
          <w:szCs w:val="28"/>
        </w:rPr>
        <w:t>ю</w:t>
      </w:r>
      <w:r w:rsidR="0004651F" w:rsidRPr="001632C1">
        <w:rPr>
          <w:rFonts w:ascii="Times New Roman" w:hAnsi="Times New Roman" w:cs="Times New Roman"/>
          <w:sz w:val="28"/>
          <w:szCs w:val="28"/>
        </w:rPr>
        <w:t xml:space="preserve"> учебных корпусов современным учебным и вспомогательным оборудованием;</w:t>
      </w:r>
    </w:p>
    <w:p w14:paraId="31D4577D" w14:textId="2EA05C25" w:rsidR="0004651F" w:rsidRPr="001632C1" w:rsidRDefault="00AB19F8" w:rsidP="00AB19F8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1DCA">
        <w:rPr>
          <w:rFonts w:ascii="Times New Roman" w:hAnsi="Times New Roman" w:cs="Times New Roman"/>
          <w:sz w:val="28"/>
          <w:szCs w:val="28"/>
        </w:rPr>
        <w:t>информатизации</w:t>
      </w:r>
      <w:r w:rsidR="0004651F" w:rsidRPr="001632C1">
        <w:rPr>
          <w:rFonts w:ascii="Times New Roman" w:hAnsi="Times New Roman" w:cs="Times New Roman"/>
          <w:sz w:val="28"/>
          <w:szCs w:val="28"/>
        </w:rPr>
        <w:t xml:space="preserve"> и автоматизаци</w:t>
      </w:r>
      <w:r w:rsidR="00751DCA">
        <w:rPr>
          <w:rFonts w:ascii="Times New Roman" w:hAnsi="Times New Roman" w:cs="Times New Roman"/>
          <w:sz w:val="28"/>
          <w:szCs w:val="28"/>
        </w:rPr>
        <w:t>и</w:t>
      </w:r>
      <w:r w:rsidR="0004651F" w:rsidRPr="001632C1">
        <w:rPr>
          <w:rFonts w:ascii="Times New Roman" w:hAnsi="Times New Roman" w:cs="Times New Roman"/>
          <w:sz w:val="28"/>
          <w:szCs w:val="28"/>
        </w:rPr>
        <w:t xml:space="preserve"> научных и образовательных процессов, систем управления Университетом;</w:t>
      </w:r>
    </w:p>
    <w:p w14:paraId="3A2D2CE1" w14:textId="6841E6CA" w:rsidR="0004651F" w:rsidRPr="001632C1" w:rsidRDefault="00AB19F8" w:rsidP="00AB19F8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1DCA">
        <w:rPr>
          <w:rFonts w:ascii="Times New Roman" w:hAnsi="Times New Roman" w:cs="Times New Roman"/>
          <w:sz w:val="28"/>
          <w:szCs w:val="28"/>
        </w:rPr>
        <w:t>оснащению</w:t>
      </w:r>
      <w:r w:rsidR="0004651F" w:rsidRPr="001632C1">
        <w:rPr>
          <w:rFonts w:ascii="Times New Roman" w:hAnsi="Times New Roman" w:cs="Times New Roman"/>
          <w:sz w:val="28"/>
          <w:szCs w:val="28"/>
        </w:rPr>
        <w:tab/>
        <w:t>уникальным</w:t>
      </w:r>
      <w:r w:rsidR="0004651F" w:rsidRPr="001632C1">
        <w:rPr>
          <w:rFonts w:ascii="Times New Roman" w:hAnsi="Times New Roman" w:cs="Times New Roman"/>
          <w:sz w:val="28"/>
          <w:szCs w:val="28"/>
        </w:rPr>
        <w:tab/>
        <w:t>научным</w:t>
      </w:r>
      <w:r w:rsidR="0004651F" w:rsidRPr="001632C1">
        <w:rPr>
          <w:rFonts w:ascii="Times New Roman" w:hAnsi="Times New Roman" w:cs="Times New Roman"/>
          <w:sz w:val="28"/>
          <w:szCs w:val="28"/>
        </w:rPr>
        <w:tab/>
        <w:t>оборудованием</w:t>
      </w:r>
      <w:r w:rsidR="0004651F" w:rsidRPr="001632C1"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751DC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51F" w:rsidRPr="001632C1">
        <w:rPr>
          <w:rFonts w:ascii="Times New Roman" w:hAnsi="Times New Roman" w:cs="Times New Roman"/>
          <w:sz w:val="28"/>
          <w:szCs w:val="28"/>
        </w:rPr>
        <w:t>научных лабораторий мирового уровня;</w:t>
      </w:r>
    </w:p>
    <w:p w14:paraId="721F7EBD" w14:textId="1A89039C" w:rsidR="0004651F" w:rsidRDefault="00AB19F8" w:rsidP="00AB19F8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1DCA">
        <w:rPr>
          <w:rFonts w:ascii="Times New Roman" w:hAnsi="Times New Roman" w:cs="Times New Roman"/>
          <w:sz w:val="28"/>
          <w:szCs w:val="28"/>
        </w:rPr>
        <w:t>модернизации</w:t>
      </w:r>
      <w:r w:rsidR="0004651F" w:rsidRPr="001632C1">
        <w:rPr>
          <w:rFonts w:ascii="Times New Roman" w:hAnsi="Times New Roman" w:cs="Times New Roman"/>
          <w:sz w:val="28"/>
          <w:szCs w:val="28"/>
        </w:rPr>
        <w:t xml:space="preserve"> существующих лабораторий для проведения отдель</w:t>
      </w:r>
      <w:r w:rsidR="00F63B6C" w:rsidRPr="001632C1">
        <w:rPr>
          <w:rFonts w:ascii="Times New Roman" w:hAnsi="Times New Roman" w:cs="Times New Roman"/>
          <w:sz w:val="28"/>
          <w:szCs w:val="28"/>
        </w:rPr>
        <w:t>ных видов научных исследований.</w:t>
      </w:r>
    </w:p>
    <w:p w14:paraId="155C2708" w14:textId="77777777" w:rsidR="005622D5" w:rsidRPr="001632C1" w:rsidRDefault="005622D5" w:rsidP="00AB19F8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D4E120B" w14:textId="77777777" w:rsidR="0004651F" w:rsidRPr="001632C1" w:rsidRDefault="0004651F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2C1">
        <w:rPr>
          <w:rFonts w:ascii="Times New Roman" w:hAnsi="Times New Roman" w:cs="Times New Roman"/>
          <w:b/>
          <w:sz w:val="28"/>
          <w:szCs w:val="28"/>
        </w:rPr>
        <w:lastRenderedPageBreak/>
        <w:t>Задача 3. Лидирующее участие в инновационных структурах региона</w:t>
      </w:r>
      <w:r w:rsidR="00B308CB">
        <w:rPr>
          <w:rFonts w:ascii="Times New Roman" w:hAnsi="Times New Roman" w:cs="Times New Roman"/>
          <w:b/>
          <w:sz w:val="28"/>
          <w:szCs w:val="28"/>
        </w:rPr>
        <w:t>.</w:t>
      </w:r>
    </w:p>
    <w:p w14:paraId="771713B9" w14:textId="77777777" w:rsidR="0004651F" w:rsidRPr="001632C1" w:rsidRDefault="0004651F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 xml:space="preserve">Решение данной задачи направлено на </w:t>
      </w:r>
      <w:r w:rsidRPr="001C255F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оборудования и помещений Университета</w:t>
      </w:r>
      <w:r w:rsidRPr="001632C1">
        <w:rPr>
          <w:rFonts w:ascii="Times New Roman" w:hAnsi="Times New Roman" w:cs="Times New Roman"/>
          <w:sz w:val="28"/>
          <w:szCs w:val="28"/>
        </w:rPr>
        <w:t>:</w:t>
      </w:r>
    </w:p>
    <w:p w14:paraId="4B5C9758" w14:textId="7C2214B7" w:rsidR="0004651F" w:rsidRPr="001632C1" w:rsidRDefault="001C255F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51F" w:rsidRPr="001632C1">
        <w:rPr>
          <w:rFonts w:ascii="Times New Roman" w:hAnsi="Times New Roman" w:cs="Times New Roman"/>
          <w:sz w:val="28"/>
          <w:szCs w:val="28"/>
        </w:rPr>
        <w:t xml:space="preserve">создание центров коллективного пользования и </w:t>
      </w:r>
      <w:r w:rsidR="00A02CD2">
        <w:rPr>
          <w:rFonts w:ascii="Times New Roman" w:hAnsi="Times New Roman" w:cs="Times New Roman"/>
          <w:sz w:val="28"/>
          <w:szCs w:val="28"/>
        </w:rPr>
        <w:t>увеличения</w:t>
      </w:r>
      <w:r w:rsidR="0004651F" w:rsidRPr="001632C1">
        <w:rPr>
          <w:rFonts w:ascii="Times New Roman" w:hAnsi="Times New Roman" w:cs="Times New Roman"/>
          <w:sz w:val="28"/>
          <w:szCs w:val="28"/>
        </w:rPr>
        <w:t xml:space="preserve"> числа пользователей (в том числе на коммерческой основе);</w:t>
      </w:r>
    </w:p>
    <w:p w14:paraId="3A26DD9E" w14:textId="7F808F58" w:rsidR="0004651F" w:rsidRPr="001632C1" w:rsidRDefault="001C255F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51F" w:rsidRPr="001632C1">
        <w:rPr>
          <w:rFonts w:ascii="Times New Roman" w:hAnsi="Times New Roman" w:cs="Times New Roman"/>
          <w:sz w:val="28"/>
          <w:szCs w:val="28"/>
        </w:rPr>
        <w:t>поддержка малых инновационных предприятий и других форм образовательной и научной деятельности путем предоставления не используемых в образовательном процессе помещений;</w:t>
      </w:r>
    </w:p>
    <w:p w14:paraId="0010B74A" w14:textId="53681453" w:rsidR="0004651F" w:rsidRPr="001632C1" w:rsidRDefault="001C255F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51F" w:rsidRPr="001632C1">
        <w:rPr>
          <w:rFonts w:ascii="Times New Roman" w:hAnsi="Times New Roman" w:cs="Times New Roman"/>
          <w:sz w:val="28"/>
          <w:szCs w:val="28"/>
        </w:rPr>
        <w:t>формирование университетского ресурса в виде помещений для проведения публичных мероприятий («университетский конгресс-холл»);</w:t>
      </w:r>
    </w:p>
    <w:p w14:paraId="1C5450E6" w14:textId="79F81001" w:rsidR="0004651F" w:rsidRPr="001632C1" w:rsidRDefault="001C255F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51F" w:rsidRPr="001632C1">
        <w:rPr>
          <w:rFonts w:ascii="Times New Roman" w:hAnsi="Times New Roman" w:cs="Times New Roman"/>
          <w:sz w:val="28"/>
          <w:szCs w:val="28"/>
        </w:rPr>
        <w:t>увеличение количества общественных и публичных мероприятий, проводимых на базе Университета.</w:t>
      </w:r>
    </w:p>
    <w:p w14:paraId="69B0582D" w14:textId="5F825D58" w:rsidR="0004651F" w:rsidRPr="001632C1" w:rsidRDefault="0004651F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2C1">
        <w:rPr>
          <w:rFonts w:ascii="Times New Roman" w:hAnsi="Times New Roman" w:cs="Times New Roman"/>
          <w:b/>
          <w:sz w:val="28"/>
          <w:szCs w:val="28"/>
        </w:rPr>
        <w:t>Задача 4. Обеспечение рационального р</w:t>
      </w:r>
      <w:r w:rsidR="00C60290">
        <w:rPr>
          <w:rFonts w:ascii="Times New Roman" w:hAnsi="Times New Roman" w:cs="Times New Roman"/>
          <w:b/>
          <w:sz w:val="28"/>
          <w:szCs w:val="28"/>
        </w:rPr>
        <w:t>ежима эксплуатации материально-</w:t>
      </w:r>
      <w:r w:rsidRPr="001632C1">
        <w:rPr>
          <w:rFonts w:ascii="Times New Roman" w:hAnsi="Times New Roman" w:cs="Times New Roman"/>
          <w:b/>
          <w:sz w:val="28"/>
          <w:szCs w:val="28"/>
        </w:rPr>
        <w:t>технической базы с использованием современных энергосберегающих технологий</w:t>
      </w:r>
      <w:r w:rsidR="00B308CB">
        <w:rPr>
          <w:rFonts w:ascii="Times New Roman" w:hAnsi="Times New Roman" w:cs="Times New Roman"/>
          <w:b/>
          <w:sz w:val="28"/>
          <w:szCs w:val="28"/>
        </w:rPr>
        <w:t>.</w:t>
      </w:r>
    </w:p>
    <w:p w14:paraId="2D33AEE9" w14:textId="0A594CC6" w:rsidR="0004651F" w:rsidRDefault="0004651F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 xml:space="preserve">В рамках решения данной задачи предполагается внедрить систему качественного содержания имущественного комплекса за счет текущего, капитального ремонта и мероприятий по повышению </w:t>
      </w:r>
      <w:proofErr w:type="spellStart"/>
      <w:r w:rsidRPr="001632C1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1632C1">
        <w:rPr>
          <w:rFonts w:ascii="Times New Roman" w:hAnsi="Times New Roman" w:cs="Times New Roman"/>
          <w:sz w:val="28"/>
          <w:szCs w:val="28"/>
        </w:rPr>
        <w:t xml:space="preserve"> текущей эксплуатации, сформировать в коллективе МГТУ ГА атмосферу заинтересованности и ответственности работников и обучающихся в сохранении и эффективном использовании территорий, помещений, оборудования МГТУ ГА, улучшить архитектурное и ландшафтное оформление МГТУ ГА, отражающего его фирменный стиль.</w:t>
      </w:r>
    </w:p>
    <w:p w14:paraId="1EE2F8B6" w14:textId="77777777" w:rsidR="005622D5" w:rsidRPr="001632C1" w:rsidRDefault="005622D5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2C9DE16" w14:textId="77777777" w:rsidR="0004651F" w:rsidRPr="001632C1" w:rsidRDefault="0004651F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2C1">
        <w:rPr>
          <w:rFonts w:ascii="Times New Roman" w:hAnsi="Times New Roman" w:cs="Times New Roman"/>
          <w:b/>
          <w:sz w:val="28"/>
          <w:szCs w:val="28"/>
        </w:rPr>
        <w:t>Задача 5. Внедрение современных способов эксплуатации объектов, инженерных сетей и коммуникаций для обеспечения растущих потребностей МГТУ ГА</w:t>
      </w:r>
      <w:r w:rsidR="00B308CB">
        <w:rPr>
          <w:rFonts w:ascii="Times New Roman" w:hAnsi="Times New Roman" w:cs="Times New Roman"/>
          <w:b/>
          <w:sz w:val="28"/>
          <w:szCs w:val="28"/>
        </w:rPr>
        <w:t>.</w:t>
      </w:r>
    </w:p>
    <w:p w14:paraId="0559C9BD" w14:textId="77777777" w:rsidR="0004651F" w:rsidRPr="001632C1" w:rsidRDefault="0004651F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 xml:space="preserve">В рамках решения данной задачи будет повышена эффективность текущей эксплуатации коммунальной инфраструктуры Университета с целью снижения затрат (стоимости фактического содержания объектов недвижимого </w:t>
      </w:r>
      <w:r w:rsidRPr="001632C1">
        <w:rPr>
          <w:rFonts w:ascii="Times New Roman" w:hAnsi="Times New Roman" w:cs="Times New Roman"/>
          <w:sz w:val="28"/>
          <w:szCs w:val="28"/>
        </w:rPr>
        <w:lastRenderedPageBreak/>
        <w:t>имущества) на единицу полезного эффекта (на 1 м2, 1 работника, 1 обучающегося):</w:t>
      </w:r>
    </w:p>
    <w:p w14:paraId="609CFFAC" w14:textId="3FC12A70" w:rsidR="0004651F" w:rsidRPr="001632C1" w:rsidRDefault="00C60290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51F" w:rsidRPr="001632C1">
        <w:rPr>
          <w:rFonts w:ascii="Times New Roman" w:hAnsi="Times New Roman" w:cs="Times New Roman"/>
          <w:sz w:val="28"/>
          <w:szCs w:val="28"/>
        </w:rPr>
        <w:t>за счет текущего ремонта;</w:t>
      </w:r>
    </w:p>
    <w:p w14:paraId="0209432D" w14:textId="03AC48F0" w:rsidR="0004651F" w:rsidRPr="001632C1" w:rsidRDefault="00C60290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51F" w:rsidRPr="001632C1">
        <w:rPr>
          <w:rFonts w:ascii="Times New Roman" w:hAnsi="Times New Roman" w:cs="Times New Roman"/>
          <w:sz w:val="28"/>
          <w:szCs w:val="28"/>
        </w:rPr>
        <w:t>капитального ремонта;</w:t>
      </w:r>
    </w:p>
    <w:p w14:paraId="3862D915" w14:textId="03ED4C03" w:rsidR="0004651F" w:rsidRPr="001632C1" w:rsidRDefault="00C60290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51F" w:rsidRPr="001632C1">
        <w:rPr>
          <w:rFonts w:ascii="Times New Roman" w:hAnsi="Times New Roman" w:cs="Times New Roman"/>
          <w:sz w:val="28"/>
          <w:szCs w:val="28"/>
        </w:rPr>
        <w:t>реконструкции и модернизации;</w:t>
      </w:r>
    </w:p>
    <w:p w14:paraId="432EDC43" w14:textId="1FF8F5AB" w:rsidR="0004651F" w:rsidRPr="001632C1" w:rsidRDefault="00C60290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51F" w:rsidRPr="001632C1">
        <w:rPr>
          <w:rFonts w:ascii="Times New Roman" w:hAnsi="Times New Roman" w:cs="Times New Roman"/>
          <w:sz w:val="28"/>
          <w:szCs w:val="28"/>
        </w:rPr>
        <w:t xml:space="preserve">мероприятий по повышению </w:t>
      </w:r>
      <w:proofErr w:type="spellStart"/>
      <w:r w:rsidR="0004651F" w:rsidRPr="001632C1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04651F" w:rsidRPr="001632C1">
        <w:rPr>
          <w:rFonts w:ascii="Times New Roman" w:hAnsi="Times New Roman" w:cs="Times New Roman"/>
          <w:sz w:val="28"/>
          <w:szCs w:val="28"/>
        </w:rPr>
        <w:t xml:space="preserve"> и экологической безопасности;</w:t>
      </w:r>
    </w:p>
    <w:p w14:paraId="77C4DAD1" w14:textId="6EBE5F17" w:rsidR="0004651F" w:rsidRPr="001632C1" w:rsidRDefault="00C60290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51F" w:rsidRPr="001632C1">
        <w:rPr>
          <w:rFonts w:ascii="Times New Roman" w:hAnsi="Times New Roman" w:cs="Times New Roman"/>
          <w:sz w:val="28"/>
          <w:szCs w:val="28"/>
        </w:rPr>
        <w:t>определения необходимых резервных мощностей для развития имущественного комплекса Университета.</w:t>
      </w:r>
    </w:p>
    <w:p w14:paraId="560B7404" w14:textId="2DBCF2F1" w:rsidR="0004651F" w:rsidRDefault="0004651F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Финансирование развития имущественного комплекса предполагается осуществлять за счет целевых средств, средств федерального бюджета и внебюджетных инвестиций, привлекаемых на компенсационной основе.</w:t>
      </w:r>
    </w:p>
    <w:p w14:paraId="106EB378" w14:textId="77777777" w:rsidR="00475E89" w:rsidRPr="001632C1" w:rsidRDefault="00475E89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1E7B94C" w14:textId="0316833E" w:rsidR="0004651F" w:rsidRPr="001632C1" w:rsidRDefault="0004651F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2C1">
        <w:rPr>
          <w:rFonts w:ascii="Times New Roman" w:hAnsi="Times New Roman" w:cs="Times New Roman"/>
          <w:b/>
          <w:sz w:val="28"/>
          <w:szCs w:val="28"/>
        </w:rPr>
        <w:t xml:space="preserve">Задача 6. Повышение уровня доступности приоритетных объектов </w:t>
      </w:r>
      <w:r w:rsidR="00C60290">
        <w:rPr>
          <w:rFonts w:ascii="Times New Roman" w:hAnsi="Times New Roman" w:cs="Times New Roman"/>
          <w:b/>
          <w:sz w:val="28"/>
          <w:szCs w:val="28"/>
        </w:rPr>
        <w:t>У</w:t>
      </w:r>
      <w:r w:rsidRPr="001632C1">
        <w:rPr>
          <w:rFonts w:ascii="Times New Roman" w:hAnsi="Times New Roman" w:cs="Times New Roman"/>
          <w:b/>
          <w:sz w:val="28"/>
          <w:szCs w:val="28"/>
        </w:rPr>
        <w:t>ниверситета и услуг в различных сферах жизнедеятельности инвалидов и других маломобильных групп населения, устранение социальной разобщенности инвалидов и граждан, не являющихся инвалидами</w:t>
      </w:r>
      <w:r w:rsidR="00B308CB">
        <w:rPr>
          <w:rFonts w:ascii="Times New Roman" w:hAnsi="Times New Roman" w:cs="Times New Roman"/>
          <w:b/>
          <w:sz w:val="28"/>
          <w:szCs w:val="28"/>
        </w:rPr>
        <w:t>.</w:t>
      </w:r>
    </w:p>
    <w:p w14:paraId="31BC3CA7" w14:textId="1DE44287" w:rsidR="0004651F" w:rsidRPr="001632C1" w:rsidRDefault="0004651F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Решение данной задачи будет строиться на развитии доли доступных для инвалидов и других маломобильных групп населения приоритетных объектов социальной, транспортной и инженерной инфраструктуры в общем количестве приоритетных объектов имущественного комплекса Университета за счет нового строительства и капитального ремонта/реконструкции уже имеющихся объектов недвижимого имущества:</w:t>
      </w:r>
    </w:p>
    <w:p w14:paraId="1D6F944F" w14:textId="42E92B46" w:rsidR="0004651F" w:rsidRPr="001632C1" w:rsidRDefault="00C60290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51F" w:rsidRPr="001632C1">
        <w:rPr>
          <w:rFonts w:ascii="Times New Roman" w:hAnsi="Times New Roman" w:cs="Times New Roman"/>
          <w:sz w:val="28"/>
          <w:szCs w:val="28"/>
        </w:rPr>
        <w:t>обеспечение инвалидам доступа наравне с другими гражданами к физическому окружению, к транспорту, к информации и связи на основе нормативно-правовых документов, созданных с учетом принципов формирования доступной среды для инвалидов и иных маломобильных групп населения;</w:t>
      </w:r>
    </w:p>
    <w:p w14:paraId="5C9969AC" w14:textId="37DF4EEF" w:rsidR="0004651F" w:rsidRPr="001632C1" w:rsidRDefault="00C60290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51F" w:rsidRPr="001632C1">
        <w:rPr>
          <w:rFonts w:ascii="Times New Roman" w:hAnsi="Times New Roman" w:cs="Times New Roman"/>
          <w:sz w:val="28"/>
          <w:szCs w:val="28"/>
        </w:rPr>
        <w:t xml:space="preserve">внедрение принципа «универсального дизайна» в техническом регулировании в области разработки и внедрения оборудования, программ услуг, а также объектов транспортной и социальной инфраструктур, который </w:t>
      </w:r>
      <w:r w:rsidR="0004651F" w:rsidRPr="001632C1">
        <w:rPr>
          <w:rFonts w:ascii="Times New Roman" w:hAnsi="Times New Roman" w:cs="Times New Roman"/>
          <w:sz w:val="28"/>
          <w:szCs w:val="28"/>
        </w:rPr>
        <w:lastRenderedPageBreak/>
        <w:t>включает в себя меры выявления и устранения препятствий и барьеров, мешающих доступности, они должны распространяться на здания, дороги, транспорт, другие</w:t>
      </w:r>
      <w:r w:rsidR="00C67DFE">
        <w:rPr>
          <w:rFonts w:ascii="Times New Roman" w:hAnsi="Times New Roman" w:cs="Times New Roman"/>
          <w:sz w:val="28"/>
          <w:szCs w:val="28"/>
        </w:rPr>
        <w:t xml:space="preserve"> </w:t>
      </w:r>
      <w:r w:rsidR="0004651F" w:rsidRPr="001632C1">
        <w:rPr>
          <w:rFonts w:ascii="Times New Roman" w:hAnsi="Times New Roman" w:cs="Times New Roman"/>
          <w:sz w:val="28"/>
          <w:szCs w:val="28"/>
        </w:rPr>
        <w:t>внутренние и внешние объекты, жилые дома и рабочие места, на информационные, коммуникационные и другие службы;</w:t>
      </w:r>
    </w:p>
    <w:p w14:paraId="0477D690" w14:textId="064541DD" w:rsidR="0004651F" w:rsidRPr="001632C1" w:rsidRDefault="00C60290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51F" w:rsidRPr="001632C1">
        <w:rPr>
          <w:rFonts w:ascii="Times New Roman" w:hAnsi="Times New Roman" w:cs="Times New Roman"/>
          <w:sz w:val="28"/>
          <w:szCs w:val="28"/>
        </w:rPr>
        <w:t>обустройство мест проведения досуга, отдыха и спортивных мероприятий совместно с инвалидам</w:t>
      </w:r>
      <w:r>
        <w:rPr>
          <w:rFonts w:ascii="Times New Roman" w:hAnsi="Times New Roman" w:cs="Times New Roman"/>
          <w:sz w:val="28"/>
          <w:szCs w:val="28"/>
        </w:rPr>
        <w:t>и, участвующими в мероприятиях У</w:t>
      </w:r>
      <w:r w:rsidR="0004651F" w:rsidRPr="001632C1">
        <w:rPr>
          <w:rFonts w:ascii="Times New Roman" w:hAnsi="Times New Roman" w:cs="Times New Roman"/>
          <w:sz w:val="28"/>
          <w:szCs w:val="28"/>
        </w:rPr>
        <w:t>ниверситета, включая мероприятия в рамках системы ВУЗа.</w:t>
      </w:r>
    </w:p>
    <w:p w14:paraId="046EF515" w14:textId="77777777" w:rsidR="0004651F" w:rsidRPr="001632C1" w:rsidRDefault="0004651F" w:rsidP="00BB2630">
      <w:pPr>
        <w:pStyle w:val="a5"/>
        <w:spacing w:after="0" w:line="360" w:lineRule="auto"/>
        <w:ind w:left="142" w:right="425"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FBCE4E5" w14:textId="77777777" w:rsidR="0004651F" w:rsidRPr="00C60290" w:rsidRDefault="0004651F" w:rsidP="00BB2630">
      <w:pPr>
        <w:pStyle w:val="a5"/>
        <w:numPr>
          <w:ilvl w:val="2"/>
          <w:numId w:val="11"/>
        </w:numPr>
        <w:spacing w:after="0" w:line="360" w:lineRule="auto"/>
        <w:ind w:left="142" w:right="425"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32C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6" w:name="_Toc97727103"/>
      <w:r w:rsidRPr="001632C1">
        <w:rPr>
          <w:rFonts w:ascii="Times New Roman" w:hAnsi="Times New Roman" w:cs="Times New Roman"/>
          <w:b/>
          <w:sz w:val="28"/>
          <w:szCs w:val="28"/>
        </w:rPr>
        <w:t xml:space="preserve">Мероприятия, проекты, задачи по </w:t>
      </w:r>
      <w:r w:rsidRPr="00C60290">
        <w:rPr>
          <w:rFonts w:ascii="Times New Roman" w:hAnsi="Times New Roman" w:cs="Times New Roman"/>
          <w:b/>
          <w:sz w:val="28"/>
          <w:szCs w:val="28"/>
        </w:rPr>
        <w:t>развитию</w:t>
      </w:r>
      <w:r w:rsidRPr="001632C1">
        <w:rPr>
          <w:rFonts w:ascii="Times New Roman" w:hAnsi="Times New Roman" w:cs="Times New Roman"/>
          <w:b/>
          <w:sz w:val="28"/>
          <w:szCs w:val="28"/>
        </w:rPr>
        <w:t xml:space="preserve"> цифрового </w:t>
      </w:r>
      <w:r w:rsidRPr="00C60290">
        <w:rPr>
          <w:rFonts w:ascii="Times New Roman" w:hAnsi="Times New Roman" w:cs="Times New Roman"/>
          <w:b/>
          <w:sz w:val="28"/>
          <w:szCs w:val="28"/>
        </w:rPr>
        <w:t>развития.</w:t>
      </w:r>
      <w:bookmarkEnd w:id="26"/>
    </w:p>
    <w:p w14:paraId="7CA5FCDB" w14:textId="1325C487" w:rsidR="003803EB" w:rsidRPr="00C60290" w:rsidRDefault="003803EB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3EB">
        <w:rPr>
          <w:rFonts w:ascii="Times New Roman" w:hAnsi="Times New Roman" w:cs="Times New Roman"/>
          <w:sz w:val="28"/>
          <w:szCs w:val="28"/>
        </w:rPr>
        <w:t xml:space="preserve">Цифровая трансформация экономики требует цифровой трансформации каждой из отраслей и общества в целом. </w:t>
      </w:r>
      <w:r>
        <w:rPr>
          <w:rFonts w:ascii="Times New Roman" w:hAnsi="Times New Roman" w:cs="Times New Roman"/>
          <w:sz w:val="28"/>
          <w:szCs w:val="28"/>
        </w:rPr>
        <w:t>Планируется</w:t>
      </w:r>
      <w:r w:rsidRPr="003803EB">
        <w:rPr>
          <w:rFonts w:ascii="Times New Roman" w:hAnsi="Times New Roman" w:cs="Times New Roman"/>
          <w:sz w:val="28"/>
          <w:szCs w:val="28"/>
        </w:rPr>
        <w:t xml:space="preserve"> </w:t>
      </w:r>
      <w:r w:rsidRPr="00C60290">
        <w:rPr>
          <w:rFonts w:ascii="Times New Roman" w:hAnsi="Times New Roman" w:cs="Times New Roman"/>
          <w:sz w:val="28"/>
          <w:szCs w:val="28"/>
        </w:rPr>
        <w:t>привлечение компаний</w:t>
      </w:r>
      <w:r w:rsidR="00C60290">
        <w:rPr>
          <w:rFonts w:ascii="Times New Roman" w:hAnsi="Times New Roman" w:cs="Times New Roman"/>
          <w:sz w:val="28"/>
          <w:szCs w:val="28"/>
        </w:rPr>
        <w:t xml:space="preserve"> – </w:t>
      </w:r>
      <w:r w:rsidR="00C60290" w:rsidRPr="00C60290">
        <w:rPr>
          <w:rFonts w:ascii="Times New Roman" w:hAnsi="Times New Roman" w:cs="Times New Roman"/>
          <w:sz w:val="28"/>
          <w:szCs w:val="28"/>
        </w:rPr>
        <w:t>отечественных</w:t>
      </w:r>
      <w:r w:rsidRPr="00C60290">
        <w:rPr>
          <w:rFonts w:ascii="Times New Roman" w:hAnsi="Times New Roman" w:cs="Times New Roman"/>
          <w:sz w:val="28"/>
          <w:szCs w:val="28"/>
        </w:rPr>
        <w:t xml:space="preserve"> лидер</w:t>
      </w:r>
      <w:r w:rsidR="00E86534" w:rsidRPr="00C60290">
        <w:rPr>
          <w:rFonts w:ascii="Times New Roman" w:hAnsi="Times New Roman" w:cs="Times New Roman"/>
          <w:sz w:val="28"/>
          <w:szCs w:val="28"/>
        </w:rPr>
        <w:t>ов</w:t>
      </w:r>
      <w:r w:rsidRPr="00C60290">
        <w:rPr>
          <w:rFonts w:ascii="Times New Roman" w:hAnsi="Times New Roman" w:cs="Times New Roman"/>
          <w:sz w:val="28"/>
          <w:szCs w:val="28"/>
        </w:rPr>
        <w:t xml:space="preserve"> в области создания и внедрения цифровых инструментов управления проектами.</w:t>
      </w:r>
    </w:p>
    <w:p w14:paraId="06E24B55" w14:textId="34C07162" w:rsidR="003803EB" w:rsidRPr="0031603B" w:rsidRDefault="0031603B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603B">
        <w:rPr>
          <w:rFonts w:ascii="Times New Roman" w:hAnsi="Times New Roman" w:cs="Times New Roman"/>
          <w:sz w:val="28"/>
          <w:szCs w:val="28"/>
        </w:rPr>
        <w:t>Для решения указанной задачи потребуется провести следующие мероприятия:</w:t>
      </w:r>
    </w:p>
    <w:p w14:paraId="3270B367" w14:textId="45E074B8" w:rsidR="003803EB" w:rsidRDefault="0031603B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доступность</w:t>
      </w:r>
      <w:r w:rsidR="0004651F" w:rsidRPr="001632C1">
        <w:rPr>
          <w:rFonts w:ascii="Times New Roman" w:hAnsi="Times New Roman" w:cs="Times New Roman"/>
          <w:sz w:val="28"/>
          <w:szCs w:val="28"/>
        </w:rPr>
        <w:t xml:space="preserve"> информационно-технологической инфраструктуры, информационных систем и ресурсов при соблюдении необходимого и достаточного уровня безопасности </w:t>
      </w:r>
      <w:r>
        <w:rPr>
          <w:rFonts w:ascii="Times New Roman" w:hAnsi="Times New Roman" w:cs="Times New Roman"/>
          <w:sz w:val="28"/>
          <w:szCs w:val="28"/>
        </w:rPr>
        <w:t>и конфиденциальности информации;</w:t>
      </w:r>
      <w:r w:rsidR="0004651F" w:rsidRPr="001632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9F40C0" w14:textId="208E254D" w:rsidR="003803EB" w:rsidRDefault="0031603B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дальнейшее р</w:t>
      </w:r>
      <w:r w:rsidR="0004651F" w:rsidRPr="001632C1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витие инноваций и стратегического планирования</w:t>
      </w:r>
      <w:r w:rsidR="0004651F" w:rsidRPr="001632C1">
        <w:rPr>
          <w:rFonts w:ascii="Times New Roman" w:hAnsi="Times New Roman" w:cs="Times New Roman"/>
          <w:sz w:val="28"/>
          <w:szCs w:val="28"/>
        </w:rPr>
        <w:t xml:space="preserve"> информационных технологий с анализом существующих процессов, разработкой и реализацией планов их оптимизации и автоматизации, 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4651F" w:rsidRPr="001632C1">
        <w:rPr>
          <w:rFonts w:ascii="Times New Roman" w:hAnsi="Times New Roman" w:cs="Times New Roman"/>
          <w:sz w:val="28"/>
          <w:szCs w:val="28"/>
        </w:rPr>
        <w:t xml:space="preserve"> затрата</w:t>
      </w:r>
      <w:r>
        <w:rPr>
          <w:rFonts w:ascii="Times New Roman" w:hAnsi="Times New Roman" w:cs="Times New Roman"/>
          <w:sz w:val="28"/>
          <w:szCs w:val="28"/>
        </w:rPr>
        <w:t>ми на информационные технологии;</w:t>
      </w:r>
      <w:r w:rsidR="0004651F" w:rsidRPr="001632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03D073" w14:textId="25C12A5B" w:rsidR="0031603B" w:rsidRDefault="0031603B" w:rsidP="00ED46FD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эффективность</w:t>
      </w:r>
      <w:r w:rsidR="0004651F" w:rsidRPr="001632C1">
        <w:rPr>
          <w:rFonts w:ascii="Times New Roman" w:hAnsi="Times New Roman" w:cs="Times New Roman"/>
          <w:sz w:val="28"/>
          <w:szCs w:val="28"/>
        </w:rPr>
        <w:t xml:space="preserve"> образовательной, научно-исследовательской, аналитической, консалтинговой и проектной деятельности за счет применения современных информационных технологий.</w:t>
      </w:r>
    </w:p>
    <w:p w14:paraId="7E829D07" w14:textId="77777777" w:rsidR="00ED46FD" w:rsidRDefault="00ED46FD" w:rsidP="00ED46FD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3CF09AE" w14:textId="77777777" w:rsidR="00ED46FD" w:rsidRDefault="00ED46FD" w:rsidP="00ED46FD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B34707" w14:textId="77777777" w:rsidR="00ED46FD" w:rsidRDefault="00ED46FD" w:rsidP="00ED46FD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0B8CA42" w14:textId="77777777" w:rsidR="00ED46FD" w:rsidRPr="00ED46FD" w:rsidRDefault="00ED46FD" w:rsidP="00ED46FD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979AB53" w14:textId="1359857B" w:rsidR="0004651F" w:rsidRDefault="005622D5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Стратегические задачи</w:t>
      </w:r>
      <w:r w:rsidR="00703377">
        <w:rPr>
          <w:rFonts w:ascii="Times New Roman" w:hAnsi="Times New Roman" w:cs="Times New Roman"/>
          <w:b/>
          <w:sz w:val="28"/>
          <w:szCs w:val="28"/>
        </w:rPr>
        <w:t>.</w:t>
      </w:r>
    </w:p>
    <w:p w14:paraId="2BAE82EB" w14:textId="3DB3338A" w:rsidR="0004651F" w:rsidRPr="001632C1" w:rsidRDefault="0004651F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7" w:name="_Toc95206551"/>
      <w:r w:rsidRPr="001632C1">
        <w:rPr>
          <w:rFonts w:ascii="Times New Roman" w:hAnsi="Times New Roman" w:cs="Times New Roman"/>
          <w:b/>
          <w:sz w:val="28"/>
          <w:szCs w:val="28"/>
        </w:rPr>
        <w:t>Задача 1. Обеспечение лидерства МГТУ ГА в использовании современных образовательных технологий</w:t>
      </w:r>
      <w:bookmarkEnd w:id="27"/>
      <w:r w:rsidR="00B308CB">
        <w:rPr>
          <w:rFonts w:ascii="Times New Roman" w:hAnsi="Times New Roman" w:cs="Times New Roman"/>
          <w:b/>
          <w:sz w:val="28"/>
          <w:szCs w:val="28"/>
        </w:rPr>
        <w:t>.</w:t>
      </w:r>
    </w:p>
    <w:p w14:paraId="60E148A9" w14:textId="1D718265" w:rsidR="0004651F" w:rsidRDefault="00970D8C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D8C">
        <w:rPr>
          <w:rFonts w:ascii="Times New Roman" w:hAnsi="Times New Roman" w:cs="Times New Roman"/>
          <w:sz w:val="28"/>
          <w:szCs w:val="28"/>
        </w:rPr>
        <w:t>Разработка</w:t>
      </w:r>
      <w:r w:rsidR="0004651F" w:rsidRPr="001632C1">
        <w:rPr>
          <w:rFonts w:ascii="Times New Roman" w:hAnsi="Times New Roman" w:cs="Times New Roman"/>
          <w:sz w:val="28"/>
          <w:szCs w:val="28"/>
        </w:rPr>
        <w:t xml:space="preserve"> набора удобных для преподавателей технологий создания и использования электронных ресурсов. Эти ресурсы будут предназначаться для у</w:t>
      </w:r>
      <w:r w:rsidR="0031603B">
        <w:rPr>
          <w:rFonts w:ascii="Times New Roman" w:hAnsi="Times New Roman" w:cs="Times New Roman"/>
          <w:sz w:val="28"/>
          <w:szCs w:val="28"/>
        </w:rPr>
        <w:t>величения эффективности научно-</w:t>
      </w:r>
      <w:r w:rsidR="0004651F" w:rsidRPr="001632C1">
        <w:rPr>
          <w:rFonts w:ascii="Times New Roman" w:hAnsi="Times New Roman" w:cs="Times New Roman"/>
          <w:sz w:val="28"/>
          <w:szCs w:val="28"/>
        </w:rPr>
        <w:t>образовательной деятельности в традиционных формах, дистанционной поддержки всех реализуемых образовательных программ, а также для распространения инновационных форм учебной, проектной, исследовательской и аналитической работы, активизации самостоятельной и групповой работы. За счет масштабного внедрения современных онлайн</w:t>
      </w:r>
      <w:r w:rsidR="0031603B">
        <w:rPr>
          <w:rFonts w:ascii="Times New Roman" w:hAnsi="Times New Roman" w:cs="Times New Roman"/>
          <w:sz w:val="28"/>
          <w:szCs w:val="28"/>
        </w:rPr>
        <w:t>-</w:t>
      </w:r>
      <w:r w:rsidR="0004651F" w:rsidRPr="001632C1">
        <w:rPr>
          <w:rFonts w:ascii="Times New Roman" w:hAnsi="Times New Roman" w:cs="Times New Roman"/>
          <w:sz w:val="28"/>
          <w:szCs w:val="28"/>
        </w:rPr>
        <w:t>курсов, замещения ими значительной части лекционного материала увеличится доля интерактивных и проектных модулей, что позволит более эффективно влиять на мотивацию обучающихся.</w:t>
      </w:r>
    </w:p>
    <w:p w14:paraId="26A42406" w14:textId="77777777" w:rsidR="00703377" w:rsidRPr="001632C1" w:rsidRDefault="00703377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6A01C68" w14:textId="460350BE" w:rsidR="0004651F" w:rsidRPr="001632C1" w:rsidRDefault="0004651F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8" w:name="_Toc95206552"/>
      <w:r w:rsidRPr="001632C1">
        <w:rPr>
          <w:rFonts w:ascii="Times New Roman" w:hAnsi="Times New Roman" w:cs="Times New Roman"/>
          <w:b/>
          <w:sz w:val="28"/>
          <w:szCs w:val="28"/>
        </w:rPr>
        <w:t>Задача 2. Обеспечение лидерства МГТУ ГА как высшего учебного заведения, соответствующего развитию информационной экономики,</w:t>
      </w:r>
      <w:bookmarkEnd w:id="28"/>
      <w:r w:rsidRPr="001632C1">
        <w:rPr>
          <w:rFonts w:ascii="Times New Roman" w:hAnsi="Times New Roman" w:cs="Times New Roman"/>
          <w:b/>
          <w:sz w:val="28"/>
          <w:szCs w:val="28"/>
        </w:rPr>
        <w:t xml:space="preserve"> ориентированного на создателей и получателей знаний</w:t>
      </w:r>
      <w:r w:rsidR="00F63B6C" w:rsidRPr="001632C1">
        <w:rPr>
          <w:rFonts w:ascii="Times New Roman" w:hAnsi="Times New Roman" w:cs="Times New Roman"/>
          <w:b/>
          <w:sz w:val="28"/>
          <w:szCs w:val="28"/>
        </w:rPr>
        <w:t>.</w:t>
      </w:r>
    </w:p>
    <w:p w14:paraId="3CCB46A3" w14:textId="0C362018" w:rsidR="00647A3B" w:rsidRDefault="0004651F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603B">
        <w:rPr>
          <w:rFonts w:ascii="Times New Roman" w:hAnsi="Times New Roman" w:cs="Times New Roman"/>
          <w:sz w:val="28"/>
          <w:szCs w:val="28"/>
        </w:rPr>
        <w:t>Лидерство Университета может быть обеспечено</w:t>
      </w:r>
      <w:r w:rsidRPr="001632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632C1">
        <w:rPr>
          <w:rFonts w:ascii="Times New Roman" w:hAnsi="Times New Roman" w:cs="Times New Roman"/>
          <w:sz w:val="28"/>
          <w:szCs w:val="28"/>
        </w:rPr>
        <w:t>путем приведения информационно-технологической инфраструктуры Университета в соответствие современным и будущим ожиданиям абитуриентов, обучающихся, выпускников, преподавателей, работников и представителей администрации.</w:t>
      </w:r>
    </w:p>
    <w:p w14:paraId="1379DD70" w14:textId="77777777" w:rsidR="005622D5" w:rsidRPr="00970D8C" w:rsidRDefault="005622D5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D61B128" w14:textId="77777777" w:rsidR="0004651F" w:rsidRPr="001632C1" w:rsidRDefault="0004651F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2C1">
        <w:rPr>
          <w:rFonts w:ascii="Times New Roman" w:hAnsi="Times New Roman" w:cs="Times New Roman"/>
          <w:b/>
          <w:sz w:val="28"/>
          <w:szCs w:val="28"/>
        </w:rPr>
        <w:t>Задача 3. Становление МГТУ ГА как ведущего федерального и мирового центра распространения знаний в области гражданской авиации</w:t>
      </w:r>
      <w:r w:rsidR="00B308CB">
        <w:rPr>
          <w:rFonts w:ascii="Times New Roman" w:hAnsi="Times New Roman" w:cs="Times New Roman"/>
          <w:b/>
          <w:sz w:val="28"/>
          <w:szCs w:val="28"/>
        </w:rPr>
        <w:t>.</w:t>
      </w:r>
    </w:p>
    <w:p w14:paraId="07D6327D" w14:textId="10ACB4CB" w:rsidR="0004651F" w:rsidRPr="001632C1" w:rsidRDefault="00970D8C" w:rsidP="00BB2630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</w:t>
      </w:r>
      <w:r w:rsidR="0004651F" w:rsidRPr="001632C1">
        <w:rPr>
          <w:sz w:val="28"/>
          <w:szCs w:val="28"/>
        </w:rPr>
        <w:t xml:space="preserve"> предоставлением на Университетских электронных площадках развитой интерактивной коммуникационной среды для абитуриентов, студентов,</w:t>
      </w:r>
      <w:r w:rsidR="0004651F" w:rsidRPr="001632C1">
        <w:rPr>
          <w:spacing w:val="1"/>
          <w:sz w:val="28"/>
          <w:szCs w:val="28"/>
        </w:rPr>
        <w:t xml:space="preserve"> </w:t>
      </w:r>
      <w:r w:rsidR="0004651F" w:rsidRPr="001632C1">
        <w:rPr>
          <w:sz w:val="28"/>
          <w:szCs w:val="28"/>
        </w:rPr>
        <w:t>выпускников,</w:t>
      </w:r>
      <w:r w:rsidR="0004651F" w:rsidRPr="001632C1">
        <w:rPr>
          <w:spacing w:val="70"/>
          <w:sz w:val="28"/>
          <w:szCs w:val="28"/>
        </w:rPr>
        <w:t xml:space="preserve"> </w:t>
      </w:r>
      <w:r w:rsidR="0004651F" w:rsidRPr="001632C1">
        <w:rPr>
          <w:sz w:val="28"/>
          <w:szCs w:val="28"/>
        </w:rPr>
        <w:t>преподавателей,</w:t>
      </w:r>
      <w:r w:rsidR="0004651F" w:rsidRPr="001632C1">
        <w:rPr>
          <w:spacing w:val="70"/>
          <w:sz w:val="28"/>
          <w:szCs w:val="28"/>
        </w:rPr>
        <w:t xml:space="preserve"> </w:t>
      </w:r>
      <w:r w:rsidR="0004651F" w:rsidRPr="001632C1">
        <w:rPr>
          <w:sz w:val="28"/>
          <w:szCs w:val="28"/>
        </w:rPr>
        <w:t>работников, представителей государства</w:t>
      </w:r>
      <w:r w:rsidR="00BF3758">
        <w:rPr>
          <w:sz w:val="28"/>
          <w:szCs w:val="28"/>
        </w:rPr>
        <w:t xml:space="preserve"> </w:t>
      </w:r>
      <w:r w:rsidR="0004651F" w:rsidRPr="001632C1">
        <w:rPr>
          <w:sz w:val="28"/>
          <w:szCs w:val="28"/>
        </w:rPr>
        <w:t>и</w:t>
      </w:r>
      <w:r w:rsidR="0004651F" w:rsidRPr="001632C1">
        <w:rPr>
          <w:spacing w:val="1"/>
          <w:sz w:val="28"/>
          <w:szCs w:val="28"/>
        </w:rPr>
        <w:t xml:space="preserve"> </w:t>
      </w:r>
      <w:r w:rsidR="0004651F" w:rsidRPr="001632C1">
        <w:rPr>
          <w:sz w:val="28"/>
          <w:szCs w:val="28"/>
        </w:rPr>
        <w:t>общества.</w:t>
      </w:r>
    </w:p>
    <w:p w14:paraId="3F5B888D" w14:textId="77777777" w:rsidR="0004651F" w:rsidRPr="001632C1" w:rsidRDefault="0004651F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Pr="001632C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стратегические</w:t>
      </w:r>
      <w:r w:rsidRPr="001632C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инициативы:</w:t>
      </w:r>
    </w:p>
    <w:p w14:paraId="35926A55" w14:textId="77777777" w:rsidR="0004651F" w:rsidRPr="001632C1" w:rsidRDefault="0004651F" w:rsidP="00BB2630">
      <w:pPr>
        <w:widowControl w:val="0"/>
        <w:numPr>
          <w:ilvl w:val="3"/>
          <w:numId w:val="7"/>
        </w:numPr>
        <w:tabs>
          <w:tab w:val="left" w:pos="1086"/>
        </w:tabs>
        <w:autoSpaceDE w:val="0"/>
        <w:autoSpaceDN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модернизация,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корпоративного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порталов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Университета, а также обособленных Интернет-ресурсов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подразделений и филиалов</w:t>
      </w:r>
      <w:r w:rsidRPr="001632C1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университетский портал как разветвленную структуру, охватывающую все</w:t>
      </w:r>
      <w:r w:rsidRPr="001632C1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деятельности МГТУ ГА, включая информирование целевой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программах,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возможностях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аналитических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подразделений;</w:t>
      </w:r>
    </w:p>
    <w:p w14:paraId="4D0601F0" w14:textId="77777777" w:rsidR="0004651F" w:rsidRPr="001632C1" w:rsidRDefault="0004651F" w:rsidP="00BB2630">
      <w:pPr>
        <w:widowControl w:val="0"/>
        <w:numPr>
          <w:ilvl w:val="3"/>
          <w:numId w:val="7"/>
        </w:numPr>
        <w:tabs>
          <w:tab w:val="left" w:pos="1114"/>
        </w:tabs>
        <w:autoSpaceDE w:val="0"/>
        <w:autoSpaceDN w:val="0"/>
        <w:spacing w:before="1"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аудио-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аудиторных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1632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632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последующим размещением</w:t>
      </w:r>
      <w:r w:rsidRPr="001632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портале;</w:t>
      </w:r>
    </w:p>
    <w:p w14:paraId="7A8543D4" w14:textId="6C45CE5F" w:rsidR="0004651F" w:rsidRDefault="0004651F" w:rsidP="00BB2630">
      <w:pPr>
        <w:widowControl w:val="0"/>
        <w:numPr>
          <w:ilvl w:val="3"/>
          <w:numId w:val="7"/>
        </w:numPr>
        <w:tabs>
          <w:tab w:val="left" w:pos="1028"/>
        </w:tabs>
        <w:autoSpaceDE w:val="0"/>
        <w:autoSpaceDN w:val="0"/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 университетском портале и в социальных сетях возможностей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интерактивных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коммуникаций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приоритетных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5622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Университета.</w:t>
      </w:r>
    </w:p>
    <w:p w14:paraId="4D0B03BA" w14:textId="77777777" w:rsidR="005622D5" w:rsidRPr="001632C1" w:rsidRDefault="005622D5" w:rsidP="005622D5">
      <w:pPr>
        <w:widowControl w:val="0"/>
        <w:tabs>
          <w:tab w:val="left" w:pos="1028"/>
        </w:tabs>
        <w:autoSpaceDE w:val="0"/>
        <w:autoSpaceDN w:val="0"/>
        <w:spacing w:after="0" w:line="360" w:lineRule="auto"/>
        <w:ind w:left="993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3A49D" w14:textId="540967FC" w:rsidR="0004651F" w:rsidRPr="001632C1" w:rsidRDefault="0004651F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9" w:name="_Toc95206553"/>
      <w:r w:rsidRPr="0016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4. Развитие новых образовательных технологий и систем</w:t>
      </w:r>
      <w:r w:rsidRPr="001632C1">
        <w:rPr>
          <w:rFonts w:ascii="Times New Roman" w:eastAsia="Times New Roman" w:hAnsi="Times New Roman" w:cs="Times New Roman"/>
          <w:b/>
          <w:spacing w:val="-67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поддержки</w:t>
      </w:r>
      <w:r w:rsidRPr="001632C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образовательного</w:t>
      </w:r>
      <w:r w:rsidRPr="001632C1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процесса</w:t>
      </w:r>
      <w:bookmarkEnd w:id="29"/>
      <w:r w:rsidR="00B30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00EEDAF" w14:textId="442945B7" w:rsidR="003A2CE7" w:rsidRDefault="0004651F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активных и интерактивных форм учебной работы</w:t>
      </w:r>
      <w:r w:rsidRPr="001632C1">
        <w:rPr>
          <w:rFonts w:ascii="Times New Roman" w:eastAsia="Times New Roman" w:hAnsi="Times New Roman" w:cs="Times New Roman"/>
          <w:spacing w:val="-68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обеспечением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рекомендаций.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дистанционного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формата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образования: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запуск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дистанционном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формате;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дистанционного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консультирования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служащих,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программам. Развитие системы оценки качества образования: внедрение механизмов</w:t>
      </w:r>
      <w:r w:rsidRPr="001632C1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профессионально-общественной</w:t>
      </w:r>
      <w:r w:rsidRPr="001632C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аккредитации</w:t>
      </w:r>
      <w:r w:rsidRPr="001632C1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Pr="001632C1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программ.</w:t>
      </w:r>
      <w:r w:rsidRPr="001632C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5C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распространение среди профильных вузов единых оценочных средств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государственной итоговой аттестации выпускников. Развитие сетевых форматов</w:t>
      </w:r>
      <w:r w:rsidRPr="001632C1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траекторий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программ внедрения модели «цифрового университета» позволит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транспортную систему квалифицированным персонало</w:t>
      </w:r>
      <w:r w:rsidR="00BF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1632C1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="00BF3758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  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1632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бесперебойной работы</w:t>
      </w:r>
      <w:r w:rsidRPr="001632C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2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развития.</w:t>
      </w:r>
      <w:bookmarkStart w:id="30" w:name="_Toc95206554"/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413791" w14:textId="77777777" w:rsidR="00E86534" w:rsidRDefault="00E86534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11376" w14:textId="3C703EF6" w:rsidR="003A2CE7" w:rsidRPr="003A2CE7" w:rsidRDefault="0004651F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</w:t>
      </w:r>
      <w:r w:rsidRPr="003A2CE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3A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3A2CE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3A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</w:t>
      </w:r>
      <w:r w:rsidRPr="003A2CE7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3A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поддерживающей</w:t>
      </w:r>
      <w:r w:rsidRPr="003A2CE7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Pr="003A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инфраструктуры</w:t>
      </w:r>
      <w:bookmarkEnd w:id="30"/>
      <w:r w:rsidRPr="003A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14:paraId="45147B3F" w14:textId="38B4992C" w:rsidR="0004651F" w:rsidRPr="001632C1" w:rsidRDefault="0004651F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регламентов,</w:t>
      </w:r>
      <w:r w:rsidRPr="001632C1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</w:t>
      </w:r>
      <w:r w:rsidRPr="001632C1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632C1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персонифицированным</w:t>
      </w:r>
      <w:r w:rsidRPr="001632C1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сервисам</w:t>
      </w:r>
      <w:r w:rsidRPr="001632C1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«одного</w:t>
      </w:r>
      <w:r w:rsidRPr="001632C1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окна»</w:t>
      </w:r>
      <w:r w:rsidRPr="001632C1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32C1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кабинетах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абитуриентов,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студентов,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аспирантов,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докторантов,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слушателей,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преподавателей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BF3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ников.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среды,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совмещающей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цифровые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сервисы,</w:t>
      </w:r>
      <w:r w:rsidRPr="001632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взаимодействие всех групп пользователей.</w:t>
      </w:r>
    </w:p>
    <w:p w14:paraId="3DC8F096" w14:textId="7362D9E3" w:rsidR="0004651F" w:rsidRDefault="0004651F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конференц-залов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лекционных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аудиторий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возможностью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трансляции</w:t>
      </w:r>
      <w:r w:rsidRPr="001632C1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1632C1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proofErr w:type="spellStart"/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1632C1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632C1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Pr="001632C1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корпуса</w:t>
      </w:r>
      <w:r w:rsidRPr="001632C1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Университета,</w:t>
      </w:r>
      <w:r w:rsidRPr="001632C1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Pr="001632C1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филиалы,</w:t>
      </w:r>
      <w:r w:rsidRPr="001632C1">
        <w:rPr>
          <w:rFonts w:ascii="Times New Roman" w:eastAsia="Times New Roman" w:hAnsi="Times New Roman" w:cs="Times New Roman"/>
          <w:spacing w:val="-68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632C1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внедренными системами многоязыковой</w:t>
      </w:r>
      <w:r w:rsidRPr="001632C1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поддержки.</w:t>
      </w:r>
      <w:r w:rsidRPr="001632C1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Системная</w:t>
      </w:r>
      <w:r w:rsidRPr="001632C1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перестройка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цифровых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максимального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бизнес-процессов</w:t>
      </w:r>
      <w:r w:rsidRPr="001632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BF37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63B6C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ниверситета.</w:t>
      </w:r>
    </w:p>
    <w:p w14:paraId="324DCD4E" w14:textId="77777777" w:rsidR="00BF3758" w:rsidRDefault="00BF3758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27605" w14:textId="0281022F" w:rsidR="0004651F" w:rsidRPr="001632C1" w:rsidRDefault="0004651F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Первоочередные задачи</w:t>
      </w:r>
      <w:r w:rsidR="00BF3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F367B41" w14:textId="77777777" w:rsidR="0004651F" w:rsidRPr="001632C1" w:rsidRDefault="0004651F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в учебный процесс </w:t>
      </w:r>
      <w:proofErr w:type="spellStart"/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телеконференций, компьютерных симуляторов, компьютерных тренажеров, компьютерных деловых игр и др.</w:t>
      </w:r>
    </w:p>
    <w:p w14:paraId="08233380" w14:textId="77777777" w:rsidR="00647A3B" w:rsidRDefault="0004651F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Наполнение образовательного портала современным учебно-методическим обеспечением.</w:t>
      </w:r>
    </w:p>
    <w:p w14:paraId="497B6288" w14:textId="77777777" w:rsidR="00647A3B" w:rsidRPr="00F22BF6" w:rsidRDefault="00647A3B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B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22BF6">
        <w:rPr>
          <w:rFonts w:ascii="Times New Roman" w:hAnsi="Times New Roman" w:cs="Times New Roman"/>
          <w:sz w:val="28"/>
          <w:szCs w:val="28"/>
        </w:rPr>
        <w:t>роведение мероприятий по формированию цифровой культуры сотрудников и студентов. Создание центра цифровых компетенций.</w:t>
      </w:r>
    </w:p>
    <w:p w14:paraId="1D7FDB9E" w14:textId="77777777" w:rsidR="00647A3B" w:rsidRPr="00F22BF6" w:rsidRDefault="00647A3B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BF6">
        <w:rPr>
          <w:rFonts w:ascii="Times New Roman" w:hAnsi="Times New Roman" w:cs="Times New Roman"/>
          <w:sz w:val="28"/>
          <w:szCs w:val="28"/>
        </w:rPr>
        <w:t>Создание центра управления инженерно-техническими системами на основе передовых компьютерных и технических технологий, в том числе искусственного интеллекта.</w:t>
      </w:r>
    </w:p>
    <w:p w14:paraId="4D18F891" w14:textId="220DF4D3" w:rsidR="00647A3B" w:rsidRPr="00F22BF6" w:rsidRDefault="00852240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Наращивание мощности компьютеров</w:t>
      </w:r>
      <w:r w:rsidR="00647A3B" w:rsidRPr="00F22BF6">
        <w:rPr>
          <w:rFonts w:ascii="Times New Roman" w:hAnsi="Times New Roman" w:cs="Times New Roman"/>
          <w:sz w:val="28"/>
          <w:szCs w:val="28"/>
        </w:rPr>
        <w:t>.</w:t>
      </w:r>
    </w:p>
    <w:p w14:paraId="5204A70B" w14:textId="72A36CD2" w:rsidR="00647A3B" w:rsidRPr="00F22BF6" w:rsidRDefault="00647A3B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6">
        <w:rPr>
          <w:rFonts w:ascii="Times New Roman" w:hAnsi="Times New Roman" w:cs="Times New Roman"/>
          <w:sz w:val="28"/>
          <w:szCs w:val="28"/>
        </w:rPr>
        <w:t xml:space="preserve">Расширение цифровых решений в сфере управления деятельностью </w:t>
      </w:r>
      <w:r w:rsidR="00BF3758">
        <w:rPr>
          <w:rFonts w:ascii="Times New Roman" w:hAnsi="Times New Roman" w:cs="Times New Roman"/>
          <w:sz w:val="28"/>
          <w:szCs w:val="28"/>
        </w:rPr>
        <w:t>У</w:t>
      </w:r>
      <w:r w:rsidRPr="00F22BF6">
        <w:rPr>
          <w:rFonts w:ascii="Times New Roman" w:hAnsi="Times New Roman" w:cs="Times New Roman"/>
          <w:sz w:val="28"/>
          <w:szCs w:val="28"/>
        </w:rPr>
        <w:t>ниверситета.</w:t>
      </w:r>
    </w:p>
    <w:p w14:paraId="17893F12" w14:textId="46281A80" w:rsidR="0004651F" w:rsidRPr="001632C1" w:rsidRDefault="0004651F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университетской сети с круглосуточным бесплатным беспроводным доступом обучающихся и </w:t>
      </w:r>
      <w:r w:rsidR="00BF3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F3758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к информационным ресурсам У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</w:t>
      </w:r>
      <w:r w:rsidR="00BF3758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Интернету во всех корпусах У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ниверситета, включая филиалы.</w:t>
      </w:r>
    </w:p>
    <w:p w14:paraId="07454280" w14:textId="77777777" w:rsidR="0004651F" w:rsidRPr="001632C1" w:rsidRDefault="0004651F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аудио- и видеозаписи аудиторных занятий и научных мероприятий с последующим размещением на портале.</w:t>
      </w:r>
    </w:p>
    <w:p w14:paraId="0714DB61" w14:textId="59873BA2" w:rsidR="0004651F" w:rsidRDefault="0004651F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единой системы видеоконференцсвязи во всех корпусах</w:t>
      </w:r>
      <w:r w:rsidR="00F63B6C"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университета, включая филиалы.</w:t>
      </w:r>
    </w:p>
    <w:p w14:paraId="3407AC04" w14:textId="77777777" w:rsidR="005622D5" w:rsidRPr="001632C1" w:rsidRDefault="005622D5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E579A" w14:textId="77777777" w:rsidR="00703377" w:rsidRDefault="0004651F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указанных задач обеспечит:</w:t>
      </w:r>
    </w:p>
    <w:p w14:paraId="5AEF8709" w14:textId="6A48E461" w:rsidR="0004651F" w:rsidRPr="001632C1" w:rsidRDefault="0004651F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трансформацию традиционных аудиторий, предназначенных для лекций и практических занятий, в универсальные аудитории для всех видов учебной, научной и проектной деятельности студентов и преподавателей;</w:t>
      </w:r>
    </w:p>
    <w:p w14:paraId="321C55DD" w14:textId="77777777" w:rsidR="0004651F" w:rsidRPr="001632C1" w:rsidRDefault="0004651F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создание университетского центра обработки данных и организацию предоставления стандартных университетских информационно-технологических сервисов на стационарные и мобильные устройства пользователей на всех территориях Университета с сохранением всех университетских политик безопасности и сохранности данных для служебного пользования;</w:t>
      </w:r>
    </w:p>
    <w:p w14:paraId="0416C0DA" w14:textId="77777777" w:rsidR="0004651F" w:rsidRPr="001632C1" w:rsidRDefault="0004651F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университетского портала как общедоступного информационного ресурса по всем направлениям деятельности МГТУ ГА;</w:t>
      </w:r>
    </w:p>
    <w:p w14:paraId="77F11C32" w14:textId="039E4EAD" w:rsidR="0004651F" w:rsidRPr="001632C1" w:rsidRDefault="0004651F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информационной системы управления учебным процессом, создание и совершенствование системы электрон</w:t>
      </w:r>
      <w:r w:rsidR="00BF3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документооборота, внедрение</w:t>
      </w:r>
      <w:r w:rsidRPr="001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унифицированной электронной карты, обеспечение общего доступа к информационным базам данных для обучающихся, научно-педагогических работников и других работников Университета и его филиалов;</w:t>
      </w:r>
    </w:p>
    <w:p w14:paraId="1D337534" w14:textId="77777777" w:rsidR="006F49B7" w:rsidRDefault="006F49B7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42357" w14:textId="77777777" w:rsidR="00ED46FD" w:rsidRDefault="00ED46FD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C8085" w14:textId="77777777" w:rsidR="00ED46FD" w:rsidRDefault="00ED46FD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B45D4" w14:textId="77777777" w:rsidR="00ED46FD" w:rsidRDefault="00ED46FD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2DC36" w14:textId="77777777" w:rsidR="00ED46FD" w:rsidRDefault="00ED46FD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6E9BF" w14:textId="77777777" w:rsidR="00ED46FD" w:rsidRDefault="00ED46FD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20E0A" w14:textId="77777777" w:rsidR="00ED46FD" w:rsidRDefault="00ED46FD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184AD" w14:textId="77777777" w:rsidR="00ED46FD" w:rsidRDefault="00ED46FD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BC22F" w14:textId="77777777" w:rsidR="00ED46FD" w:rsidRDefault="00ED46FD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536AC" w14:textId="77777777" w:rsidR="00ED46FD" w:rsidRDefault="00ED46FD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F6E21" w14:textId="77777777" w:rsidR="00ED46FD" w:rsidRDefault="00ED46FD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0B564" w14:textId="77777777" w:rsidR="00ED46FD" w:rsidRDefault="00ED46FD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B8928" w14:textId="77777777" w:rsidR="00ED46FD" w:rsidRDefault="00ED46FD" w:rsidP="00BB2630">
      <w:pPr>
        <w:spacing w:after="0" w:line="360" w:lineRule="auto"/>
        <w:ind w:left="142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58FFF" w14:textId="65334142" w:rsidR="0004651F" w:rsidRPr="001632C1" w:rsidRDefault="0004651F" w:rsidP="00BB2630">
      <w:pPr>
        <w:pStyle w:val="a5"/>
        <w:numPr>
          <w:ilvl w:val="0"/>
          <w:numId w:val="11"/>
        </w:numPr>
        <w:spacing w:after="0" w:line="360" w:lineRule="auto"/>
        <w:ind w:left="142" w:right="425" w:firstLine="851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bookmarkStart w:id="31" w:name="_Toc97727104"/>
      <w:r w:rsidRPr="001632C1">
        <w:rPr>
          <w:rFonts w:ascii="Times New Roman" w:hAnsi="Times New Roman" w:cs="Times New Roman"/>
          <w:b/>
          <w:caps/>
          <w:sz w:val="28"/>
          <w:szCs w:val="28"/>
        </w:rPr>
        <w:lastRenderedPageBreak/>
        <w:t>Управление реализацией программы развития</w:t>
      </w:r>
      <w:bookmarkEnd w:id="31"/>
    </w:p>
    <w:p w14:paraId="51C1E80D" w14:textId="4734C026" w:rsidR="00FF7A65" w:rsidRDefault="0004651F" w:rsidP="00BB2630">
      <w:pPr>
        <w:pStyle w:val="1"/>
        <w:numPr>
          <w:ilvl w:val="1"/>
          <w:numId w:val="11"/>
        </w:numPr>
        <w:spacing w:line="360" w:lineRule="auto"/>
        <w:ind w:left="142" w:right="425" w:firstLine="85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632C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2" w:name="_Toc97727105"/>
      <w:r w:rsidRPr="001632C1">
        <w:rPr>
          <w:rFonts w:ascii="Times New Roman" w:hAnsi="Times New Roman" w:cs="Times New Roman"/>
          <w:b/>
          <w:color w:val="auto"/>
          <w:sz w:val="28"/>
          <w:szCs w:val="28"/>
        </w:rPr>
        <w:t>Инф</w:t>
      </w:r>
      <w:r w:rsidR="00BF3758">
        <w:rPr>
          <w:rFonts w:ascii="Times New Roman" w:hAnsi="Times New Roman" w:cs="Times New Roman"/>
          <w:b/>
          <w:color w:val="auto"/>
          <w:sz w:val="28"/>
          <w:szCs w:val="28"/>
        </w:rPr>
        <w:t>ормация о структуре управления П</w:t>
      </w:r>
      <w:r w:rsidRPr="001632C1">
        <w:rPr>
          <w:rFonts w:ascii="Times New Roman" w:hAnsi="Times New Roman" w:cs="Times New Roman"/>
          <w:b/>
          <w:color w:val="auto"/>
          <w:sz w:val="28"/>
          <w:szCs w:val="28"/>
        </w:rPr>
        <w:t>рограммой развития</w:t>
      </w:r>
      <w:bookmarkEnd w:id="32"/>
      <w:r w:rsidR="00BF375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16F02054" w14:textId="3BBB7B2D" w:rsidR="008B45CE" w:rsidRPr="008B45CE" w:rsidRDefault="00BF3758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У</w:t>
      </w:r>
      <w:r w:rsidR="008B45CE" w:rsidRPr="008B45CE">
        <w:rPr>
          <w:rFonts w:ascii="Times New Roman" w:hAnsi="Times New Roman" w:cs="Times New Roman"/>
          <w:sz w:val="28"/>
          <w:szCs w:val="28"/>
        </w:rPr>
        <w:t>ниверситетом осуществляется в соответствии с законодательством Российской Федерации и Уставом МГТУ ГА, обеспечивая оптимальное функционирование всех структурных подразделений.</w:t>
      </w:r>
    </w:p>
    <w:p w14:paraId="3B363C88" w14:textId="77777777" w:rsidR="005622D5" w:rsidRDefault="00E72984" w:rsidP="00BB2630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Высший орган управления</w:t>
      </w:r>
      <w:r w:rsidR="00367A8F" w:rsidRPr="00367A8F">
        <w:rPr>
          <w:sz w:val="28"/>
          <w:szCs w:val="28"/>
        </w:rPr>
        <w:t xml:space="preserve"> – </w:t>
      </w:r>
      <w:r>
        <w:rPr>
          <w:sz w:val="28"/>
          <w:szCs w:val="28"/>
        </w:rPr>
        <w:t>Конференция научно-педагогических работников, представителей других категорий работников и обучающихся Университета</w:t>
      </w:r>
      <w:r w:rsidR="00367A8F" w:rsidRPr="00367A8F">
        <w:rPr>
          <w:sz w:val="28"/>
          <w:szCs w:val="28"/>
        </w:rPr>
        <w:t xml:space="preserve">. Проекты управленческих решений обсуждаются и принимаются путем открытого голосования. </w:t>
      </w:r>
      <w:r w:rsidRPr="00367A8F">
        <w:rPr>
          <w:sz w:val="28"/>
          <w:szCs w:val="28"/>
        </w:rPr>
        <w:t xml:space="preserve">Общее руководство </w:t>
      </w:r>
      <w:r w:rsidR="00BF3758">
        <w:rPr>
          <w:sz w:val="28"/>
          <w:szCs w:val="28"/>
        </w:rPr>
        <w:t>У</w:t>
      </w:r>
      <w:r w:rsidRPr="00367A8F">
        <w:rPr>
          <w:sz w:val="28"/>
          <w:szCs w:val="28"/>
        </w:rPr>
        <w:t xml:space="preserve">ниверситетом осуществляет </w:t>
      </w:r>
      <w:r>
        <w:rPr>
          <w:sz w:val="28"/>
          <w:szCs w:val="28"/>
        </w:rPr>
        <w:t>выборный представительный орган</w:t>
      </w:r>
      <w:r w:rsidR="00D21B1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Ученый совет. </w:t>
      </w:r>
      <w:r w:rsidR="00367A8F" w:rsidRPr="00367A8F">
        <w:rPr>
          <w:sz w:val="28"/>
          <w:szCs w:val="28"/>
        </w:rPr>
        <w:t xml:space="preserve">Непосредственное управление деятельностью </w:t>
      </w:r>
      <w:r w:rsidR="00D21B1E">
        <w:rPr>
          <w:sz w:val="28"/>
          <w:szCs w:val="28"/>
        </w:rPr>
        <w:t>У</w:t>
      </w:r>
      <w:r w:rsidR="00367A8F" w:rsidRPr="00367A8F">
        <w:rPr>
          <w:sz w:val="28"/>
          <w:szCs w:val="28"/>
        </w:rPr>
        <w:t>ниверситета осуществляет ректор. Кон</w:t>
      </w:r>
      <w:r w:rsidR="00D21B1E">
        <w:rPr>
          <w:sz w:val="28"/>
          <w:szCs w:val="28"/>
        </w:rPr>
        <w:t>троль, управление</w:t>
      </w:r>
      <w:r w:rsidR="00367A8F" w:rsidRPr="00367A8F">
        <w:rPr>
          <w:sz w:val="28"/>
          <w:szCs w:val="28"/>
        </w:rPr>
        <w:t xml:space="preserve"> и ответственность за результативност</w:t>
      </w:r>
      <w:r w:rsidR="00D21B1E">
        <w:rPr>
          <w:sz w:val="28"/>
          <w:szCs w:val="28"/>
        </w:rPr>
        <w:t>ь по направлениям деятельности У</w:t>
      </w:r>
      <w:r w:rsidR="00367A8F" w:rsidRPr="00367A8F">
        <w:rPr>
          <w:sz w:val="28"/>
          <w:szCs w:val="28"/>
        </w:rPr>
        <w:t>ниверситета осуществляют проректоры.</w:t>
      </w:r>
    </w:p>
    <w:p w14:paraId="1514F5AF" w14:textId="49C8E642" w:rsidR="00367A8F" w:rsidRDefault="00367A8F" w:rsidP="00BB2630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  <w:r w:rsidRPr="00367A8F">
        <w:rPr>
          <w:sz w:val="28"/>
          <w:szCs w:val="28"/>
        </w:rPr>
        <w:t xml:space="preserve"> </w:t>
      </w:r>
    </w:p>
    <w:p w14:paraId="5D3F1D31" w14:textId="1619D5A8" w:rsidR="00367A8F" w:rsidRDefault="00D21B1E" w:rsidP="00BB2630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Внешнюю экспертизу осуществляет </w:t>
      </w:r>
      <w:r w:rsidRPr="00D21B1E">
        <w:rPr>
          <w:sz w:val="28"/>
          <w:szCs w:val="28"/>
        </w:rPr>
        <w:t>р</w:t>
      </w:r>
      <w:r w:rsidR="00191D9F" w:rsidRPr="00E72984">
        <w:rPr>
          <w:sz w:val="28"/>
          <w:szCs w:val="28"/>
        </w:rPr>
        <w:t>екторат</w:t>
      </w:r>
      <w:r w:rsidR="00E72984" w:rsidRPr="00E72984">
        <w:rPr>
          <w:sz w:val="28"/>
          <w:szCs w:val="28"/>
        </w:rPr>
        <w:t xml:space="preserve"> – совещательный орган</w:t>
      </w:r>
      <w:r w:rsidR="00367A8F" w:rsidRPr="00E72984">
        <w:rPr>
          <w:sz w:val="28"/>
          <w:szCs w:val="28"/>
        </w:rPr>
        <w:t>, содействующий развитию МГТУ ГА как центра образования, науки и ку</w:t>
      </w:r>
      <w:r>
        <w:rPr>
          <w:sz w:val="28"/>
          <w:szCs w:val="28"/>
        </w:rPr>
        <w:t>льтуры,</w:t>
      </w:r>
      <w:r w:rsidR="00367A8F" w:rsidRPr="00E72984">
        <w:rPr>
          <w:sz w:val="28"/>
          <w:szCs w:val="28"/>
        </w:rPr>
        <w:t xml:space="preserve"> укреплению</w:t>
      </w:r>
      <w:r>
        <w:rPr>
          <w:sz w:val="28"/>
          <w:szCs w:val="28"/>
        </w:rPr>
        <w:t xml:space="preserve"> его</w:t>
      </w:r>
      <w:r w:rsidR="00367A8F" w:rsidRPr="00367A8F">
        <w:rPr>
          <w:sz w:val="28"/>
          <w:szCs w:val="28"/>
        </w:rPr>
        <w:t xml:space="preserve"> финансовой, информационной и материально-технической базы. </w:t>
      </w:r>
      <w:r>
        <w:rPr>
          <w:sz w:val="28"/>
          <w:szCs w:val="28"/>
        </w:rPr>
        <w:t>На ректорате р</w:t>
      </w:r>
      <w:r w:rsidR="00E72984">
        <w:rPr>
          <w:sz w:val="28"/>
          <w:szCs w:val="28"/>
        </w:rPr>
        <w:t>ассматриваются вопросы текущей деятельности Университета.</w:t>
      </w:r>
    </w:p>
    <w:p w14:paraId="782654D6" w14:textId="77777777" w:rsidR="005622D5" w:rsidRDefault="005622D5" w:rsidP="00BB2630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</w:p>
    <w:p w14:paraId="594FC6A1" w14:textId="5839AB09" w:rsidR="00367A8F" w:rsidRDefault="00367A8F" w:rsidP="00BB2630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b/>
          <w:sz w:val="28"/>
          <w:szCs w:val="28"/>
        </w:rPr>
      </w:pPr>
      <w:r w:rsidRPr="00367A8F">
        <w:rPr>
          <w:b/>
          <w:sz w:val="28"/>
          <w:szCs w:val="28"/>
        </w:rPr>
        <w:t xml:space="preserve">Внутреннюю экспертизу осуществляют: </w:t>
      </w:r>
    </w:p>
    <w:p w14:paraId="376358DA" w14:textId="3C79778F" w:rsidR="00114062" w:rsidRDefault="00114062" w:rsidP="00BB2630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114062">
        <w:rPr>
          <w:sz w:val="28"/>
          <w:szCs w:val="28"/>
        </w:rPr>
        <w:t>учетные советы факультетов;</w:t>
      </w:r>
    </w:p>
    <w:p w14:paraId="74E13192" w14:textId="1B510C1B" w:rsidR="00114062" w:rsidRPr="00114062" w:rsidRDefault="00114062" w:rsidP="00BB2630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профсоюзная организация сотрудников МГТУ ГА;</w:t>
      </w:r>
    </w:p>
    <w:p w14:paraId="6483E28E" w14:textId="295F11C3" w:rsidR="00367A8F" w:rsidRDefault="00114062" w:rsidP="00BB2630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647A3B">
        <w:rPr>
          <w:sz w:val="28"/>
          <w:szCs w:val="28"/>
        </w:rPr>
        <w:t>туденческие научные объединения</w:t>
      </w:r>
      <w:r w:rsidR="00367A8F" w:rsidRPr="00367A8F">
        <w:rPr>
          <w:sz w:val="28"/>
          <w:szCs w:val="28"/>
        </w:rPr>
        <w:t xml:space="preserve"> (собрание аспирантов, молодых ученых, специалистов </w:t>
      </w:r>
      <w:r>
        <w:rPr>
          <w:sz w:val="28"/>
          <w:szCs w:val="28"/>
        </w:rPr>
        <w:t>и преподавателей), содействующие</w:t>
      </w:r>
      <w:r w:rsidR="00367A8F" w:rsidRPr="00367A8F">
        <w:rPr>
          <w:sz w:val="28"/>
          <w:szCs w:val="28"/>
        </w:rPr>
        <w:t xml:space="preserve"> профессиональному становлению, накоплению опыта, творческому росту и максимальному развитию научного потенциала молодёжи; </w:t>
      </w:r>
    </w:p>
    <w:p w14:paraId="32975A26" w14:textId="22167FB3" w:rsidR="00367A8F" w:rsidRDefault="00114062" w:rsidP="00BB2630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67A8F" w:rsidRPr="00367A8F">
        <w:rPr>
          <w:sz w:val="28"/>
          <w:szCs w:val="28"/>
        </w:rPr>
        <w:t>рофсоюзная организация студентов и аспирантов, созданная в целях представительства, защиты и реализации их профессиональных, социально-экономических и трудов</w:t>
      </w:r>
      <w:r>
        <w:rPr>
          <w:sz w:val="28"/>
          <w:szCs w:val="28"/>
        </w:rPr>
        <w:t>ых прав и интересов обучающихся;</w:t>
      </w:r>
    </w:p>
    <w:p w14:paraId="736A213E" w14:textId="55832785" w:rsidR="00E72984" w:rsidRDefault="00114062" w:rsidP="00BB2630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E72984">
        <w:rPr>
          <w:sz w:val="28"/>
          <w:szCs w:val="28"/>
        </w:rPr>
        <w:t>едагогические советы филиалов</w:t>
      </w:r>
      <w:r>
        <w:rPr>
          <w:sz w:val="28"/>
          <w:szCs w:val="28"/>
        </w:rPr>
        <w:t>;</w:t>
      </w:r>
    </w:p>
    <w:p w14:paraId="498A45A1" w14:textId="237A55D2" w:rsidR="00E72984" w:rsidRDefault="00114062" w:rsidP="00BB2630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6D391B">
        <w:rPr>
          <w:sz w:val="28"/>
          <w:szCs w:val="28"/>
        </w:rPr>
        <w:t>етодический совет – совет по организации и координации методической работы по совершенствованию учебного процесса и повышению качества подго</w:t>
      </w:r>
      <w:r w:rsidR="00475E89">
        <w:rPr>
          <w:sz w:val="28"/>
          <w:szCs w:val="28"/>
        </w:rPr>
        <w:t>товки выпускников.</w:t>
      </w:r>
    </w:p>
    <w:p w14:paraId="36259672" w14:textId="78ECEEAA" w:rsidR="00367A8F" w:rsidRDefault="00837F75" w:rsidP="00BB2630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  <w:r w:rsidRPr="00837F75">
        <w:rPr>
          <w:sz w:val="28"/>
          <w:szCs w:val="28"/>
        </w:rPr>
        <w:t xml:space="preserve">С целью повышения эффективности управления ресурсами организация основной и вспомогательной деятельности в </w:t>
      </w:r>
      <w:r w:rsidR="00970D8C">
        <w:rPr>
          <w:sz w:val="28"/>
          <w:szCs w:val="28"/>
        </w:rPr>
        <w:t>МГТУ ГА</w:t>
      </w:r>
      <w:r w:rsidRPr="00837F75">
        <w:rPr>
          <w:sz w:val="28"/>
          <w:szCs w:val="28"/>
        </w:rPr>
        <w:t xml:space="preserve"> буд</w:t>
      </w:r>
      <w:r w:rsidR="00475E89">
        <w:rPr>
          <w:sz w:val="28"/>
          <w:szCs w:val="28"/>
        </w:rPr>
        <w:t>ет осуществлять</w:t>
      </w:r>
      <w:r w:rsidR="00114062">
        <w:rPr>
          <w:sz w:val="28"/>
          <w:szCs w:val="28"/>
        </w:rPr>
        <w:t>ся</w:t>
      </w:r>
      <w:r w:rsidRPr="00837F75">
        <w:rPr>
          <w:sz w:val="28"/>
          <w:szCs w:val="28"/>
        </w:rPr>
        <w:t xml:space="preserve"> с применением реальных механизмов управления изменениями, с использованием современных автоматизированных систем управления Университетом, </w:t>
      </w:r>
      <w:proofErr w:type="spellStart"/>
      <w:r w:rsidRPr="00837F75">
        <w:rPr>
          <w:sz w:val="28"/>
          <w:szCs w:val="28"/>
        </w:rPr>
        <w:t>минимизирующих</w:t>
      </w:r>
      <w:proofErr w:type="spellEnd"/>
      <w:r w:rsidRPr="00837F75">
        <w:rPr>
          <w:sz w:val="28"/>
          <w:szCs w:val="28"/>
        </w:rPr>
        <w:t xml:space="preserve"> внутренний бумажный документооборот, позволяя в режиме реального времени как принимать и отслеживать решения по текущей деятельности, так и осуществлять мониторинг реализации стратегии развития.</w:t>
      </w:r>
    </w:p>
    <w:p w14:paraId="3468AA8C" w14:textId="77777777" w:rsidR="00703377" w:rsidRDefault="00703377" w:rsidP="00ED46FD">
      <w:pPr>
        <w:pStyle w:val="a6"/>
        <w:spacing w:before="0" w:beforeAutospacing="0" w:after="0" w:afterAutospacing="0" w:line="360" w:lineRule="auto"/>
        <w:ind w:right="425"/>
        <w:jc w:val="both"/>
        <w:rPr>
          <w:sz w:val="28"/>
          <w:szCs w:val="28"/>
        </w:rPr>
      </w:pPr>
    </w:p>
    <w:p w14:paraId="5B09756B" w14:textId="16544FE1" w:rsidR="0004651F" w:rsidRPr="001632C1" w:rsidRDefault="002E18A6" w:rsidP="00BB2630">
      <w:pPr>
        <w:pStyle w:val="a5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Стратегические задачи</w:t>
      </w:r>
      <w:r w:rsidR="00703377">
        <w:rPr>
          <w:rFonts w:ascii="Times New Roman" w:hAnsi="Times New Roman" w:cs="Times New Roman"/>
          <w:b/>
          <w:sz w:val="28"/>
          <w:szCs w:val="28"/>
        </w:rPr>
        <w:t>.</w:t>
      </w:r>
    </w:p>
    <w:p w14:paraId="71175AFC" w14:textId="29E4F060" w:rsidR="00475033" w:rsidRDefault="00475033" w:rsidP="00BB2630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  <w:r w:rsidRPr="002E18A6">
        <w:rPr>
          <w:sz w:val="28"/>
          <w:szCs w:val="28"/>
        </w:rPr>
        <w:t>Для</w:t>
      </w:r>
      <w:r w:rsidR="002E18A6">
        <w:rPr>
          <w:sz w:val="28"/>
          <w:szCs w:val="28"/>
        </w:rPr>
        <w:t xml:space="preserve"> укрепления системы управления У</w:t>
      </w:r>
      <w:r w:rsidRPr="002E18A6">
        <w:rPr>
          <w:sz w:val="28"/>
          <w:szCs w:val="28"/>
        </w:rPr>
        <w:t xml:space="preserve">ниверситетом планируется </w:t>
      </w:r>
      <w:r w:rsidR="002E18A6" w:rsidRPr="002E18A6">
        <w:rPr>
          <w:sz w:val="28"/>
          <w:szCs w:val="28"/>
        </w:rPr>
        <w:t>решить следующие задачи</w:t>
      </w:r>
      <w:r w:rsidR="002E18A6">
        <w:rPr>
          <w:sz w:val="28"/>
          <w:szCs w:val="28"/>
        </w:rPr>
        <w:t>.</w:t>
      </w:r>
    </w:p>
    <w:p w14:paraId="4EE65530" w14:textId="77777777" w:rsidR="002E18A6" w:rsidRPr="002E18A6" w:rsidRDefault="002E18A6" w:rsidP="00BB2630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</w:p>
    <w:p w14:paraId="3293ACAC" w14:textId="5671129C" w:rsidR="0004651F" w:rsidRPr="001632C1" w:rsidRDefault="0004651F" w:rsidP="00BB2630">
      <w:pPr>
        <w:spacing w:after="0" w:line="360" w:lineRule="auto"/>
        <w:ind w:left="142" w:right="425" w:firstLine="851"/>
        <w:rPr>
          <w:rFonts w:ascii="Times New Roman" w:hAnsi="Times New Roman" w:cs="Times New Roman"/>
          <w:b/>
          <w:sz w:val="28"/>
          <w:szCs w:val="28"/>
        </w:rPr>
      </w:pPr>
      <w:r w:rsidRPr="001632C1">
        <w:rPr>
          <w:rFonts w:ascii="Times New Roman" w:hAnsi="Times New Roman" w:cs="Times New Roman"/>
          <w:b/>
          <w:sz w:val="28"/>
          <w:szCs w:val="28"/>
        </w:rPr>
        <w:t>Задача</w:t>
      </w:r>
      <w:r w:rsidRPr="001632C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167630">
        <w:rPr>
          <w:rFonts w:ascii="Times New Roman" w:hAnsi="Times New Roman" w:cs="Times New Roman"/>
          <w:b/>
          <w:sz w:val="28"/>
          <w:szCs w:val="28"/>
        </w:rPr>
        <w:t>1</w:t>
      </w:r>
      <w:r w:rsidRPr="001632C1">
        <w:rPr>
          <w:rFonts w:ascii="Times New Roman" w:hAnsi="Times New Roman" w:cs="Times New Roman"/>
          <w:b/>
          <w:sz w:val="28"/>
          <w:szCs w:val="28"/>
        </w:rPr>
        <w:t>.</w:t>
      </w:r>
      <w:r w:rsidRPr="001632C1">
        <w:rPr>
          <w:rFonts w:ascii="Times New Roman" w:hAnsi="Times New Roman" w:cs="Times New Roman"/>
          <w:b/>
          <w:spacing w:val="67"/>
          <w:sz w:val="28"/>
          <w:szCs w:val="28"/>
        </w:rPr>
        <w:t xml:space="preserve"> </w:t>
      </w:r>
      <w:r w:rsidRPr="001632C1">
        <w:rPr>
          <w:rFonts w:ascii="Times New Roman" w:hAnsi="Times New Roman" w:cs="Times New Roman"/>
          <w:b/>
          <w:sz w:val="28"/>
          <w:szCs w:val="28"/>
        </w:rPr>
        <w:t>Оптимизация</w:t>
      </w:r>
      <w:r w:rsidRPr="001632C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632C1">
        <w:rPr>
          <w:rFonts w:ascii="Times New Roman" w:hAnsi="Times New Roman" w:cs="Times New Roman"/>
          <w:b/>
          <w:sz w:val="28"/>
          <w:szCs w:val="28"/>
        </w:rPr>
        <w:t>численности</w:t>
      </w:r>
      <w:r w:rsidRPr="001632C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632C1">
        <w:rPr>
          <w:rFonts w:ascii="Times New Roman" w:hAnsi="Times New Roman" w:cs="Times New Roman"/>
          <w:b/>
          <w:sz w:val="28"/>
          <w:szCs w:val="28"/>
        </w:rPr>
        <w:t>персонала</w:t>
      </w:r>
      <w:r w:rsidR="00B308CB">
        <w:rPr>
          <w:rFonts w:ascii="Times New Roman" w:hAnsi="Times New Roman" w:cs="Times New Roman"/>
          <w:b/>
          <w:sz w:val="28"/>
          <w:szCs w:val="28"/>
        </w:rPr>
        <w:t>.</w:t>
      </w:r>
    </w:p>
    <w:p w14:paraId="6654198D" w14:textId="24563A28" w:rsidR="0004651F" w:rsidRDefault="0004651F" w:rsidP="00BB2630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  <w:r w:rsidRPr="001632C1">
        <w:rPr>
          <w:sz w:val="28"/>
          <w:szCs w:val="28"/>
        </w:rPr>
        <w:t>Реализация комплекса организационно-кадровых мероприятий, направленных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на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оптимизацию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численности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персонала,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должна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привести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к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рациональной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расстановке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кадров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и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исключению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дублирующих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функций.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В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результате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этих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мероприятий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соотношение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численности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научно-педагогических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работников,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административно-управленческого</w:t>
      </w:r>
      <w:r w:rsidRPr="001632C1">
        <w:rPr>
          <w:spacing w:val="31"/>
          <w:sz w:val="28"/>
          <w:szCs w:val="28"/>
        </w:rPr>
        <w:t xml:space="preserve"> </w:t>
      </w:r>
      <w:r w:rsidRPr="001632C1">
        <w:rPr>
          <w:sz w:val="28"/>
          <w:szCs w:val="28"/>
        </w:rPr>
        <w:t>и</w:t>
      </w:r>
      <w:r w:rsidRPr="001632C1">
        <w:rPr>
          <w:spacing w:val="33"/>
          <w:sz w:val="28"/>
          <w:szCs w:val="28"/>
        </w:rPr>
        <w:t xml:space="preserve"> </w:t>
      </w:r>
      <w:r w:rsidRPr="001632C1">
        <w:rPr>
          <w:sz w:val="28"/>
          <w:szCs w:val="28"/>
        </w:rPr>
        <w:t>вспомогательного</w:t>
      </w:r>
      <w:r w:rsidRPr="001632C1">
        <w:rPr>
          <w:spacing w:val="31"/>
          <w:sz w:val="28"/>
          <w:szCs w:val="28"/>
        </w:rPr>
        <w:t xml:space="preserve"> </w:t>
      </w:r>
      <w:r w:rsidRPr="001632C1">
        <w:rPr>
          <w:sz w:val="28"/>
          <w:szCs w:val="28"/>
        </w:rPr>
        <w:t>персонала</w:t>
      </w:r>
      <w:r w:rsidRPr="001632C1">
        <w:rPr>
          <w:spacing w:val="29"/>
          <w:sz w:val="28"/>
          <w:szCs w:val="28"/>
        </w:rPr>
        <w:t xml:space="preserve"> </w:t>
      </w:r>
      <w:r w:rsidRPr="001632C1">
        <w:rPr>
          <w:sz w:val="28"/>
          <w:szCs w:val="28"/>
        </w:rPr>
        <w:t>будет</w:t>
      </w:r>
      <w:r w:rsidRPr="001632C1">
        <w:rPr>
          <w:spacing w:val="32"/>
          <w:sz w:val="28"/>
          <w:szCs w:val="28"/>
        </w:rPr>
        <w:t xml:space="preserve"> </w:t>
      </w:r>
      <w:proofErr w:type="gramStart"/>
      <w:r w:rsidRPr="001632C1">
        <w:rPr>
          <w:sz w:val="28"/>
          <w:szCs w:val="28"/>
        </w:rPr>
        <w:t>приведено</w:t>
      </w:r>
      <w:r w:rsidR="002E18A6">
        <w:rPr>
          <w:sz w:val="28"/>
          <w:szCs w:val="28"/>
        </w:rPr>
        <w:t xml:space="preserve"> </w:t>
      </w:r>
      <w:r w:rsidRPr="001632C1">
        <w:rPr>
          <w:spacing w:val="-67"/>
          <w:sz w:val="28"/>
          <w:szCs w:val="28"/>
        </w:rPr>
        <w:t xml:space="preserve"> </w:t>
      </w:r>
      <w:r w:rsidRPr="001632C1">
        <w:rPr>
          <w:spacing w:val="-1"/>
          <w:sz w:val="28"/>
          <w:szCs w:val="28"/>
        </w:rPr>
        <w:t>в</w:t>
      </w:r>
      <w:proofErr w:type="gramEnd"/>
      <w:r w:rsidRPr="001632C1">
        <w:rPr>
          <w:spacing w:val="-18"/>
          <w:sz w:val="28"/>
          <w:szCs w:val="28"/>
        </w:rPr>
        <w:t xml:space="preserve"> </w:t>
      </w:r>
      <w:r w:rsidRPr="00A30E57">
        <w:rPr>
          <w:spacing w:val="-1"/>
          <w:sz w:val="28"/>
          <w:szCs w:val="28"/>
        </w:rPr>
        <w:t>соответствие</w:t>
      </w:r>
      <w:r w:rsidRPr="00A30E57">
        <w:rPr>
          <w:spacing w:val="-17"/>
          <w:sz w:val="28"/>
          <w:szCs w:val="28"/>
        </w:rPr>
        <w:t xml:space="preserve"> </w:t>
      </w:r>
      <w:r w:rsidRPr="00A30E57">
        <w:rPr>
          <w:spacing w:val="-1"/>
          <w:sz w:val="28"/>
          <w:szCs w:val="28"/>
        </w:rPr>
        <w:t>с</w:t>
      </w:r>
      <w:r w:rsidRPr="00A30E57">
        <w:rPr>
          <w:spacing w:val="-18"/>
          <w:sz w:val="28"/>
          <w:szCs w:val="28"/>
        </w:rPr>
        <w:t xml:space="preserve"> </w:t>
      </w:r>
      <w:r w:rsidRPr="00A30E57">
        <w:rPr>
          <w:spacing w:val="-1"/>
          <w:sz w:val="28"/>
          <w:szCs w:val="28"/>
        </w:rPr>
        <w:t>требованиями</w:t>
      </w:r>
      <w:r w:rsidRPr="00A30E57">
        <w:rPr>
          <w:spacing w:val="-17"/>
          <w:sz w:val="28"/>
          <w:szCs w:val="28"/>
        </w:rPr>
        <w:t xml:space="preserve"> </w:t>
      </w:r>
      <w:r w:rsidRPr="00A30E57">
        <w:rPr>
          <w:sz w:val="28"/>
          <w:szCs w:val="28"/>
        </w:rPr>
        <w:t>«дорожной</w:t>
      </w:r>
      <w:r w:rsidRPr="00A30E57">
        <w:rPr>
          <w:spacing w:val="-17"/>
          <w:sz w:val="28"/>
          <w:szCs w:val="28"/>
        </w:rPr>
        <w:t xml:space="preserve"> </w:t>
      </w:r>
      <w:r w:rsidRPr="00A30E57">
        <w:rPr>
          <w:sz w:val="28"/>
          <w:szCs w:val="28"/>
        </w:rPr>
        <w:t>карты»</w:t>
      </w:r>
      <w:r w:rsidRPr="00A30E57">
        <w:rPr>
          <w:spacing w:val="-19"/>
          <w:sz w:val="28"/>
          <w:szCs w:val="28"/>
        </w:rPr>
        <w:t xml:space="preserve"> </w:t>
      </w:r>
      <w:r w:rsidRPr="00A30E57">
        <w:rPr>
          <w:sz w:val="28"/>
          <w:szCs w:val="28"/>
        </w:rPr>
        <w:t>«Изменения</w:t>
      </w:r>
      <w:r w:rsidRPr="00A30E57">
        <w:rPr>
          <w:spacing w:val="-17"/>
          <w:sz w:val="28"/>
          <w:szCs w:val="28"/>
        </w:rPr>
        <w:t xml:space="preserve"> </w:t>
      </w:r>
      <w:r w:rsidRPr="00A30E57">
        <w:rPr>
          <w:sz w:val="28"/>
          <w:szCs w:val="28"/>
        </w:rPr>
        <w:t>в</w:t>
      </w:r>
      <w:r w:rsidRPr="00A30E57">
        <w:rPr>
          <w:spacing w:val="-18"/>
          <w:sz w:val="28"/>
          <w:szCs w:val="28"/>
        </w:rPr>
        <w:t xml:space="preserve"> </w:t>
      </w:r>
      <w:r w:rsidRPr="00A30E57">
        <w:rPr>
          <w:sz w:val="28"/>
          <w:szCs w:val="28"/>
        </w:rPr>
        <w:t>отраслях</w:t>
      </w:r>
      <w:r w:rsidRPr="00A30E57">
        <w:rPr>
          <w:spacing w:val="-17"/>
          <w:sz w:val="28"/>
          <w:szCs w:val="28"/>
        </w:rPr>
        <w:t xml:space="preserve"> </w:t>
      </w:r>
      <w:r w:rsidRPr="00A30E57">
        <w:rPr>
          <w:sz w:val="28"/>
          <w:szCs w:val="28"/>
        </w:rPr>
        <w:t>социальной</w:t>
      </w:r>
      <w:r w:rsidRPr="00A30E57">
        <w:rPr>
          <w:spacing w:val="-67"/>
          <w:sz w:val="28"/>
          <w:szCs w:val="28"/>
        </w:rPr>
        <w:t xml:space="preserve"> </w:t>
      </w:r>
      <w:r w:rsidRPr="00A30E57">
        <w:rPr>
          <w:sz w:val="28"/>
          <w:szCs w:val="28"/>
        </w:rPr>
        <w:t>сферы</w:t>
      </w:r>
      <w:r w:rsidR="00A30E57" w:rsidRPr="00A30E57">
        <w:rPr>
          <w:sz w:val="28"/>
          <w:szCs w:val="28"/>
        </w:rPr>
        <w:t xml:space="preserve"> (Распоряжение Правительства РФ №722-р от 30 апреля 2014 г)</w:t>
      </w:r>
      <w:r w:rsidRPr="00A30E57">
        <w:rPr>
          <w:sz w:val="28"/>
          <w:szCs w:val="28"/>
        </w:rPr>
        <w:t>,</w:t>
      </w:r>
      <w:r w:rsidRPr="00A30E57">
        <w:rPr>
          <w:spacing w:val="1"/>
          <w:sz w:val="28"/>
          <w:szCs w:val="28"/>
        </w:rPr>
        <w:t xml:space="preserve"> </w:t>
      </w:r>
      <w:r w:rsidRPr="00A30E57">
        <w:rPr>
          <w:sz w:val="28"/>
          <w:szCs w:val="28"/>
        </w:rPr>
        <w:t>направленные</w:t>
      </w:r>
      <w:r w:rsidRPr="00A30E57">
        <w:rPr>
          <w:spacing w:val="1"/>
          <w:sz w:val="28"/>
          <w:szCs w:val="28"/>
        </w:rPr>
        <w:t xml:space="preserve"> </w:t>
      </w:r>
      <w:r w:rsidRPr="00A30E57">
        <w:rPr>
          <w:sz w:val="28"/>
          <w:szCs w:val="28"/>
        </w:rPr>
        <w:t>на</w:t>
      </w:r>
      <w:r w:rsidRPr="00A30E57">
        <w:rPr>
          <w:spacing w:val="1"/>
          <w:sz w:val="28"/>
          <w:szCs w:val="28"/>
        </w:rPr>
        <w:t xml:space="preserve"> </w:t>
      </w:r>
      <w:r w:rsidRPr="00A30E57">
        <w:rPr>
          <w:sz w:val="28"/>
          <w:szCs w:val="28"/>
        </w:rPr>
        <w:t>повышение</w:t>
      </w:r>
      <w:r w:rsidRPr="00A30E57">
        <w:rPr>
          <w:spacing w:val="1"/>
          <w:sz w:val="28"/>
          <w:szCs w:val="28"/>
        </w:rPr>
        <w:t xml:space="preserve"> </w:t>
      </w:r>
      <w:r w:rsidRPr="00A30E57">
        <w:rPr>
          <w:sz w:val="28"/>
          <w:szCs w:val="28"/>
        </w:rPr>
        <w:t>эффективности</w:t>
      </w:r>
      <w:r w:rsidRPr="00A30E57">
        <w:rPr>
          <w:spacing w:val="1"/>
          <w:sz w:val="28"/>
          <w:szCs w:val="28"/>
        </w:rPr>
        <w:t xml:space="preserve"> </w:t>
      </w:r>
      <w:r w:rsidRPr="00A30E57">
        <w:rPr>
          <w:sz w:val="28"/>
          <w:szCs w:val="28"/>
        </w:rPr>
        <w:t>образования</w:t>
      </w:r>
      <w:r w:rsidRPr="00A30E57">
        <w:rPr>
          <w:spacing w:val="1"/>
          <w:sz w:val="28"/>
          <w:szCs w:val="28"/>
        </w:rPr>
        <w:t xml:space="preserve"> </w:t>
      </w:r>
      <w:r w:rsidRPr="00A30E57">
        <w:rPr>
          <w:sz w:val="28"/>
          <w:szCs w:val="28"/>
        </w:rPr>
        <w:t>и</w:t>
      </w:r>
      <w:r w:rsidRPr="00A30E57">
        <w:rPr>
          <w:spacing w:val="1"/>
          <w:sz w:val="28"/>
          <w:szCs w:val="28"/>
        </w:rPr>
        <w:t xml:space="preserve"> </w:t>
      </w:r>
      <w:r w:rsidRPr="00A30E57">
        <w:rPr>
          <w:sz w:val="28"/>
          <w:szCs w:val="28"/>
        </w:rPr>
        <w:t>науки»</w:t>
      </w:r>
      <w:r w:rsidRPr="00A30E57">
        <w:rPr>
          <w:spacing w:val="1"/>
          <w:sz w:val="28"/>
          <w:szCs w:val="28"/>
        </w:rPr>
        <w:t xml:space="preserve"> </w:t>
      </w:r>
      <w:r w:rsidRPr="00A30E57">
        <w:rPr>
          <w:sz w:val="28"/>
          <w:szCs w:val="28"/>
        </w:rPr>
        <w:t>Правительства</w:t>
      </w:r>
      <w:r w:rsidRPr="00A30E57">
        <w:rPr>
          <w:spacing w:val="-2"/>
          <w:sz w:val="28"/>
          <w:szCs w:val="28"/>
        </w:rPr>
        <w:t xml:space="preserve"> </w:t>
      </w:r>
      <w:r w:rsidRPr="00A30E57">
        <w:rPr>
          <w:sz w:val="28"/>
          <w:szCs w:val="28"/>
        </w:rPr>
        <w:t>Российской</w:t>
      </w:r>
      <w:r w:rsidRPr="00A30E57">
        <w:rPr>
          <w:spacing w:val="2"/>
          <w:sz w:val="28"/>
          <w:szCs w:val="28"/>
        </w:rPr>
        <w:t xml:space="preserve"> </w:t>
      </w:r>
      <w:r w:rsidRPr="00A30E57">
        <w:rPr>
          <w:sz w:val="28"/>
          <w:szCs w:val="28"/>
        </w:rPr>
        <w:t>Федерации.</w:t>
      </w:r>
    </w:p>
    <w:p w14:paraId="4365129C" w14:textId="77777777" w:rsidR="00475E89" w:rsidRPr="001632C1" w:rsidRDefault="00475E89" w:rsidP="00BB2630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</w:p>
    <w:p w14:paraId="1787C317" w14:textId="1FDC9CEB" w:rsidR="0004651F" w:rsidRPr="001632C1" w:rsidRDefault="0004651F" w:rsidP="00BB2630">
      <w:pPr>
        <w:spacing w:after="0" w:line="360" w:lineRule="auto"/>
        <w:ind w:left="142" w:right="425" w:firstLine="851"/>
        <w:rPr>
          <w:rFonts w:ascii="Times New Roman" w:hAnsi="Times New Roman" w:cs="Times New Roman"/>
          <w:b/>
          <w:sz w:val="28"/>
          <w:szCs w:val="28"/>
        </w:rPr>
      </w:pPr>
      <w:r w:rsidRPr="001632C1">
        <w:rPr>
          <w:rFonts w:ascii="Times New Roman" w:hAnsi="Times New Roman" w:cs="Times New Roman"/>
          <w:b/>
          <w:sz w:val="28"/>
          <w:szCs w:val="28"/>
        </w:rPr>
        <w:t>Задача</w:t>
      </w:r>
      <w:r w:rsidRPr="001632C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167630">
        <w:rPr>
          <w:rFonts w:ascii="Times New Roman" w:hAnsi="Times New Roman" w:cs="Times New Roman"/>
          <w:b/>
          <w:sz w:val="28"/>
          <w:szCs w:val="28"/>
        </w:rPr>
        <w:t>2</w:t>
      </w:r>
      <w:r w:rsidRPr="001632C1">
        <w:rPr>
          <w:rFonts w:ascii="Times New Roman" w:hAnsi="Times New Roman" w:cs="Times New Roman"/>
          <w:b/>
          <w:sz w:val="28"/>
          <w:szCs w:val="28"/>
        </w:rPr>
        <w:t>.</w:t>
      </w:r>
      <w:r w:rsidRPr="001632C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632C1">
        <w:rPr>
          <w:rFonts w:ascii="Times New Roman" w:hAnsi="Times New Roman" w:cs="Times New Roman"/>
          <w:b/>
          <w:sz w:val="28"/>
          <w:szCs w:val="28"/>
        </w:rPr>
        <w:t>Внедрение</w:t>
      </w:r>
      <w:r w:rsidRPr="001632C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632C1">
        <w:rPr>
          <w:rFonts w:ascii="Times New Roman" w:hAnsi="Times New Roman" w:cs="Times New Roman"/>
          <w:b/>
          <w:sz w:val="28"/>
          <w:szCs w:val="28"/>
        </w:rPr>
        <w:t>инновационных</w:t>
      </w:r>
      <w:r w:rsidRPr="001632C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1632C1">
        <w:rPr>
          <w:rFonts w:ascii="Times New Roman" w:hAnsi="Times New Roman" w:cs="Times New Roman"/>
          <w:b/>
          <w:sz w:val="28"/>
          <w:szCs w:val="28"/>
        </w:rPr>
        <w:t>механизмов</w:t>
      </w:r>
      <w:r w:rsidR="00B308CB">
        <w:rPr>
          <w:rFonts w:ascii="Times New Roman" w:hAnsi="Times New Roman" w:cs="Times New Roman"/>
          <w:b/>
          <w:sz w:val="28"/>
          <w:szCs w:val="28"/>
        </w:rPr>
        <w:t>.</w:t>
      </w:r>
    </w:p>
    <w:p w14:paraId="4E5409B8" w14:textId="77777777" w:rsidR="0004651F" w:rsidRDefault="0004651F" w:rsidP="00BB2630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  <w:r w:rsidRPr="001632C1">
        <w:rPr>
          <w:sz w:val="28"/>
          <w:szCs w:val="28"/>
        </w:rPr>
        <w:t>Модернизация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системы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управления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Университетом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на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основе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принципов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управления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качеством</w:t>
      </w:r>
      <w:r w:rsidR="00191D9F">
        <w:rPr>
          <w:sz w:val="28"/>
          <w:szCs w:val="28"/>
        </w:rPr>
        <w:t>.</w:t>
      </w:r>
    </w:p>
    <w:p w14:paraId="0905B2CF" w14:textId="77B0F72B" w:rsidR="00191D9F" w:rsidRPr="001632C1" w:rsidRDefault="00191D9F" w:rsidP="00BB2630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Внедрение модели «цифрового университе</w:t>
      </w:r>
      <w:r w:rsidR="00D21B1E">
        <w:rPr>
          <w:sz w:val="28"/>
          <w:szCs w:val="28"/>
        </w:rPr>
        <w:t>та», обеспечивающей управление У</w:t>
      </w:r>
      <w:r>
        <w:rPr>
          <w:sz w:val="28"/>
          <w:szCs w:val="28"/>
        </w:rPr>
        <w:t xml:space="preserve">ниверситетом </w:t>
      </w:r>
      <w:r w:rsidR="00C12611">
        <w:rPr>
          <w:sz w:val="28"/>
          <w:szCs w:val="28"/>
        </w:rPr>
        <w:t>на основе больших данных с помощью платформенных решений.</w:t>
      </w:r>
      <w:r>
        <w:rPr>
          <w:sz w:val="28"/>
          <w:szCs w:val="28"/>
        </w:rPr>
        <w:t xml:space="preserve"> </w:t>
      </w:r>
    </w:p>
    <w:p w14:paraId="3AA9764F" w14:textId="2126F138" w:rsidR="0004651F" w:rsidRPr="001632C1" w:rsidRDefault="0004651F" w:rsidP="00BB2630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  <w:r w:rsidRPr="001632C1">
        <w:rPr>
          <w:sz w:val="28"/>
          <w:szCs w:val="28"/>
        </w:rPr>
        <w:t>Развитие</w:t>
      </w:r>
      <w:r w:rsidRPr="001632C1">
        <w:rPr>
          <w:spacing w:val="-14"/>
          <w:sz w:val="28"/>
          <w:szCs w:val="28"/>
        </w:rPr>
        <w:t xml:space="preserve"> </w:t>
      </w:r>
      <w:r w:rsidRPr="001632C1">
        <w:rPr>
          <w:sz w:val="28"/>
          <w:szCs w:val="28"/>
        </w:rPr>
        <w:t>корпоративной</w:t>
      </w:r>
      <w:r w:rsidRPr="001632C1">
        <w:rPr>
          <w:spacing w:val="-12"/>
          <w:sz w:val="28"/>
          <w:szCs w:val="28"/>
        </w:rPr>
        <w:t xml:space="preserve"> </w:t>
      </w:r>
      <w:r w:rsidRPr="001632C1">
        <w:rPr>
          <w:sz w:val="28"/>
          <w:szCs w:val="28"/>
        </w:rPr>
        <w:t>информационной</w:t>
      </w:r>
      <w:r w:rsidRPr="001632C1">
        <w:rPr>
          <w:spacing w:val="-11"/>
          <w:sz w:val="28"/>
          <w:szCs w:val="28"/>
        </w:rPr>
        <w:t xml:space="preserve"> </w:t>
      </w:r>
      <w:r w:rsidRPr="001632C1">
        <w:rPr>
          <w:sz w:val="28"/>
          <w:szCs w:val="28"/>
        </w:rPr>
        <w:t>системы</w:t>
      </w:r>
      <w:r w:rsidRPr="001632C1">
        <w:rPr>
          <w:spacing w:val="-13"/>
          <w:sz w:val="28"/>
          <w:szCs w:val="28"/>
        </w:rPr>
        <w:t xml:space="preserve"> </w:t>
      </w:r>
      <w:r w:rsidRPr="001632C1">
        <w:rPr>
          <w:sz w:val="28"/>
          <w:szCs w:val="28"/>
        </w:rPr>
        <w:t>и</w:t>
      </w:r>
      <w:r w:rsidRPr="001632C1">
        <w:rPr>
          <w:spacing w:val="-12"/>
          <w:sz w:val="28"/>
          <w:szCs w:val="28"/>
        </w:rPr>
        <w:t xml:space="preserve"> </w:t>
      </w:r>
      <w:r w:rsidRPr="001632C1">
        <w:rPr>
          <w:sz w:val="28"/>
          <w:szCs w:val="28"/>
        </w:rPr>
        <w:t>сетевой</w:t>
      </w:r>
      <w:r w:rsidR="002E18A6">
        <w:rPr>
          <w:spacing w:val="-12"/>
          <w:sz w:val="28"/>
          <w:szCs w:val="28"/>
        </w:rPr>
        <w:t xml:space="preserve"> </w:t>
      </w:r>
      <w:proofErr w:type="gramStart"/>
      <w:r w:rsidRPr="001632C1">
        <w:rPr>
          <w:sz w:val="28"/>
          <w:szCs w:val="28"/>
        </w:rPr>
        <w:t>инфраструктуры,</w:t>
      </w:r>
      <w:r w:rsidR="002E18A6">
        <w:rPr>
          <w:sz w:val="28"/>
          <w:szCs w:val="28"/>
        </w:rPr>
        <w:t xml:space="preserve"> </w:t>
      </w:r>
      <w:r w:rsidRPr="001632C1">
        <w:rPr>
          <w:spacing w:val="-68"/>
          <w:sz w:val="28"/>
          <w:szCs w:val="28"/>
        </w:rPr>
        <w:t xml:space="preserve"> </w:t>
      </w:r>
      <w:r w:rsidRPr="001632C1">
        <w:rPr>
          <w:sz w:val="28"/>
          <w:szCs w:val="28"/>
        </w:rPr>
        <w:t>интегрирующей</w:t>
      </w:r>
      <w:proofErr w:type="gramEnd"/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источники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данных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и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информационные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потоки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всех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субъектов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Университета</w:t>
      </w:r>
      <w:r w:rsidRPr="001632C1">
        <w:rPr>
          <w:spacing w:val="-1"/>
          <w:sz w:val="28"/>
          <w:szCs w:val="28"/>
        </w:rPr>
        <w:t xml:space="preserve"> </w:t>
      </w:r>
      <w:r w:rsidRPr="001632C1">
        <w:rPr>
          <w:sz w:val="28"/>
          <w:szCs w:val="28"/>
        </w:rPr>
        <w:t>и</w:t>
      </w:r>
      <w:r w:rsidRPr="001632C1">
        <w:rPr>
          <w:spacing w:val="-1"/>
          <w:sz w:val="28"/>
          <w:szCs w:val="28"/>
        </w:rPr>
        <w:t xml:space="preserve"> </w:t>
      </w:r>
      <w:r w:rsidRPr="001632C1">
        <w:rPr>
          <w:sz w:val="28"/>
          <w:szCs w:val="28"/>
        </w:rPr>
        <w:t>инновационных структур по всем аспектам</w:t>
      </w:r>
      <w:r w:rsidRPr="001632C1">
        <w:rPr>
          <w:spacing w:val="-3"/>
          <w:sz w:val="28"/>
          <w:szCs w:val="28"/>
        </w:rPr>
        <w:t xml:space="preserve"> </w:t>
      </w:r>
      <w:r w:rsidRPr="001632C1">
        <w:rPr>
          <w:sz w:val="28"/>
          <w:szCs w:val="28"/>
        </w:rPr>
        <w:t>их</w:t>
      </w:r>
      <w:r w:rsidRPr="001632C1">
        <w:rPr>
          <w:spacing w:val="-3"/>
          <w:sz w:val="28"/>
          <w:szCs w:val="28"/>
        </w:rPr>
        <w:t xml:space="preserve"> </w:t>
      </w:r>
      <w:r w:rsidRPr="001632C1">
        <w:rPr>
          <w:sz w:val="28"/>
          <w:szCs w:val="28"/>
        </w:rPr>
        <w:t>деятельности.</w:t>
      </w:r>
    </w:p>
    <w:p w14:paraId="122C76A4" w14:textId="77777777" w:rsidR="0004651F" w:rsidRPr="001632C1" w:rsidRDefault="0004651F" w:rsidP="00BB2630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  <w:r w:rsidRPr="001632C1">
        <w:rPr>
          <w:sz w:val="28"/>
          <w:szCs w:val="28"/>
        </w:rPr>
        <w:t>Разработка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нормативно-распорядительной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документации,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обеспечивающей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функционирование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корпоративной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интегрированной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автоматизированной</w:t>
      </w:r>
      <w:r w:rsidRPr="001632C1">
        <w:rPr>
          <w:spacing w:val="-67"/>
          <w:sz w:val="28"/>
          <w:szCs w:val="28"/>
        </w:rPr>
        <w:t xml:space="preserve"> </w:t>
      </w:r>
      <w:r w:rsidRPr="001632C1">
        <w:rPr>
          <w:sz w:val="28"/>
          <w:szCs w:val="28"/>
        </w:rPr>
        <w:t>информационной</w:t>
      </w:r>
      <w:r w:rsidRPr="001632C1">
        <w:rPr>
          <w:spacing w:val="-2"/>
          <w:sz w:val="28"/>
          <w:szCs w:val="28"/>
        </w:rPr>
        <w:t xml:space="preserve"> </w:t>
      </w:r>
      <w:r w:rsidRPr="001632C1">
        <w:rPr>
          <w:sz w:val="28"/>
          <w:szCs w:val="28"/>
        </w:rPr>
        <w:t>системы</w:t>
      </w:r>
      <w:r w:rsidRPr="001632C1">
        <w:rPr>
          <w:spacing w:val="-1"/>
          <w:sz w:val="28"/>
          <w:szCs w:val="28"/>
        </w:rPr>
        <w:t xml:space="preserve"> </w:t>
      </w:r>
      <w:r w:rsidRPr="001632C1">
        <w:rPr>
          <w:sz w:val="28"/>
          <w:szCs w:val="28"/>
        </w:rPr>
        <w:t>(ИАИС)</w:t>
      </w:r>
      <w:r w:rsidRPr="001632C1">
        <w:rPr>
          <w:spacing w:val="-1"/>
          <w:sz w:val="28"/>
          <w:szCs w:val="28"/>
        </w:rPr>
        <w:t xml:space="preserve"> </w:t>
      </w:r>
      <w:r w:rsidRPr="001632C1">
        <w:rPr>
          <w:sz w:val="28"/>
          <w:szCs w:val="28"/>
        </w:rPr>
        <w:t>управления</w:t>
      </w:r>
      <w:r w:rsidRPr="001632C1">
        <w:rPr>
          <w:spacing w:val="-4"/>
          <w:sz w:val="28"/>
          <w:szCs w:val="28"/>
        </w:rPr>
        <w:t xml:space="preserve"> </w:t>
      </w:r>
      <w:r w:rsidRPr="001632C1">
        <w:rPr>
          <w:sz w:val="28"/>
          <w:szCs w:val="28"/>
        </w:rPr>
        <w:t>и</w:t>
      </w:r>
      <w:r w:rsidRPr="001632C1">
        <w:rPr>
          <w:spacing w:val="-1"/>
          <w:sz w:val="28"/>
          <w:szCs w:val="28"/>
        </w:rPr>
        <w:t xml:space="preserve"> </w:t>
      </w:r>
      <w:r w:rsidRPr="001632C1">
        <w:rPr>
          <w:sz w:val="28"/>
          <w:szCs w:val="28"/>
        </w:rPr>
        <w:t>инфокоммуникационной</w:t>
      </w:r>
      <w:r w:rsidRPr="001632C1">
        <w:rPr>
          <w:spacing w:val="-2"/>
          <w:sz w:val="28"/>
          <w:szCs w:val="28"/>
        </w:rPr>
        <w:t xml:space="preserve"> </w:t>
      </w:r>
      <w:r w:rsidRPr="001632C1">
        <w:rPr>
          <w:sz w:val="28"/>
          <w:szCs w:val="28"/>
        </w:rPr>
        <w:t>сети.</w:t>
      </w:r>
    </w:p>
    <w:p w14:paraId="4ED01F0F" w14:textId="77777777" w:rsidR="0004651F" w:rsidRDefault="0004651F" w:rsidP="00BB2630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  <w:r w:rsidRPr="001632C1">
        <w:rPr>
          <w:sz w:val="28"/>
          <w:szCs w:val="28"/>
        </w:rPr>
        <w:t>Совершенствование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системы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поддержки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и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сопровождения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управленческих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решений</w:t>
      </w:r>
      <w:r w:rsidRPr="001632C1">
        <w:rPr>
          <w:spacing w:val="52"/>
          <w:sz w:val="28"/>
          <w:szCs w:val="28"/>
        </w:rPr>
        <w:t xml:space="preserve"> </w:t>
      </w:r>
      <w:r w:rsidRPr="001632C1">
        <w:rPr>
          <w:sz w:val="28"/>
          <w:szCs w:val="28"/>
        </w:rPr>
        <w:t>на</w:t>
      </w:r>
      <w:r w:rsidRPr="001632C1">
        <w:rPr>
          <w:spacing w:val="52"/>
          <w:sz w:val="28"/>
          <w:szCs w:val="28"/>
        </w:rPr>
        <w:t xml:space="preserve"> </w:t>
      </w:r>
      <w:r w:rsidRPr="001632C1">
        <w:rPr>
          <w:sz w:val="28"/>
          <w:szCs w:val="28"/>
        </w:rPr>
        <w:t>основе</w:t>
      </w:r>
      <w:r w:rsidRPr="001632C1">
        <w:rPr>
          <w:spacing w:val="49"/>
          <w:sz w:val="28"/>
          <w:szCs w:val="28"/>
        </w:rPr>
        <w:t xml:space="preserve"> </w:t>
      </w:r>
      <w:r w:rsidRPr="001632C1">
        <w:rPr>
          <w:sz w:val="28"/>
          <w:szCs w:val="28"/>
        </w:rPr>
        <w:t>мониторинга</w:t>
      </w:r>
      <w:r w:rsidRPr="001632C1">
        <w:rPr>
          <w:spacing w:val="53"/>
          <w:sz w:val="28"/>
          <w:szCs w:val="28"/>
        </w:rPr>
        <w:t xml:space="preserve"> </w:t>
      </w:r>
      <w:r w:rsidRPr="001632C1">
        <w:rPr>
          <w:sz w:val="28"/>
          <w:szCs w:val="28"/>
        </w:rPr>
        <w:t>ресурсов,</w:t>
      </w:r>
      <w:r w:rsidRPr="001632C1">
        <w:rPr>
          <w:spacing w:val="51"/>
          <w:sz w:val="28"/>
          <w:szCs w:val="28"/>
        </w:rPr>
        <w:t xml:space="preserve"> </w:t>
      </w:r>
      <w:r w:rsidRPr="001632C1">
        <w:rPr>
          <w:sz w:val="28"/>
          <w:szCs w:val="28"/>
        </w:rPr>
        <w:t>контроля</w:t>
      </w:r>
      <w:r w:rsidRPr="001632C1">
        <w:rPr>
          <w:spacing w:val="52"/>
          <w:sz w:val="28"/>
          <w:szCs w:val="28"/>
        </w:rPr>
        <w:t xml:space="preserve"> </w:t>
      </w:r>
      <w:r w:rsidRPr="001632C1">
        <w:rPr>
          <w:sz w:val="28"/>
          <w:szCs w:val="28"/>
        </w:rPr>
        <w:t>фактического</w:t>
      </w:r>
      <w:r w:rsidRPr="001632C1">
        <w:rPr>
          <w:spacing w:val="54"/>
          <w:sz w:val="28"/>
          <w:szCs w:val="28"/>
        </w:rPr>
        <w:t xml:space="preserve"> </w:t>
      </w:r>
      <w:r w:rsidRPr="001632C1">
        <w:rPr>
          <w:sz w:val="28"/>
          <w:szCs w:val="28"/>
        </w:rPr>
        <w:t>распределения</w:t>
      </w:r>
      <w:r w:rsidRPr="001632C1">
        <w:rPr>
          <w:spacing w:val="-68"/>
          <w:sz w:val="28"/>
          <w:szCs w:val="28"/>
        </w:rPr>
        <w:t xml:space="preserve"> </w:t>
      </w:r>
      <w:r w:rsidRPr="001632C1">
        <w:rPr>
          <w:sz w:val="28"/>
          <w:szCs w:val="28"/>
        </w:rPr>
        <w:t>и</w:t>
      </w:r>
      <w:r w:rsidRPr="001632C1">
        <w:rPr>
          <w:spacing w:val="-1"/>
          <w:sz w:val="28"/>
          <w:szCs w:val="28"/>
        </w:rPr>
        <w:t xml:space="preserve"> </w:t>
      </w:r>
      <w:r w:rsidRPr="001632C1">
        <w:rPr>
          <w:sz w:val="28"/>
          <w:szCs w:val="28"/>
        </w:rPr>
        <w:t>оценки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эффективности</w:t>
      </w:r>
      <w:r w:rsidRPr="001632C1">
        <w:rPr>
          <w:spacing w:val="-2"/>
          <w:sz w:val="28"/>
          <w:szCs w:val="28"/>
        </w:rPr>
        <w:t xml:space="preserve"> </w:t>
      </w:r>
      <w:r w:rsidRPr="001632C1">
        <w:rPr>
          <w:sz w:val="28"/>
          <w:szCs w:val="28"/>
        </w:rPr>
        <w:t>их использования на</w:t>
      </w:r>
      <w:r w:rsidRPr="001632C1">
        <w:rPr>
          <w:spacing w:val="-3"/>
          <w:sz w:val="28"/>
          <w:szCs w:val="28"/>
        </w:rPr>
        <w:t xml:space="preserve"> </w:t>
      </w:r>
      <w:r w:rsidRPr="001632C1">
        <w:rPr>
          <w:sz w:val="28"/>
          <w:szCs w:val="28"/>
        </w:rPr>
        <w:t>основе</w:t>
      </w:r>
      <w:r w:rsidRPr="001632C1">
        <w:rPr>
          <w:spacing w:val="-1"/>
          <w:sz w:val="28"/>
          <w:szCs w:val="28"/>
        </w:rPr>
        <w:t xml:space="preserve"> </w:t>
      </w:r>
      <w:r w:rsidRPr="001632C1">
        <w:rPr>
          <w:sz w:val="28"/>
          <w:szCs w:val="28"/>
        </w:rPr>
        <w:t>ИАИС.</w:t>
      </w:r>
    </w:p>
    <w:p w14:paraId="2144661B" w14:textId="77777777" w:rsidR="00475E89" w:rsidRPr="001632C1" w:rsidRDefault="00475E89" w:rsidP="00BB2630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</w:p>
    <w:p w14:paraId="580DE39D" w14:textId="61F87A61" w:rsidR="0004651F" w:rsidRPr="001632C1" w:rsidRDefault="0004651F" w:rsidP="00BB2630">
      <w:pPr>
        <w:spacing w:after="0" w:line="360" w:lineRule="auto"/>
        <w:ind w:left="142" w:right="425" w:firstLine="851"/>
        <w:rPr>
          <w:rFonts w:ascii="Times New Roman" w:hAnsi="Times New Roman" w:cs="Times New Roman"/>
          <w:b/>
          <w:sz w:val="28"/>
          <w:szCs w:val="28"/>
        </w:rPr>
      </w:pPr>
      <w:r w:rsidRPr="001632C1">
        <w:rPr>
          <w:rFonts w:ascii="Times New Roman" w:hAnsi="Times New Roman" w:cs="Times New Roman"/>
          <w:b/>
          <w:sz w:val="28"/>
          <w:szCs w:val="28"/>
        </w:rPr>
        <w:t>Задача</w:t>
      </w:r>
      <w:r w:rsidRPr="001632C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167630">
        <w:rPr>
          <w:rFonts w:ascii="Times New Roman" w:hAnsi="Times New Roman" w:cs="Times New Roman"/>
          <w:b/>
          <w:sz w:val="28"/>
          <w:szCs w:val="28"/>
        </w:rPr>
        <w:t>3</w:t>
      </w:r>
      <w:r w:rsidRPr="001632C1">
        <w:rPr>
          <w:rFonts w:ascii="Times New Roman" w:hAnsi="Times New Roman" w:cs="Times New Roman"/>
          <w:b/>
          <w:sz w:val="28"/>
          <w:szCs w:val="28"/>
        </w:rPr>
        <w:t>.</w:t>
      </w:r>
      <w:r w:rsidRPr="001632C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632C1">
        <w:rPr>
          <w:rFonts w:ascii="Times New Roman" w:hAnsi="Times New Roman" w:cs="Times New Roman"/>
          <w:b/>
          <w:sz w:val="28"/>
          <w:szCs w:val="28"/>
        </w:rPr>
        <w:t>Повышение</w:t>
      </w:r>
      <w:r w:rsidRPr="001632C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632C1">
        <w:rPr>
          <w:rFonts w:ascii="Times New Roman" w:hAnsi="Times New Roman" w:cs="Times New Roman"/>
          <w:b/>
          <w:sz w:val="28"/>
          <w:szCs w:val="28"/>
        </w:rPr>
        <w:t>производительности</w:t>
      </w:r>
      <w:r w:rsidRPr="001632C1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1632C1">
        <w:rPr>
          <w:rFonts w:ascii="Times New Roman" w:hAnsi="Times New Roman" w:cs="Times New Roman"/>
          <w:b/>
          <w:sz w:val="28"/>
          <w:szCs w:val="28"/>
        </w:rPr>
        <w:t>труда,</w:t>
      </w:r>
      <w:r w:rsidRPr="001632C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632C1">
        <w:rPr>
          <w:rFonts w:ascii="Times New Roman" w:hAnsi="Times New Roman" w:cs="Times New Roman"/>
          <w:b/>
          <w:sz w:val="28"/>
          <w:szCs w:val="28"/>
        </w:rPr>
        <w:t>стимулы</w:t>
      </w:r>
      <w:r w:rsidRPr="001632C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632C1">
        <w:rPr>
          <w:rFonts w:ascii="Times New Roman" w:hAnsi="Times New Roman" w:cs="Times New Roman"/>
          <w:b/>
          <w:sz w:val="28"/>
          <w:szCs w:val="28"/>
        </w:rPr>
        <w:t>роста</w:t>
      </w:r>
      <w:r w:rsidR="00B308CB">
        <w:rPr>
          <w:rFonts w:ascii="Times New Roman" w:hAnsi="Times New Roman" w:cs="Times New Roman"/>
          <w:b/>
          <w:sz w:val="28"/>
          <w:szCs w:val="28"/>
        </w:rPr>
        <w:t>.</w:t>
      </w:r>
    </w:p>
    <w:p w14:paraId="27E1D4A7" w14:textId="16F01D24" w:rsidR="0004651F" w:rsidRPr="001632C1" w:rsidRDefault="0004651F" w:rsidP="00BB2630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  <w:r w:rsidRPr="001632C1">
        <w:rPr>
          <w:sz w:val="28"/>
          <w:szCs w:val="28"/>
        </w:rPr>
        <w:t>Создание условий, стимулирующих инициативу подразделений и отдельных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работников,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позволяющих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максимально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раскрыться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творческим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способностям</w:t>
      </w:r>
      <w:r w:rsidRPr="001632C1">
        <w:rPr>
          <w:spacing w:val="-1"/>
          <w:sz w:val="28"/>
          <w:szCs w:val="28"/>
        </w:rPr>
        <w:t xml:space="preserve"> </w:t>
      </w:r>
      <w:r w:rsidRPr="001632C1">
        <w:rPr>
          <w:sz w:val="28"/>
          <w:szCs w:val="28"/>
        </w:rPr>
        <w:t>и</w:t>
      </w:r>
      <w:r w:rsidRPr="001632C1">
        <w:rPr>
          <w:spacing w:val="-4"/>
          <w:sz w:val="28"/>
          <w:szCs w:val="28"/>
        </w:rPr>
        <w:t xml:space="preserve"> </w:t>
      </w:r>
      <w:r w:rsidRPr="001632C1">
        <w:rPr>
          <w:sz w:val="28"/>
          <w:szCs w:val="28"/>
        </w:rPr>
        <w:t>профессиональным возможностям</w:t>
      </w:r>
      <w:r w:rsidRPr="001632C1">
        <w:rPr>
          <w:spacing w:val="-4"/>
          <w:sz w:val="28"/>
          <w:szCs w:val="28"/>
        </w:rPr>
        <w:t xml:space="preserve"> </w:t>
      </w:r>
      <w:r w:rsidRPr="001632C1">
        <w:rPr>
          <w:sz w:val="28"/>
          <w:szCs w:val="28"/>
        </w:rPr>
        <w:t>работников</w:t>
      </w:r>
      <w:r w:rsidRPr="001632C1">
        <w:rPr>
          <w:spacing w:val="-3"/>
          <w:sz w:val="28"/>
          <w:szCs w:val="28"/>
        </w:rPr>
        <w:t xml:space="preserve"> </w:t>
      </w:r>
      <w:r w:rsidRPr="001632C1">
        <w:rPr>
          <w:sz w:val="28"/>
          <w:szCs w:val="28"/>
        </w:rPr>
        <w:t>и</w:t>
      </w:r>
      <w:r w:rsidRPr="001632C1">
        <w:rPr>
          <w:spacing w:val="-3"/>
          <w:sz w:val="28"/>
          <w:szCs w:val="28"/>
        </w:rPr>
        <w:t xml:space="preserve"> </w:t>
      </w:r>
      <w:r w:rsidRPr="001632C1">
        <w:rPr>
          <w:sz w:val="28"/>
          <w:szCs w:val="28"/>
        </w:rPr>
        <w:t>обучающихся.</w:t>
      </w:r>
    </w:p>
    <w:p w14:paraId="1A5CF9FC" w14:textId="77777777" w:rsidR="00CE601E" w:rsidRDefault="0004651F" w:rsidP="00CE601E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  <w:r w:rsidRPr="001632C1">
        <w:rPr>
          <w:sz w:val="28"/>
          <w:szCs w:val="28"/>
        </w:rPr>
        <w:t>Развитие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системы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повышения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квалификации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работников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административно-</w:t>
      </w:r>
      <w:r w:rsidRPr="001632C1">
        <w:rPr>
          <w:spacing w:val="-67"/>
          <w:sz w:val="28"/>
          <w:szCs w:val="28"/>
        </w:rPr>
        <w:t xml:space="preserve"> </w:t>
      </w:r>
      <w:r w:rsidRPr="001632C1">
        <w:rPr>
          <w:sz w:val="28"/>
          <w:szCs w:val="28"/>
        </w:rPr>
        <w:t>управленческого персонала</w:t>
      </w:r>
      <w:r w:rsidRPr="001632C1">
        <w:rPr>
          <w:spacing w:val="-2"/>
          <w:sz w:val="28"/>
          <w:szCs w:val="28"/>
        </w:rPr>
        <w:t xml:space="preserve"> </w:t>
      </w:r>
      <w:r w:rsidRPr="001632C1">
        <w:rPr>
          <w:sz w:val="28"/>
          <w:szCs w:val="28"/>
        </w:rPr>
        <w:t>всех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категорий.</w:t>
      </w:r>
    </w:p>
    <w:p w14:paraId="4CD3A273" w14:textId="247E3FA9" w:rsidR="0004651F" w:rsidRPr="001632C1" w:rsidRDefault="0004651F" w:rsidP="00CE601E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  <w:r w:rsidRPr="001632C1">
        <w:rPr>
          <w:sz w:val="28"/>
          <w:szCs w:val="28"/>
        </w:rPr>
        <w:t>Оптимизация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функционирования</w:t>
      </w:r>
      <w:r w:rsidRPr="001632C1">
        <w:rPr>
          <w:spacing w:val="70"/>
          <w:sz w:val="28"/>
          <w:szCs w:val="28"/>
        </w:rPr>
        <w:t xml:space="preserve"> </w:t>
      </w:r>
      <w:r w:rsidRPr="001632C1">
        <w:rPr>
          <w:sz w:val="28"/>
          <w:szCs w:val="28"/>
        </w:rPr>
        <w:t>структурных</w:t>
      </w:r>
      <w:r w:rsidRPr="001632C1">
        <w:rPr>
          <w:spacing w:val="70"/>
          <w:sz w:val="28"/>
          <w:szCs w:val="28"/>
        </w:rPr>
        <w:t xml:space="preserve"> </w:t>
      </w:r>
      <w:r w:rsidRPr="001632C1">
        <w:rPr>
          <w:sz w:val="28"/>
          <w:szCs w:val="28"/>
        </w:rPr>
        <w:t>подразделений</w:t>
      </w:r>
      <w:r w:rsidRPr="001632C1">
        <w:rPr>
          <w:spacing w:val="70"/>
          <w:sz w:val="28"/>
          <w:szCs w:val="28"/>
        </w:rPr>
        <w:t xml:space="preserve"> </w:t>
      </w:r>
      <w:proofErr w:type="gramStart"/>
      <w:r w:rsidRPr="001632C1">
        <w:rPr>
          <w:sz w:val="28"/>
          <w:szCs w:val="28"/>
        </w:rPr>
        <w:t>Университета</w:t>
      </w:r>
      <w:r w:rsidR="0088200D">
        <w:rPr>
          <w:sz w:val="28"/>
          <w:szCs w:val="28"/>
        </w:rPr>
        <w:t xml:space="preserve"> </w:t>
      </w:r>
      <w:r w:rsidRPr="001632C1">
        <w:rPr>
          <w:spacing w:val="-67"/>
          <w:sz w:val="28"/>
          <w:szCs w:val="28"/>
        </w:rPr>
        <w:t xml:space="preserve"> </w:t>
      </w:r>
      <w:r w:rsidRPr="001632C1">
        <w:rPr>
          <w:sz w:val="28"/>
          <w:szCs w:val="28"/>
        </w:rPr>
        <w:t>с</w:t>
      </w:r>
      <w:proofErr w:type="gramEnd"/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учетом</w:t>
      </w:r>
      <w:r w:rsidRPr="001632C1">
        <w:rPr>
          <w:spacing w:val="70"/>
          <w:sz w:val="28"/>
          <w:szCs w:val="28"/>
        </w:rPr>
        <w:t xml:space="preserve"> </w:t>
      </w:r>
      <w:r w:rsidRPr="001632C1">
        <w:rPr>
          <w:sz w:val="28"/>
          <w:szCs w:val="28"/>
        </w:rPr>
        <w:t>оценки</w:t>
      </w:r>
      <w:r w:rsidRPr="001632C1">
        <w:rPr>
          <w:spacing w:val="70"/>
          <w:sz w:val="28"/>
          <w:szCs w:val="28"/>
        </w:rPr>
        <w:t xml:space="preserve"> </w:t>
      </w:r>
      <w:r w:rsidRPr="001632C1">
        <w:rPr>
          <w:sz w:val="28"/>
          <w:szCs w:val="28"/>
        </w:rPr>
        <w:t>финансовых</w:t>
      </w:r>
      <w:r w:rsidRPr="001632C1">
        <w:rPr>
          <w:spacing w:val="70"/>
          <w:sz w:val="28"/>
          <w:szCs w:val="28"/>
        </w:rPr>
        <w:t xml:space="preserve"> </w:t>
      </w:r>
      <w:r w:rsidRPr="001632C1">
        <w:rPr>
          <w:sz w:val="28"/>
          <w:szCs w:val="28"/>
        </w:rPr>
        <w:t>и</w:t>
      </w:r>
      <w:r w:rsidRPr="001632C1">
        <w:rPr>
          <w:spacing w:val="70"/>
          <w:sz w:val="28"/>
          <w:szCs w:val="28"/>
        </w:rPr>
        <w:t xml:space="preserve"> </w:t>
      </w:r>
      <w:r w:rsidRPr="001632C1">
        <w:rPr>
          <w:sz w:val="28"/>
          <w:szCs w:val="28"/>
        </w:rPr>
        <w:t>иных</w:t>
      </w:r>
      <w:r w:rsidRPr="001632C1">
        <w:rPr>
          <w:spacing w:val="70"/>
          <w:sz w:val="28"/>
          <w:szCs w:val="28"/>
        </w:rPr>
        <w:t xml:space="preserve"> </w:t>
      </w:r>
      <w:r w:rsidRPr="001632C1">
        <w:rPr>
          <w:sz w:val="28"/>
          <w:szCs w:val="28"/>
        </w:rPr>
        <w:t>результатов</w:t>
      </w:r>
      <w:r w:rsidRPr="001632C1">
        <w:rPr>
          <w:spacing w:val="70"/>
          <w:sz w:val="28"/>
          <w:szCs w:val="28"/>
        </w:rPr>
        <w:t xml:space="preserve"> </w:t>
      </w:r>
      <w:r w:rsidRPr="001632C1">
        <w:rPr>
          <w:sz w:val="28"/>
          <w:szCs w:val="28"/>
        </w:rPr>
        <w:t>деятельности</w:t>
      </w:r>
      <w:r w:rsidRPr="001632C1">
        <w:rPr>
          <w:spacing w:val="70"/>
          <w:sz w:val="28"/>
          <w:szCs w:val="28"/>
        </w:rPr>
        <w:t xml:space="preserve"> </w:t>
      </w:r>
      <w:r w:rsidRPr="001632C1">
        <w:rPr>
          <w:sz w:val="28"/>
          <w:szCs w:val="28"/>
        </w:rPr>
        <w:t>и</w:t>
      </w:r>
      <w:r w:rsidRPr="001632C1">
        <w:rPr>
          <w:spacing w:val="70"/>
          <w:sz w:val="28"/>
          <w:szCs w:val="28"/>
        </w:rPr>
        <w:t xml:space="preserve"> </w:t>
      </w:r>
      <w:r w:rsidRPr="001632C1">
        <w:rPr>
          <w:sz w:val="28"/>
          <w:szCs w:val="28"/>
        </w:rPr>
        <w:t>перспективы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их</w:t>
      </w:r>
      <w:r w:rsidRPr="001632C1">
        <w:rPr>
          <w:spacing w:val="-3"/>
          <w:sz w:val="28"/>
          <w:szCs w:val="28"/>
        </w:rPr>
        <w:t xml:space="preserve"> </w:t>
      </w:r>
      <w:r w:rsidRPr="001632C1">
        <w:rPr>
          <w:sz w:val="28"/>
          <w:szCs w:val="28"/>
        </w:rPr>
        <w:t>развития.</w:t>
      </w:r>
    </w:p>
    <w:p w14:paraId="6E0BFA41" w14:textId="669E4C67" w:rsidR="0004651F" w:rsidRPr="001632C1" w:rsidRDefault="0004651F" w:rsidP="00BB2630">
      <w:pPr>
        <w:pStyle w:val="a6"/>
        <w:spacing w:before="0" w:beforeAutospacing="0" w:after="0" w:afterAutospacing="0" w:line="360" w:lineRule="auto"/>
        <w:ind w:left="142" w:right="425" w:firstLine="851"/>
        <w:jc w:val="both"/>
        <w:rPr>
          <w:sz w:val="28"/>
          <w:szCs w:val="28"/>
        </w:rPr>
      </w:pPr>
      <w:r w:rsidRPr="001632C1">
        <w:rPr>
          <w:sz w:val="28"/>
          <w:szCs w:val="28"/>
        </w:rPr>
        <w:t>Совершенствование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рейтинговой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системы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оплаты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труда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профессорско-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преподавательского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и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научного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состава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(повышение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значимости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научно-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исследовательской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работы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в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общей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системе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критериев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оценки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работы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ППС),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научного и учебно-вспомогательного персонала (с учетом бюджетных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и</w:t>
      </w:r>
      <w:r w:rsidRPr="001632C1">
        <w:rPr>
          <w:spacing w:val="70"/>
          <w:sz w:val="28"/>
          <w:szCs w:val="28"/>
        </w:rPr>
        <w:t xml:space="preserve"> </w:t>
      </w:r>
      <w:r w:rsidRPr="001632C1">
        <w:rPr>
          <w:sz w:val="28"/>
          <w:szCs w:val="28"/>
        </w:rPr>
        <w:t>внебюджетных</w:t>
      </w:r>
      <w:r w:rsidRPr="001632C1">
        <w:rPr>
          <w:spacing w:val="70"/>
          <w:sz w:val="28"/>
          <w:szCs w:val="28"/>
        </w:rPr>
        <w:t xml:space="preserve"> </w:t>
      </w:r>
      <w:r w:rsidRPr="001632C1">
        <w:rPr>
          <w:sz w:val="28"/>
          <w:szCs w:val="28"/>
        </w:rPr>
        <w:t>источников</w:t>
      </w:r>
      <w:r w:rsidRPr="001632C1">
        <w:rPr>
          <w:spacing w:val="70"/>
          <w:sz w:val="28"/>
          <w:szCs w:val="28"/>
        </w:rPr>
        <w:t xml:space="preserve"> </w:t>
      </w:r>
      <w:r w:rsidRPr="001632C1">
        <w:rPr>
          <w:sz w:val="28"/>
          <w:szCs w:val="28"/>
        </w:rPr>
        <w:t>финансирования</w:t>
      </w:r>
      <w:r w:rsidRPr="001632C1">
        <w:rPr>
          <w:spacing w:val="70"/>
          <w:sz w:val="28"/>
          <w:szCs w:val="28"/>
        </w:rPr>
        <w:t xml:space="preserve"> </w:t>
      </w:r>
      <w:r w:rsidRPr="001632C1">
        <w:rPr>
          <w:sz w:val="28"/>
          <w:szCs w:val="28"/>
        </w:rPr>
        <w:t>и</w:t>
      </w:r>
      <w:r w:rsidRPr="001632C1">
        <w:rPr>
          <w:spacing w:val="70"/>
          <w:sz w:val="28"/>
          <w:szCs w:val="28"/>
        </w:rPr>
        <w:t xml:space="preserve"> </w:t>
      </w:r>
      <w:r w:rsidRPr="001632C1">
        <w:rPr>
          <w:sz w:val="28"/>
          <w:szCs w:val="28"/>
        </w:rPr>
        <w:t>системы</w:t>
      </w:r>
      <w:r w:rsidRPr="001632C1">
        <w:rPr>
          <w:spacing w:val="70"/>
          <w:sz w:val="28"/>
          <w:szCs w:val="28"/>
        </w:rPr>
        <w:t xml:space="preserve"> </w:t>
      </w:r>
      <w:r w:rsidRPr="001632C1">
        <w:rPr>
          <w:sz w:val="28"/>
          <w:szCs w:val="28"/>
        </w:rPr>
        <w:t>оценки</w:t>
      </w:r>
      <w:r w:rsidRPr="001632C1">
        <w:rPr>
          <w:spacing w:val="70"/>
          <w:sz w:val="28"/>
          <w:szCs w:val="28"/>
        </w:rPr>
        <w:t xml:space="preserve"> </w:t>
      </w:r>
      <w:r w:rsidRPr="001632C1">
        <w:rPr>
          <w:sz w:val="28"/>
          <w:szCs w:val="28"/>
        </w:rPr>
        <w:lastRenderedPageBreak/>
        <w:t>трудоемкости),</w:t>
      </w:r>
      <w:r w:rsidRPr="001632C1">
        <w:rPr>
          <w:spacing w:val="-67"/>
          <w:sz w:val="28"/>
          <w:szCs w:val="28"/>
        </w:rPr>
        <w:t xml:space="preserve"> </w:t>
      </w:r>
      <w:r w:rsidRPr="001632C1">
        <w:rPr>
          <w:sz w:val="28"/>
          <w:szCs w:val="28"/>
        </w:rPr>
        <w:t>организационно-экономического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механизма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повышения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эффективности</w:t>
      </w:r>
      <w:r w:rsidRPr="001632C1">
        <w:rPr>
          <w:spacing w:val="1"/>
          <w:sz w:val="28"/>
          <w:szCs w:val="28"/>
        </w:rPr>
        <w:t xml:space="preserve"> </w:t>
      </w:r>
      <w:r w:rsidRPr="001632C1">
        <w:rPr>
          <w:sz w:val="28"/>
          <w:szCs w:val="28"/>
        </w:rPr>
        <w:t>трудовой</w:t>
      </w:r>
      <w:r w:rsidRPr="001632C1">
        <w:rPr>
          <w:spacing w:val="-1"/>
          <w:sz w:val="28"/>
          <w:szCs w:val="28"/>
        </w:rPr>
        <w:t xml:space="preserve"> </w:t>
      </w:r>
      <w:r w:rsidRPr="001632C1">
        <w:rPr>
          <w:sz w:val="28"/>
          <w:szCs w:val="28"/>
        </w:rPr>
        <w:t>деятельности персонала.</w:t>
      </w:r>
    </w:p>
    <w:p w14:paraId="79992181" w14:textId="77777777" w:rsidR="00CE601E" w:rsidRDefault="00CE601E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8C7FB4" w14:textId="58CBFB2B" w:rsidR="0004651F" w:rsidRPr="001632C1" w:rsidRDefault="0004651F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2C1">
        <w:rPr>
          <w:rFonts w:ascii="Times New Roman" w:hAnsi="Times New Roman" w:cs="Times New Roman"/>
          <w:b/>
          <w:sz w:val="28"/>
          <w:szCs w:val="28"/>
        </w:rPr>
        <w:t>Первоочередные задачи</w:t>
      </w:r>
      <w:r w:rsidR="00CE601E">
        <w:rPr>
          <w:rFonts w:ascii="Times New Roman" w:hAnsi="Times New Roman" w:cs="Times New Roman"/>
          <w:b/>
          <w:sz w:val="28"/>
          <w:szCs w:val="28"/>
        </w:rPr>
        <w:t>.</w:t>
      </w:r>
    </w:p>
    <w:p w14:paraId="150C1268" w14:textId="1510D34D" w:rsidR="0004651F" w:rsidRPr="001632C1" w:rsidRDefault="0004651F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Оптимизация</w:t>
      </w:r>
      <w:r w:rsidR="008B7687">
        <w:rPr>
          <w:rFonts w:ascii="Times New Roman" w:hAnsi="Times New Roman" w:cs="Times New Roman"/>
          <w:sz w:val="28"/>
          <w:szCs w:val="28"/>
        </w:rPr>
        <w:t xml:space="preserve"> </w:t>
      </w:r>
      <w:r w:rsidRPr="001632C1">
        <w:rPr>
          <w:rFonts w:ascii="Times New Roman" w:hAnsi="Times New Roman" w:cs="Times New Roman"/>
          <w:sz w:val="28"/>
          <w:szCs w:val="28"/>
        </w:rPr>
        <w:t>численности</w:t>
      </w:r>
      <w:r w:rsidR="008B7687">
        <w:rPr>
          <w:rFonts w:ascii="Times New Roman" w:hAnsi="Times New Roman" w:cs="Times New Roman"/>
          <w:sz w:val="28"/>
          <w:szCs w:val="28"/>
        </w:rPr>
        <w:t xml:space="preserve"> </w:t>
      </w:r>
      <w:r w:rsidRPr="001632C1">
        <w:rPr>
          <w:rFonts w:ascii="Times New Roman" w:hAnsi="Times New Roman" w:cs="Times New Roman"/>
          <w:sz w:val="28"/>
          <w:szCs w:val="28"/>
        </w:rPr>
        <w:t>административно-управленческого и вспомогательного персонала с учетом предельной доли численности – не более 40% от общего числа работающих в Университете.</w:t>
      </w:r>
    </w:p>
    <w:p w14:paraId="0B2AD67C" w14:textId="77777777" w:rsidR="0004651F" w:rsidRPr="001632C1" w:rsidRDefault="0004651F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Актуализация нормативных документов, регламентирующих использование кадровых, финансовых, информационных и материально-технических ресурсов, в целях обеспечения эффективного управления Университетом.</w:t>
      </w:r>
    </w:p>
    <w:p w14:paraId="0572F717" w14:textId="2BE63DFC" w:rsidR="0004651F" w:rsidRDefault="0004651F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Расширение взаимодействия с органами исполнительной власти, работодателями, их объединениями, благотворительными фондами для привлечения их к участию в управлении и финансировании деятельности Университета; оптимизация работы общественных организаций, действующих в Университете.</w:t>
      </w:r>
    </w:p>
    <w:p w14:paraId="3AE4C184" w14:textId="77777777" w:rsidR="005622D5" w:rsidRPr="001632C1" w:rsidRDefault="005622D5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67DEEFF" w14:textId="77777777" w:rsidR="0004651F" w:rsidRPr="001632C1" w:rsidRDefault="0004651F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2C1">
        <w:rPr>
          <w:rFonts w:ascii="Times New Roman" w:hAnsi="Times New Roman" w:cs="Times New Roman"/>
          <w:b/>
          <w:sz w:val="28"/>
          <w:szCs w:val="28"/>
        </w:rPr>
        <w:t>Решение указанных задач обеспечит:</w:t>
      </w:r>
    </w:p>
    <w:p w14:paraId="4846649C" w14:textId="77777777" w:rsidR="0004651F" w:rsidRPr="001632C1" w:rsidRDefault="0004651F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-</w:t>
      </w:r>
      <w:r w:rsidRPr="001632C1">
        <w:rPr>
          <w:rFonts w:ascii="Times New Roman" w:hAnsi="Times New Roman" w:cs="Times New Roman"/>
          <w:sz w:val="28"/>
          <w:szCs w:val="28"/>
        </w:rPr>
        <w:tab/>
        <w:t>реализацию политики развития МГТУ ГА как интеллектуального центра гражданской авиации;</w:t>
      </w:r>
    </w:p>
    <w:p w14:paraId="4F8E8272" w14:textId="77777777" w:rsidR="0004651F" w:rsidRPr="001632C1" w:rsidRDefault="0004651F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-</w:t>
      </w:r>
      <w:r w:rsidRPr="001632C1">
        <w:rPr>
          <w:rFonts w:ascii="Times New Roman" w:hAnsi="Times New Roman" w:cs="Times New Roman"/>
          <w:sz w:val="28"/>
          <w:szCs w:val="28"/>
        </w:rPr>
        <w:tab/>
        <w:t>развитие системы управления Университетом для улучшения условий профессиональной деятельности и социальных условий работников и обучающихся;</w:t>
      </w:r>
    </w:p>
    <w:p w14:paraId="292F3E16" w14:textId="77777777" w:rsidR="0004651F" w:rsidRPr="001632C1" w:rsidRDefault="0004651F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-</w:t>
      </w:r>
      <w:r w:rsidRPr="001632C1">
        <w:rPr>
          <w:rFonts w:ascii="Times New Roman" w:hAnsi="Times New Roman" w:cs="Times New Roman"/>
          <w:sz w:val="28"/>
          <w:szCs w:val="28"/>
        </w:rPr>
        <w:tab/>
        <w:t>создание в коллективе атмосферы общей заинтересованности в результатах труда, поддержки и стремления отстаивания интересов Университета во всех сферах его деятельности;</w:t>
      </w:r>
    </w:p>
    <w:p w14:paraId="146D9056" w14:textId="77777777" w:rsidR="0004651F" w:rsidRPr="001632C1" w:rsidRDefault="0004651F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-</w:t>
      </w:r>
      <w:r w:rsidRPr="001632C1">
        <w:rPr>
          <w:rFonts w:ascii="Times New Roman" w:hAnsi="Times New Roman" w:cs="Times New Roman"/>
          <w:sz w:val="28"/>
          <w:szCs w:val="28"/>
        </w:rPr>
        <w:tab/>
        <w:t>повышение эффективности управления при проектировании новой организационной структуры Университета;</w:t>
      </w:r>
    </w:p>
    <w:p w14:paraId="4A46EB83" w14:textId="676A05D0" w:rsidR="0004651F" w:rsidRDefault="0004651F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>-</w:t>
      </w:r>
      <w:r w:rsidRPr="001632C1">
        <w:rPr>
          <w:rFonts w:ascii="Times New Roman" w:hAnsi="Times New Roman" w:cs="Times New Roman"/>
          <w:sz w:val="28"/>
          <w:szCs w:val="28"/>
        </w:rPr>
        <w:tab/>
        <w:t>дальнейшее развитие академических свобод, студенческого и пре</w:t>
      </w:r>
      <w:r w:rsidR="00C12611">
        <w:rPr>
          <w:rFonts w:ascii="Times New Roman" w:hAnsi="Times New Roman" w:cs="Times New Roman"/>
          <w:sz w:val="28"/>
          <w:szCs w:val="28"/>
        </w:rPr>
        <w:t>подавательского самоуправления.</w:t>
      </w:r>
    </w:p>
    <w:p w14:paraId="1DC5EA3E" w14:textId="77777777" w:rsidR="00C12611" w:rsidRDefault="00C12611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CB80458" w14:textId="7B705269" w:rsidR="00C12611" w:rsidRPr="009578B7" w:rsidRDefault="00C12611" w:rsidP="00BB2630">
      <w:pPr>
        <w:pStyle w:val="a5"/>
        <w:numPr>
          <w:ilvl w:val="1"/>
          <w:numId w:val="11"/>
        </w:numPr>
        <w:spacing w:after="0" w:line="360" w:lineRule="auto"/>
        <w:ind w:left="142" w:right="425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3" w:name="_Toc97727106"/>
      <w:r w:rsidRPr="00C12611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организации и осуществлению внутреннего и внешнего контроля при реализации программы развития.</w:t>
      </w:r>
      <w:bookmarkEnd w:id="33"/>
    </w:p>
    <w:p w14:paraId="46A0A09B" w14:textId="77777777" w:rsidR="009578B7" w:rsidRPr="00C12611" w:rsidRDefault="009578B7" w:rsidP="009578B7">
      <w:pPr>
        <w:pStyle w:val="a5"/>
        <w:spacing w:after="0" w:line="360" w:lineRule="auto"/>
        <w:ind w:left="993" w:right="425"/>
        <w:jc w:val="both"/>
        <w:rPr>
          <w:rFonts w:ascii="Times New Roman" w:hAnsi="Times New Roman" w:cs="Times New Roman"/>
          <w:sz w:val="28"/>
          <w:szCs w:val="28"/>
        </w:rPr>
      </w:pPr>
    </w:p>
    <w:p w14:paraId="4A8B8A2C" w14:textId="147BC02B" w:rsidR="000F28E0" w:rsidRPr="000F28E0" w:rsidRDefault="000F28E0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28E0">
        <w:rPr>
          <w:rFonts w:ascii="Times New Roman" w:hAnsi="Times New Roman" w:cs="Times New Roman"/>
          <w:sz w:val="28"/>
          <w:szCs w:val="28"/>
        </w:rPr>
        <w:t xml:space="preserve">Важное место в реализации программы развития отводится системе организации и осуществления внутреннего и внешнего контроля, которая охватывает все структурные подразделения и осуществляется непосредственно руководством Университета. Ключевым звеном и координатором является </w:t>
      </w:r>
      <w:r w:rsidRPr="00167630">
        <w:rPr>
          <w:rFonts w:ascii="Times New Roman" w:hAnsi="Times New Roman" w:cs="Times New Roman"/>
          <w:sz w:val="28"/>
          <w:szCs w:val="28"/>
        </w:rPr>
        <w:t>Отдел внутреннего контроля</w:t>
      </w:r>
      <w:r w:rsidRPr="000F28E0">
        <w:rPr>
          <w:rFonts w:ascii="Times New Roman" w:hAnsi="Times New Roman" w:cs="Times New Roman"/>
          <w:sz w:val="28"/>
          <w:szCs w:val="28"/>
        </w:rPr>
        <w:t xml:space="preserve">, подчиняющийся непосредственно ректору Университета. </w:t>
      </w:r>
    </w:p>
    <w:p w14:paraId="66408A88" w14:textId="2BA631A0" w:rsidR="000F28E0" w:rsidRPr="000F28E0" w:rsidRDefault="000F28E0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28E0">
        <w:rPr>
          <w:rFonts w:ascii="Times New Roman" w:hAnsi="Times New Roman" w:cs="Times New Roman"/>
          <w:sz w:val="28"/>
          <w:szCs w:val="28"/>
        </w:rPr>
        <w:t xml:space="preserve">Руководящими документами являются: Конституция РФ; Трудовой Кодекс РФ; Федеральный закон РФ от 29 декабря 2012 г. № 273-ФЗ «Об образовании в Российской Федерации»; Бюджетный кодекс РФ, Федеральный закон РФ от 6 декабря 2011 г. N 402-ФЗ «О бухгалтерском учете», приказ Министерства финансов РФ от 1 декабря 2010 года № 157н «Об утверждении Единого плана счетов бухгалтерского учета и инструкции по его применению», </w:t>
      </w:r>
      <w:r w:rsidR="00232BCB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Pr="000F28E0">
        <w:rPr>
          <w:rFonts w:ascii="Times New Roman" w:hAnsi="Times New Roman" w:cs="Times New Roman"/>
          <w:sz w:val="28"/>
          <w:szCs w:val="28"/>
        </w:rPr>
        <w:t xml:space="preserve">правовые акты </w:t>
      </w:r>
      <w:r w:rsidR="00232BCB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Федерации, Министерства транспорта Российской Федерации, </w:t>
      </w:r>
      <w:r w:rsidR="00232BCB" w:rsidRPr="000F28E0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</w:t>
      </w:r>
      <w:r w:rsidR="00232BCB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0F28E0">
        <w:rPr>
          <w:rFonts w:ascii="Times New Roman" w:hAnsi="Times New Roman" w:cs="Times New Roman"/>
          <w:sz w:val="28"/>
          <w:szCs w:val="28"/>
        </w:rPr>
        <w:t>Федерального агентства воздушного транспорта,</w:t>
      </w:r>
      <w:r w:rsidR="00232BCB">
        <w:rPr>
          <w:rFonts w:ascii="Times New Roman" w:hAnsi="Times New Roman" w:cs="Times New Roman"/>
          <w:sz w:val="28"/>
          <w:szCs w:val="28"/>
        </w:rPr>
        <w:t xml:space="preserve"> </w:t>
      </w:r>
      <w:r w:rsidRPr="000F28E0">
        <w:rPr>
          <w:rFonts w:ascii="Times New Roman" w:hAnsi="Times New Roman" w:cs="Times New Roman"/>
          <w:sz w:val="28"/>
          <w:szCs w:val="28"/>
        </w:rPr>
        <w:t>Устав Университета, локальные правовые акты и нормативные документы, правила внутреннего распорядка, правила охраны труда, политика руководства в области качества.</w:t>
      </w:r>
    </w:p>
    <w:p w14:paraId="550F675C" w14:textId="77777777" w:rsidR="000F28E0" w:rsidRPr="000F28E0" w:rsidRDefault="000F28E0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28E0">
        <w:rPr>
          <w:rFonts w:ascii="Times New Roman" w:hAnsi="Times New Roman" w:cs="Times New Roman"/>
          <w:sz w:val="28"/>
          <w:szCs w:val="28"/>
        </w:rPr>
        <w:t xml:space="preserve">Внутренний контроль направлен на обеспечение разумной гарантии достижения целей эффективного и результативного использования ресурсов Университета, сохранности активов, соблюдения законодательных требований и представления достоверной отчетности. </w:t>
      </w:r>
    </w:p>
    <w:p w14:paraId="4AFD1A19" w14:textId="77777777" w:rsidR="000F28E0" w:rsidRPr="000F28E0" w:rsidRDefault="000F28E0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28E0">
        <w:rPr>
          <w:rFonts w:ascii="Times New Roman" w:hAnsi="Times New Roman" w:cs="Times New Roman"/>
          <w:sz w:val="28"/>
          <w:szCs w:val="28"/>
        </w:rPr>
        <w:t xml:space="preserve"> Основные принципы внутреннего контроля: единоличная ответственность и подконтрольность, компетентность, добросовестность, комплексность, непрерывность развития и совершенствования. Обязательным условием является наличие регламентов, формализующих систему внутреннего контроля, их действенность и своевременный пересмотр; наличие и </w:t>
      </w:r>
      <w:r w:rsidRPr="000F28E0">
        <w:rPr>
          <w:rFonts w:ascii="Times New Roman" w:hAnsi="Times New Roman" w:cs="Times New Roman"/>
          <w:sz w:val="28"/>
          <w:szCs w:val="28"/>
        </w:rPr>
        <w:lastRenderedPageBreak/>
        <w:t xml:space="preserve">функционирование системы мониторинга эффективности системы внутреннего контроля. </w:t>
      </w:r>
    </w:p>
    <w:p w14:paraId="6ADF1D93" w14:textId="77777777" w:rsidR="000F28E0" w:rsidRPr="000F28E0" w:rsidRDefault="000F28E0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28E0">
        <w:rPr>
          <w:rFonts w:ascii="Times New Roman" w:hAnsi="Times New Roman" w:cs="Times New Roman"/>
          <w:sz w:val="28"/>
          <w:szCs w:val="28"/>
        </w:rPr>
        <w:t xml:space="preserve">Основная цель внутреннего контроля: соблюдение законности, эффективность использования финансовых и материальных ресурсов, оказание содействия руководству в повышении уровня системы управления. </w:t>
      </w:r>
    </w:p>
    <w:p w14:paraId="0C7E9135" w14:textId="77777777" w:rsidR="000F28E0" w:rsidRPr="000F28E0" w:rsidRDefault="000F28E0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28E0">
        <w:rPr>
          <w:rFonts w:ascii="Times New Roman" w:hAnsi="Times New Roman" w:cs="Times New Roman"/>
          <w:sz w:val="28"/>
          <w:szCs w:val="28"/>
        </w:rPr>
        <w:t>Основные задачи: контроль финансово-хозяйственной деятельности; выявление и мобилизация скрытых резервов; предоставление руководству достоверной информации и предложений по совершенствованию деятельности подразделений, по устранению недостатков; контроль за выполнением требований к качеству государственных услуг и функциональных обязанностей; контроль отсутствия деятельности, не предусмотренной учредительными документами; изучение фактического положения дел в структурных подразделениях; оценка качества планирования, учета, организации, анализа; проверка выполнения управленческих решений; соблюдение законных интересов и прав обучающихся; участие в договорной работе.</w:t>
      </w:r>
    </w:p>
    <w:p w14:paraId="6E955B05" w14:textId="5F7D8C27" w:rsidR="001D349C" w:rsidRPr="001D349C" w:rsidRDefault="000F28E0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630">
        <w:rPr>
          <w:rFonts w:ascii="Times New Roman" w:hAnsi="Times New Roman" w:cs="Times New Roman"/>
          <w:sz w:val="28"/>
          <w:szCs w:val="28"/>
        </w:rPr>
        <w:t xml:space="preserve">Отдел внутреннего контроля </w:t>
      </w:r>
      <w:r w:rsidRPr="000F28E0">
        <w:rPr>
          <w:rFonts w:ascii="Times New Roman" w:hAnsi="Times New Roman" w:cs="Times New Roman"/>
          <w:sz w:val="28"/>
          <w:szCs w:val="28"/>
        </w:rPr>
        <w:t>организует и проводит: проверки структурных подразделений и филиалов; проверки систем учета (бухгалтерского, налогового, складского) и внутреннего контроля, координирует работу структурных подразделений при проведении внутренних контрольных мероприятий; контроль за устранением выявляемых нарушений; проверки соблюдения должностными лицами требований законодательства, Устава, вну</w:t>
      </w:r>
      <w:r w:rsidR="00232BCB">
        <w:rPr>
          <w:rFonts w:ascii="Times New Roman" w:hAnsi="Times New Roman" w:cs="Times New Roman"/>
          <w:sz w:val="28"/>
          <w:szCs w:val="28"/>
        </w:rPr>
        <w:t>тренних документов, профилактики</w:t>
      </w:r>
      <w:r w:rsidRPr="000F28E0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правонарушений, а также предложение мер по их устранению; информирование ректора о выявленных нарушениях, о фактах незаконного использования информации, составляющей коммерческую или служебную тайну, а также о нарушениях прав работников </w:t>
      </w:r>
      <w:r w:rsidR="00232BCB">
        <w:rPr>
          <w:rFonts w:ascii="Times New Roman" w:hAnsi="Times New Roman" w:cs="Times New Roman"/>
          <w:sz w:val="28"/>
          <w:szCs w:val="28"/>
        </w:rPr>
        <w:t>ВУЗ</w:t>
      </w:r>
      <w:r w:rsidRPr="000F28E0">
        <w:rPr>
          <w:rFonts w:ascii="Times New Roman" w:hAnsi="Times New Roman" w:cs="Times New Roman"/>
          <w:sz w:val="28"/>
          <w:szCs w:val="28"/>
        </w:rPr>
        <w:t>а; анализирует и обобщает результаты деятельности, эффективность требований к структурным подразделениям, внутренние и иные документы, регламентирующие деятельность подразделений.</w:t>
      </w:r>
    </w:p>
    <w:p w14:paraId="72D1B491" w14:textId="2FA9526F" w:rsidR="00041819" w:rsidRDefault="00167630" w:rsidP="00BB2630">
      <w:pPr>
        <w:pStyle w:val="1"/>
        <w:numPr>
          <w:ilvl w:val="1"/>
          <w:numId w:val="11"/>
        </w:numPr>
        <w:spacing w:line="360" w:lineRule="auto"/>
        <w:ind w:left="142" w:right="425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 </w:t>
      </w:r>
      <w:bookmarkStart w:id="34" w:name="_Toc97727107"/>
      <w:r w:rsidR="00C12611" w:rsidRPr="001632C1">
        <w:rPr>
          <w:rFonts w:ascii="Times New Roman" w:hAnsi="Times New Roman" w:cs="Times New Roman"/>
          <w:b/>
          <w:color w:val="auto"/>
          <w:sz w:val="28"/>
          <w:szCs w:val="28"/>
        </w:rPr>
        <w:t>Критерии оценки эфф</w:t>
      </w:r>
      <w:r w:rsidR="00057E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ективности реализации </w:t>
      </w:r>
      <w:r w:rsidR="00375642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057E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рограммы </w:t>
      </w:r>
      <w:r w:rsidR="00C12611" w:rsidRPr="001632C1">
        <w:rPr>
          <w:rFonts w:ascii="Times New Roman" w:hAnsi="Times New Roman" w:cs="Times New Roman"/>
          <w:b/>
          <w:color w:val="auto"/>
          <w:sz w:val="28"/>
          <w:szCs w:val="28"/>
        </w:rPr>
        <w:t>развит</w:t>
      </w:r>
      <w:r w:rsidR="00C12611">
        <w:rPr>
          <w:rFonts w:ascii="Times New Roman" w:hAnsi="Times New Roman" w:cs="Times New Roman"/>
          <w:b/>
          <w:color w:val="auto"/>
          <w:sz w:val="28"/>
          <w:szCs w:val="28"/>
        </w:rPr>
        <w:t>ия.</w:t>
      </w:r>
      <w:bookmarkEnd w:id="34"/>
    </w:p>
    <w:p w14:paraId="7209124A" w14:textId="77777777" w:rsidR="00F441CB" w:rsidRDefault="00586BF2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CB">
        <w:rPr>
          <w:rFonts w:ascii="Times New Roman" w:hAnsi="Times New Roman" w:cs="Times New Roman"/>
          <w:sz w:val="28"/>
          <w:szCs w:val="28"/>
        </w:rPr>
        <w:t>Целевыми установками образовательно</w:t>
      </w:r>
      <w:r w:rsidR="00057E9B">
        <w:rPr>
          <w:rFonts w:ascii="Times New Roman" w:hAnsi="Times New Roman" w:cs="Times New Roman"/>
          <w:sz w:val="28"/>
          <w:szCs w:val="28"/>
        </w:rPr>
        <w:t>й политики государства на совре</w:t>
      </w:r>
      <w:r w:rsidRPr="00F441CB">
        <w:rPr>
          <w:rFonts w:ascii="Times New Roman" w:hAnsi="Times New Roman" w:cs="Times New Roman"/>
          <w:sz w:val="28"/>
          <w:szCs w:val="28"/>
        </w:rPr>
        <w:t>менном этапе стало осуществление комплекса мероприятий, направленных на повышение качества образовательной услуги, рост профессиональн</w:t>
      </w:r>
      <w:r w:rsidR="00F441CB">
        <w:rPr>
          <w:rFonts w:ascii="Times New Roman" w:hAnsi="Times New Roman" w:cs="Times New Roman"/>
          <w:sz w:val="28"/>
          <w:szCs w:val="28"/>
        </w:rPr>
        <w:t>ых</w:t>
      </w:r>
      <w:r w:rsidR="00057E9B">
        <w:rPr>
          <w:rFonts w:ascii="Times New Roman" w:hAnsi="Times New Roman" w:cs="Times New Roman"/>
          <w:sz w:val="28"/>
          <w:szCs w:val="28"/>
        </w:rPr>
        <w:t xml:space="preserve"> компе</w:t>
      </w:r>
      <w:r w:rsidR="00F441CB">
        <w:rPr>
          <w:rFonts w:ascii="Times New Roman" w:hAnsi="Times New Roman" w:cs="Times New Roman"/>
          <w:sz w:val="28"/>
          <w:szCs w:val="28"/>
        </w:rPr>
        <w:t>тенций</w:t>
      </w:r>
      <w:r w:rsidRPr="00F441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0F8536" w14:textId="77777777" w:rsidR="00586BF2" w:rsidRDefault="00586BF2" w:rsidP="00BB2630">
      <w:pPr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CB">
        <w:rPr>
          <w:rFonts w:ascii="Times New Roman" w:hAnsi="Times New Roman" w:cs="Times New Roman"/>
          <w:sz w:val="28"/>
          <w:szCs w:val="28"/>
        </w:rPr>
        <w:t xml:space="preserve">Эффективное решение </w:t>
      </w:r>
      <w:r w:rsidR="00F441CB">
        <w:rPr>
          <w:rFonts w:ascii="Times New Roman" w:hAnsi="Times New Roman" w:cs="Times New Roman"/>
          <w:sz w:val="28"/>
          <w:szCs w:val="28"/>
        </w:rPr>
        <w:t xml:space="preserve">стратегических </w:t>
      </w:r>
      <w:r w:rsidR="00F441CB" w:rsidRPr="00F441CB">
        <w:rPr>
          <w:rFonts w:ascii="Times New Roman" w:hAnsi="Times New Roman" w:cs="Times New Roman"/>
          <w:sz w:val="28"/>
          <w:szCs w:val="28"/>
        </w:rPr>
        <w:t>задач</w:t>
      </w:r>
      <w:r w:rsidRPr="00F441CB">
        <w:rPr>
          <w:rFonts w:ascii="Times New Roman" w:hAnsi="Times New Roman" w:cs="Times New Roman"/>
          <w:sz w:val="28"/>
          <w:szCs w:val="28"/>
        </w:rPr>
        <w:t xml:space="preserve"> возможно </w:t>
      </w:r>
      <w:r w:rsidR="00F441CB">
        <w:rPr>
          <w:rFonts w:ascii="Times New Roman" w:hAnsi="Times New Roman" w:cs="Times New Roman"/>
          <w:sz w:val="28"/>
          <w:szCs w:val="28"/>
        </w:rPr>
        <w:t xml:space="preserve">при готовности коллектива </w:t>
      </w:r>
      <w:r w:rsidR="00690619">
        <w:rPr>
          <w:rFonts w:ascii="Times New Roman" w:hAnsi="Times New Roman" w:cs="Times New Roman"/>
          <w:sz w:val="28"/>
          <w:szCs w:val="28"/>
        </w:rPr>
        <w:t>ра</w:t>
      </w:r>
      <w:r w:rsidR="00690619" w:rsidRPr="00F441CB">
        <w:rPr>
          <w:rFonts w:ascii="Times New Roman" w:hAnsi="Times New Roman" w:cs="Times New Roman"/>
          <w:sz w:val="28"/>
          <w:szCs w:val="28"/>
        </w:rPr>
        <w:t xml:space="preserve">ботать в инновационном </w:t>
      </w:r>
      <w:r w:rsidR="00690619">
        <w:rPr>
          <w:rFonts w:ascii="Times New Roman" w:hAnsi="Times New Roman" w:cs="Times New Roman"/>
          <w:sz w:val="28"/>
          <w:szCs w:val="28"/>
        </w:rPr>
        <w:t>режиме</w:t>
      </w:r>
      <w:r w:rsidR="00F441CB">
        <w:rPr>
          <w:rFonts w:ascii="Times New Roman" w:hAnsi="Times New Roman" w:cs="Times New Roman"/>
          <w:sz w:val="28"/>
          <w:szCs w:val="28"/>
        </w:rPr>
        <w:t xml:space="preserve"> и </w:t>
      </w:r>
      <w:r w:rsidR="00690619">
        <w:rPr>
          <w:rFonts w:ascii="Times New Roman" w:hAnsi="Times New Roman" w:cs="Times New Roman"/>
          <w:sz w:val="28"/>
          <w:szCs w:val="28"/>
        </w:rPr>
        <w:t>в</w:t>
      </w:r>
      <w:r w:rsidR="00690619" w:rsidRPr="00F441CB">
        <w:rPr>
          <w:rFonts w:ascii="Times New Roman" w:hAnsi="Times New Roman" w:cs="Times New Roman"/>
          <w:sz w:val="28"/>
          <w:szCs w:val="28"/>
        </w:rPr>
        <w:t xml:space="preserve"> конкурентоспособном</w:t>
      </w:r>
      <w:r w:rsidR="00F441CB">
        <w:rPr>
          <w:rFonts w:ascii="Times New Roman" w:hAnsi="Times New Roman" w:cs="Times New Roman"/>
          <w:sz w:val="28"/>
          <w:szCs w:val="28"/>
        </w:rPr>
        <w:t xml:space="preserve"> университете </w:t>
      </w:r>
      <w:r w:rsidR="00690619">
        <w:rPr>
          <w:rFonts w:ascii="Times New Roman" w:hAnsi="Times New Roman" w:cs="Times New Roman"/>
          <w:sz w:val="28"/>
          <w:szCs w:val="28"/>
        </w:rPr>
        <w:t>на рынке образовательных</w:t>
      </w:r>
      <w:r w:rsidR="00F441CB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F441CB">
        <w:rPr>
          <w:rFonts w:ascii="Times New Roman" w:hAnsi="Times New Roman" w:cs="Times New Roman"/>
          <w:sz w:val="28"/>
          <w:szCs w:val="28"/>
        </w:rPr>
        <w:t>.</w:t>
      </w:r>
    </w:p>
    <w:p w14:paraId="54C290DA" w14:textId="10353F9C" w:rsidR="00F51949" w:rsidRPr="00F51949" w:rsidRDefault="00F51949" w:rsidP="00F51949">
      <w:pPr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949">
        <w:rPr>
          <w:rFonts w:ascii="Times New Roman" w:hAnsi="Times New Roman" w:cs="Times New Roman"/>
          <w:sz w:val="28"/>
          <w:szCs w:val="28"/>
        </w:rPr>
        <w:t>Стратегия развития   МГТУ   ГА   и   его   филиалов   рассчитана   по декабрь 2035 года и охватывает три этапа:</w:t>
      </w:r>
    </w:p>
    <w:p w14:paraId="473BF029" w14:textId="31579020" w:rsidR="00F51949" w:rsidRPr="00F51949" w:rsidRDefault="00F51949" w:rsidP="00F51949">
      <w:pPr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949">
        <w:rPr>
          <w:rFonts w:ascii="Times New Roman" w:hAnsi="Times New Roman" w:cs="Times New Roman"/>
          <w:sz w:val="28"/>
          <w:szCs w:val="28"/>
        </w:rPr>
        <w:t>- первый этап: с 01.01.2016г. по 31.12.2020г.</w:t>
      </w:r>
      <w:r w:rsidR="00A20B58">
        <w:rPr>
          <w:rFonts w:ascii="Times New Roman" w:hAnsi="Times New Roman" w:cs="Times New Roman"/>
          <w:sz w:val="28"/>
          <w:szCs w:val="28"/>
        </w:rPr>
        <w:t xml:space="preserve"> (</w:t>
      </w:r>
      <w:r w:rsidR="003D36A5">
        <w:rPr>
          <w:rFonts w:ascii="Times New Roman" w:hAnsi="Times New Roman" w:cs="Times New Roman"/>
          <w:sz w:val="28"/>
          <w:szCs w:val="28"/>
        </w:rPr>
        <w:t xml:space="preserve">этап </w:t>
      </w:r>
      <w:r w:rsidR="00A20B58">
        <w:rPr>
          <w:rFonts w:ascii="Times New Roman" w:hAnsi="Times New Roman" w:cs="Times New Roman"/>
          <w:sz w:val="28"/>
          <w:szCs w:val="28"/>
        </w:rPr>
        <w:t>завершен)</w:t>
      </w:r>
      <w:r w:rsidRPr="00F51949">
        <w:rPr>
          <w:rFonts w:ascii="Times New Roman" w:hAnsi="Times New Roman" w:cs="Times New Roman"/>
          <w:sz w:val="28"/>
          <w:szCs w:val="28"/>
        </w:rPr>
        <w:t>;</w:t>
      </w:r>
    </w:p>
    <w:p w14:paraId="61791D20" w14:textId="77777777" w:rsidR="00F51949" w:rsidRPr="00F51949" w:rsidRDefault="00F51949" w:rsidP="00F51949">
      <w:pPr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949">
        <w:rPr>
          <w:rFonts w:ascii="Times New Roman" w:hAnsi="Times New Roman" w:cs="Times New Roman"/>
          <w:sz w:val="28"/>
          <w:szCs w:val="28"/>
        </w:rPr>
        <w:t>- второй этап: с 01.01.2021г. по 31.12.2025г.;</w:t>
      </w:r>
    </w:p>
    <w:p w14:paraId="7E5F325B" w14:textId="4D03BAA6" w:rsidR="00F51949" w:rsidRDefault="00F51949" w:rsidP="00F51949">
      <w:pPr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949">
        <w:rPr>
          <w:rFonts w:ascii="Times New Roman" w:hAnsi="Times New Roman" w:cs="Times New Roman"/>
          <w:sz w:val="28"/>
          <w:szCs w:val="28"/>
        </w:rPr>
        <w:t>- третий этап: с 01.01.2026г. по 31.12.2035г.</w:t>
      </w:r>
    </w:p>
    <w:p w14:paraId="251BD62E" w14:textId="57E02C0A" w:rsidR="00F51949" w:rsidRPr="00F51949" w:rsidRDefault="00F51949" w:rsidP="00A20B58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58">
        <w:rPr>
          <w:rFonts w:ascii="Times New Roman" w:hAnsi="Times New Roman" w:cs="Times New Roman"/>
          <w:sz w:val="28"/>
          <w:szCs w:val="28"/>
        </w:rPr>
        <w:t xml:space="preserve">Стратегические цели МГТУ ГА охватывают целевые показатели: контингент (количество студентов и курсантов); персонал (численность работников и средняя заработная плата); наука (объемы НИОКР, количество публикаций и количество цитирований публикаций в изданиях, </w:t>
      </w:r>
      <w:r w:rsidR="00A20B58" w:rsidRPr="00A20B58">
        <w:rPr>
          <w:rFonts w:ascii="Times New Roman" w:hAnsi="Times New Roman" w:cs="Times New Roman"/>
          <w:sz w:val="28"/>
          <w:szCs w:val="28"/>
        </w:rPr>
        <w:t>проиндексированных в РИНЦ</w:t>
      </w:r>
      <w:r w:rsidRPr="00F51949">
        <w:rPr>
          <w:rFonts w:ascii="Times New Roman" w:hAnsi="Times New Roman" w:cs="Times New Roman"/>
          <w:sz w:val="28"/>
          <w:szCs w:val="28"/>
        </w:rPr>
        <w:t>; финансы (доходы вуза)</w:t>
      </w:r>
      <w:r w:rsidR="006874FD">
        <w:rPr>
          <w:rFonts w:ascii="Times New Roman" w:hAnsi="Times New Roman" w:cs="Times New Roman"/>
          <w:sz w:val="28"/>
          <w:szCs w:val="28"/>
        </w:rPr>
        <w:t xml:space="preserve"> и международная деятельность</w:t>
      </w:r>
      <w:r w:rsidRPr="00F51949">
        <w:rPr>
          <w:rFonts w:ascii="Times New Roman" w:hAnsi="Times New Roman" w:cs="Times New Roman"/>
          <w:sz w:val="28"/>
          <w:szCs w:val="28"/>
        </w:rPr>
        <w:t>.</w:t>
      </w:r>
    </w:p>
    <w:p w14:paraId="37F465C6" w14:textId="77777777" w:rsidR="00F51949" w:rsidRPr="00F51949" w:rsidRDefault="00F51949" w:rsidP="00F51949">
      <w:pPr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949">
        <w:rPr>
          <w:rFonts w:ascii="Times New Roman" w:hAnsi="Times New Roman" w:cs="Times New Roman"/>
          <w:sz w:val="28"/>
          <w:szCs w:val="28"/>
        </w:rPr>
        <w:t>Конкретные установки на период до 2035 г. заключаются в следующем:</w:t>
      </w:r>
    </w:p>
    <w:p w14:paraId="35F12636" w14:textId="16FCCFFF" w:rsidR="00F51949" w:rsidRPr="00F51949" w:rsidRDefault="00375642" w:rsidP="00F51949">
      <w:pPr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949" w:rsidRPr="00F51949">
        <w:rPr>
          <w:rFonts w:ascii="Times New Roman" w:hAnsi="Times New Roman" w:cs="Times New Roman"/>
          <w:sz w:val="28"/>
          <w:szCs w:val="28"/>
        </w:rPr>
        <w:t>по направлению «контингент» – увеличение численности контингента на 30%;</w:t>
      </w:r>
    </w:p>
    <w:p w14:paraId="3EB08BF2" w14:textId="776D881C" w:rsidR="006874FD" w:rsidRPr="00F51949" w:rsidRDefault="00375642" w:rsidP="006874FD">
      <w:pPr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949" w:rsidRPr="00F51949">
        <w:rPr>
          <w:rFonts w:ascii="Times New Roman" w:hAnsi="Times New Roman" w:cs="Times New Roman"/>
          <w:sz w:val="28"/>
          <w:szCs w:val="28"/>
        </w:rPr>
        <w:t xml:space="preserve">по направлению «наука» – увеличение финансирования НИОКР и числа публикаций в изданиях, </w:t>
      </w:r>
      <w:r w:rsidR="00A20B58" w:rsidRPr="00A20B58">
        <w:rPr>
          <w:rFonts w:ascii="Times New Roman" w:hAnsi="Times New Roman" w:cs="Times New Roman"/>
          <w:sz w:val="28"/>
          <w:szCs w:val="28"/>
        </w:rPr>
        <w:t xml:space="preserve">проиндексированных в РИНЦ </w:t>
      </w:r>
      <w:r w:rsidR="00F51949" w:rsidRPr="00F51949">
        <w:rPr>
          <w:rFonts w:ascii="Times New Roman" w:hAnsi="Times New Roman" w:cs="Times New Roman"/>
          <w:sz w:val="28"/>
          <w:szCs w:val="28"/>
        </w:rPr>
        <w:t>в 2 раза;</w:t>
      </w:r>
    </w:p>
    <w:p w14:paraId="48D994B6" w14:textId="42898881" w:rsidR="00F51949" w:rsidRPr="00F51949" w:rsidRDefault="00375642" w:rsidP="00F51949">
      <w:pPr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949" w:rsidRPr="00F51949">
        <w:rPr>
          <w:rFonts w:ascii="Times New Roman" w:hAnsi="Times New Roman" w:cs="Times New Roman"/>
          <w:sz w:val="28"/>
          <w:szCs w:val="28"/>
        </w:rPr>
        <w:t xml:space="preserve">по направлению «персонал» – регулируемое и плавное сокращение численности    административно-вспомогательного   персонала   и   </w:t>
      </w:r>
      <w:r w:rsidR="00A20B58">
        <w:rPr>
          <w:rFonts w:ascii="Times New Roman" w:hAnsi="Times New Roman" w:cs="Times New Roman"/>
          <w:sz w:val="28"/>
          <w:szCs w:val="28"/>
        </w:rPr>
        <w:t>р</w:t>
      </w:r>
      <w:r w:rsidR="00F51949" w:rsidRPr="00F51949">
        <w:rPr>
          <w:rFonts w:ascii="Times New Roman" w:hAnsi="Times New Roman" w:cs="Times New Roman"/>
          <w:sz w:val="28"/>
          <w:szCs w:val="28"/>
        </w:rPr>
        <w:t>ост заработной платы;</w:t>
      </w:r>
    </w:p>
    <w:p w14:paraId="5E2AF8A3" w14:textId="30C109D0" w:rsidR="00F51949" w:rsidRDefault="00375642" w:rsidP="00F51949">
      <w:pPr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949" w:rsidRPr="00F51949">
        <w:rPr>
          <w:rFonts w:ascii="Times New Roman" w:hAnsi="Times New Roman" w:cs="Times New Roman"/>
          <w:sz w:val="28"/>
          <w:szCs w:val="28"/>
        </w:rPr>
        <w:t>по направлению «доходы» – увеличение доходов до 60% от базово</w:t>
      </w:r>
      <w:r>
        <w:rPr>
          <w:rFonts w:ascii="Times New Roman" w:hAnsi="Times New Roman" w:cs="Times New Roman"/>
          <w:sz w:val="28"/>
          <w:szCs w:val="28"/>
        </w:rPr>
        <w:t>го периода в сопоставимых ценах;</w:t>
      </w:r>
    </w:p>
    <w:p w14:paraId="4BDF8F26" w14:textId="1D5D4696" w:rsidR="006874FD" w:rsidRPr="00F51949" w:rsidRDefault="00375642" w:rsidP="006874FD">
      <w:pPr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74FD">
        <w:rPr>
          <w:rFonts w:ascii="Times New Roman" w:hAnsi="Times New Roman" w:cs="Times New Roman"/>
          <w:sz w:val="28"/>
          <w:szCs w:val="28"/>
        </w:rPr>
        <w:t xml:space="preserve">по направлению «международная деятельность» </w:t>
      </w:r>
      <w:r w:rsidRPr="00F51949">
        <w:rPr>
          <w:rFonts w:ascii="Times New Roman" w:hAnsi="Times New Roman" w:cs="Times New Roman"/>
          <w:sz w:val="28"/>
          <w:szCs w:val="28"/>
        </w:rPr>
        <w:t>–</w:t>
      </w:r>
      <w:r w:rsidR="006874FD">
        <w:rPr>
          <w:rFonts w:ascii="Times New Roman" w:hAnsi="Times New Roman" w:cs="Times New Roman"/>
          <w:sz w:val="28"/>
          <w:szCs w:val="28"/>
        </w:rPr>
        <w:t xml:space="preserve"> р</w:t>
      </w:r>
      <w:r w:rsidR="006874FD" w:rsidRPr="006874FD">
        <w:rPr>
          <w:rFonts w:ascii="Times New Roman" w:hAnsi="Times New Roman" w:cs="Times New Roman"/>
          <w:sz w:val="28"/>
          <w:szCs w:val="28"/>
        </w:rPr>
        <w:t xml:space="preserve">еализация потенциала </w:t>
      </w:r>
      <w:proofErr w:type="spellStart"/>
      <w:r w:rsidR="006874FD" w:rsidRPr="006874FD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="006874FD" w:rsidRPr="00687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874FD" w:rsidRPr="006874FD">
        <w:rPr>
          <w:rFonts w:ascii="Times New Roman" w:hAnsi="Times New Roman" w:cs="Times New Roman"/>
          <w:sz w:val="28"/>
          <w:szCs w:val="28"/>
        </w:rPr>
        <w:t xml:space="preserve">ниверситета для расширения присутствия МГТУ ГА </w:t>
      </w:r>
      <w:r w:rsidR="006874FD" w:rsidRPr="006874FD">
        <w:rPr>
          <w:rFonts w:ascii="Times New Roman" w:hAnsi="Times New Roman" w:cs="Times New Roman"/>
          <w:sz w:val="28"/>
          <w:szCs w:val="28"/>
        </w:rPr>
        <w:lastRenderedPageBreak/>
        <w:t>в мировом образовательном пространстве через расширение между</w:t>
      </w:r>
      <w:r w:rsidR="00633B10">
        <w:rPr>
          <w:rFonts w:ascii="Times New Roman" w:hAnsi="Times New Roman" w:cs="Times New Roman"/>
          <w:sz w:val="28"/>
          <w:szCs w:val="28"/>
        </w:rPr>
        <w:t>народных академических  обменов;</w:t>
      </w:r>
      <w:r w:rsidR="006874FD" w:rsidRPr="006874FD">
        <w:rPr>
          <w:rFonts w:ascii="Times New Roman" w:hAnsi="Times New Roman" w:cs="Times New Roman"/>
          <w:sz w:val="28"/>
          <w:szCs w:val="28"/>
        </w:rPr>
        <w:t xml:space="preserve"> формирование учебно-методической базы дистанционного обучения, создание для него специализированного программного и аппаратного обеспечения с применением мультимедийных сре</w:t>
      </w:r>
      <w:r w:rsidR="006874FD">
        <w:rPr>
          <w:rFonts w:ascii="Times New Roman" w:hAnsi="Times New Roman" w:cs="Times New Roman"/>
          <w:sz w:val="28"/>
          <w:szCs w:val="28"/>
        </w:rPr>
        <w:t>дств и средств контроля знаний; с</w:t>
      </w:r>
      <w:r w:rsidR="006874FD" w:rsidRPr="006874FD">
        <w:rPr>
          <w:rFonts w:ascii="Times New Roman" w:hAnsi="Times New Roman" w:cs="Times New Roman"/>
          <w:sz w:val="28"/>
          <w:szCs w:val="28"/>
        </w:rPr>
        <w:t>оздание на сайте МГТУ ГА информационного кластера, отражающего научный и образова</w:t>
      </w:r>
      <w:r w:rsidR="006874FD">
        <w:rPr>
          <w:rFonts w:ascii="Times New Roman" w:hAnsi="Times New Roman" w:cs="Times New Roman"/>
          <w:sz w:val="28"/>
          <w:szCs w:val="28"/>
        </w:rPr>
        <w:t xml:space="preserve">тельный потенциал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874FD">
        <w:rPr>
          <w:rFonts w:ascii="Times New Roman" w:hAnsi="Times New Roman" w:cs="Times New Roman"/>
          <w:sz w:val="28"/>
          <w:szCs w:val="28"/>
        </w:rPr>
        <w:t xml:space="preserve">ниверситета; </w:t>
      </w:r>
      <w:r w:rsidR="006874FD" w:rsidRPr="006874FD">
        <w:rPr>
          <w:rFonts w:ascii="Times New Roman" w:hAnsi="Times New Roman" w:cs="Times New Roman"/>
          <w:sz w:val="28"/>
          <w:szCs w:val="28"/>
        </w:rPr>
        <w:t>осуществление мониторинга потребностей гражданской авиации зарубежных стран в авиационных специалистах, изучение международного рынка высоких технологий и состояния отраслевой образовательной среды, создание оптимальных условий для э</w:t>
      </w:r>
      <w:r w:rsidR="006874FD">
        <w:rPr>
          <w:rFonts w:ascii="Times New Roman" w:hAnsi="Times New Roman" w:cs="Times New Roman"/>
          <w:sz w:val="28"/>
          <w:szCs w:val="28"/>
        </w:rPr>
        <w:t>кспорта образовательных услуг; к</w:t>
      </w:r>
      <w:r>
        <w:rPr>
          <w:rFonts w:ascii="Times New Roman" w:hAnsi="Times New Roman" w:cs="Times New Roman"/>
          <w:sz w:val="28"/>
          <w:szCs w:val="28"/>
        </w:rPr>
        <w:t>оорди</w:t>
      </w:r>
      <w:r w:rsidR="006874FD" w:rsidRPr="006874FD">
        <w:rPr>
          <w:rFonts w:ascii="Times New Roman" w:hAnsi="Times New Roman" w:cs="Times New Roman"/>
          <w:sz w:val="28"/>
          <w:szCs w:val="28"/>
        </w:rPr>
        <w:t>нация деятельности  структурных подразделений МГТУ ГА, принимающих участие в подготовке национальных кадров для гражда</w:t>
      </w:r>
      <w:r w:rsidR="006874FD">
        <w:rPr>
          <w:rFonts w:ascii="Times New Roman" w:hAnsi="Times New Roman" w:cs="Times New Roman"/>
          <w:sz w:val="28"/>
          <w:szCs w:val="28"/>
        </w:rPr>
        <w:t>нской авиации зарубежных стран; с</w:t>
      </w:r>
      <w:r w:rsidR="006874FD" w:rsidRPr="006874FD">
        <w:rPr>
          <w:rFonts w:ascii="Times New Roman" w:hAnsi="Times New Roman" w:cs="Times New Roman"/>
          <w:sz w:val="28"/>
          <w:szCs w:val="28"/>
        </w:rPr>
        <w:t>овершенствование механизмов, стимулирующих привлечение преподавателей, аспирантов, студентов и работников университета к деятельности, направленной на увеличение конти</w:t>
      </w:r>
      <w:r w:rsidR="006874FD">
        <w:rPr>
          <w:rFonts w:ascii="Times New Roman" w:hAnsi="Times New Roman" w:cs="Times New Roman"/>
          <w:sz w:val="28"/>
          <w:szCs w:val="28"/>
        </w:rPr>
        <w:t>нгента иностранных обучающихся; р</w:t>
      </w:r>
      <w:r w:rsidR="006874FD" w:rsidRPr="006874FD">
        <w:rPr>
          <w:rFonts w:ascii="Times New Roman" w:hAnsi="Times New Roman" w:cs="Times New Roman"/>
          <w:sz w:val="28"/>
          <w:szCs w:val="28"/>
        </w:rPr>
        <w:t>азработка предложений по совершенствованию нормативно-правовой базы международной деятельн</w:t>
      </w:r>
      <w:r>
        <w:rPr>
          <w:rFonts w:ascii="Times New Roman" w:hAnsi="Times New Roman" w:cs="Times New Roman"/>
          <w:sz w:val="28"/>
          <w:szCs w:val="28"/>
        </w:rPr>
        <w:t>ости У</w:t>
      </w:r>
      <w:r w:rsidR="006874FD">
        <w:rPr>
          <w:rFonts w:ascii="Times New Roman" w:hAnsi="Times New Roman" w:cs="Times New Roman"/>
          <w:sz w:val="28"/>
          <w:szCs w:val="28"/>
        </w:rPr>
        <w:t>ниверситета.</w:t>
      </w:r>
    </w:p>
    <w:p w14:paraId="4BD79657" w14:textId="615E39F3" w:rsidR="006874FD" w:rsidRDefault="006874FD" w:rsidP="00F51949">
      <w:pPr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6E2064D" w14:textId="265A8CD8" w:rsidR="00703377" w:rsidRDefault="00703377" w:rsidP="00F51949">
      <w:pPr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ADA0595" w14:textId="3C2EBC26" w:rsidR="00703377" w:rsidRDefault="00703377" w:rsidP="00F51949">
      <w:pPr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7F4C19D" w14:textId="659D1129" w:rsidR="00703377" w:rsidRDefault="00703377" w:rsidP="00F51949">
      <w:pPr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5A84608" w14:textId="5D654835" w:rsidR="00703377" w:rsidRDefault="00703377" w:rsidP="00F51949">
      <w:pPr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19003E1" w14:textId="38C226C6" w:rsidR="00703377" w:rsidRDefault="00703377" w:rsidP="00F51949">
      <w:pPr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B565A11" w14:textId="085C8DEE" w:rsidR="00703377" w:rsidRDefault="00703377" w:rsidP="00F51949">
      <w:pPr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BD8E65" w14:textId="0EE6B6E4" w:rsidR="00703377" w:rsidRDefault="00703377" w:rsidP="00F51949">
      <w:pPr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402F0EA" w14:textId="6C191550" w:rsidR="00703377" w:rsidRDefault="00703377" w:rsidP="00F51949">
      <w:pPr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9537DE6" w14:textId="383E228E" w:rsidR="00703377" w:rsidRDefault="00703377" w:rsidP="00F51949">
      <w:pPr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2C0779B" w14:textId="6BCD04B3" w:rsidR="00703377" w:rsidRDefault="00703377" w:rsidP="00F51949">
      <w:pPr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33A254A" w14:textId="12D9D357" w:rsidR="00703377" w:rsidRDefault="00703377" w:rsidP="00F51949">
      <w:pPr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98D7AA2" w14:textId="479C5C95" w:rsidR="00703377" w:rsidRDefault="00703377" w:rsidP="00F51949">
      <w:pPr>
        <w:autoSpaceDE w:val="0"/>
        <w:autoSpaceDN w:val="0"/>
        <w:adjustRightInd w:val="0"/>
        <w:spacing w:after="0" w:line="360" w:lineRule="auto"/>
        <w:ind w:left="142" w:right="425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2710CE4" w14:textId="492D3679" w:rsidR="008D1227" w:rsidRPr="00E86534" w:rsidRDefault="008D1227" w:rsidP="00BB2630">
      <w:pPr>
        <w:pStyle w:val="1"/>
        <w:spacing w:line="360" w:lineRule="auto"/>
        <w:ind w:firstLine="851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35" w:name="_Toc97727108"/>
      <w:r w:rsidRPr="00E8653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Приложение 1</w:t>
      </w:r>
      <w:bookmarkEnd w:id="35"/>
    </w:p>
    <w:p w14:paraId="04338DB1" w14:textId="77777777" w:rsidR="00E86534" w:rsidRDefault="008D1227" w:rsidP="00BB2630">
      <w:pPr>
        <w:pStyle w:val="1"/>
        <w:spacing w:before="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36" w:name="_Toc97727109"/>
      <w:r w:rsidRPr="0094631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Целевые показатели (индикаторы) реализации</w:t>
      </w:r>
      <w:bookmarkEnd w:id="36"/>
      <w:r w:rsidRPr="0094631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</w:p>
    <w:p w14:paraId="56086D8E" w14:textId="7CF7A826" w:rsidR="00946319" w:rsidRDefault="00733FB9" w:rsidP="00E8653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86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 развития и их значение</w:t>
      </w:r>
    </w:p>
    <w:p w14:paraId="4EBD8A06" w14:textId="77777777" w:rsidR="00DF7069" w:rsidRDefault="00DF7069" w:rsidP="00E86534">
      <w:pPr>
        <w:spacing w:after="0" w:line="360" w:lineRule="auto"/>
        <w:rPr>
          <w:lang w:eastAsia="ru-RU"/>
        </w:rPr>
      </w:pPr>
    </w:p>
    <w:tbl>
      <w:tblPr>
        <w:tblStyle w:val="ad"/>
        <w:tblW w:w="0" w:type="auto"/>
        <w:tblInd w:w="-289" w:type="dxa"/>
        <w:shd w:val="clear" w:color="auto" w:fill="92D050"/>
        <w:tblLook w:val="04A0" w:firstRow="1" w:lastRow="0" w:firstColumn="1" w:lastColumn="0" w:noHBand="0" w:noVBand="1"/>
      </w:tblPr>
      <w:tblGrid>
        <w:gridCol w:w="4145"/>
        <w:gridCol w:w="1514"/>
        <w:gridCol w:w="1514"/>
        <w:gridCol w:w="1514"/>
        <w:gridCol w:w="1514"/>
      </w:tblGrid>
      <w:tr w:rsidR="00DF7069" w:rsidRPr="00041819" w14:paraId="583C020B" w14:textId="77777777" w:rsidTr="00FE225A">
        <w:tc>
          <w:tcPr>
            <w:tcW w:w="4145" w:type="dxa"/>
            <w:shd w:val="clear" w:color="auto" w:fill="auto"/>
          </w:tcPr>
          <w:p w14:paraId="5864F01B" w14:textId="77777777" w:rsidR="00DF7069" w:rsidRPr="00586BF2" w:rsidRDefault="00DF7069" w:rsidP="00BB2630">
            <w:pPr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6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Целевые показатели</w:t>
            </w:r>
          </w:p>
        </w:tc>
        <w:tc>
          <w:tcPr>
            <w:tcW w:w="1514" w:type="dxa"/>
            <w:shd w:val="clear" w:color="auto" w:fill="auto"/>
          </w:tcPr>
          <w:p w14:paraId="335C132D" w14:textId="77777777" w:rsidR="00DF7069" w:rsidRPr="00586BF2" w:rsidRDefault="00DF7069" w:rsidP="00BB2630">
            <w:pPr>
              <w:autoSpaceDE w:val="0"/>
              <w:autoSpaceDN w:val="0"/>
              <w:adjustRightInd w:val="0"/>
              <w:spacing w:line="360" w:lineRule="auto"/>
              <w:ind w:firstLine="85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86B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14" w:type="dxa"/>
            <w:shd w:val="clear" w:color="auto" w:fill="auto"/>
          </w:tcPr>
          <w:p w14:paraId="6E58773E" w14:textId="77777777" w:rsidR="00DF7069" w:rsidRPr="00586BF2" w:rsidRDefault="00DF7069" w:rsidP="00BB2630">
            <w:pPr>
              <w:autoSpaceDE w:val="0"/>
              <w:autoSpaceDN w:val="0"/>
              <w:adjustRightInd w:val="0"/>
              <w:spacing w:line="360" w:lineRule="auto"/>
              <w:ind w:firstLine="85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86B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14" w:type="dxa"/>
            <w:shd w:val="clear" w:color="auto" w:fill="auto"/>
          </w:tcPr>
          <w:p w14:paraId="52E373D1" w14:textId="77777777" w:rsidR="00DF7069" w:rsidRPr="00586BF2" w:rsidRDefault="00DF7069" w:rsidP="00BB2630">
            <w:pPr>
              <w:autoSpaceDE w:val="0"/>
              <w:autoSpaceDN w:val="0"/>
              <w:adjustRightInd w:val="0"/>
              <w:spacing w:line="360" w:lineRule="auto"/>
              <w:ind w:firstLine="85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86B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514" w:type="dxa"/>
            <w:shd w:val="clear" w:color="auto" w:fill="auto"/>
          </w:tcPr>
          <w:p w14:paraId="7ADF0126" w14:textId="77777777" w:rsidR="00DF7069" w:rsidRDefault="00DF7069" w:rsidP="00BB2630">
            <w:pPr>
              <w:autoSpaceDE w:val="0"/>
              <w:autoSpaceDN w:val="0"/>
              <w:adjustRightInd w:val="0"/>
              <w:spacing w:line="360" w:lineRule="auto"/>
              <w:ind w:firstLine="85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2030</w:t>
            </w:r>
          </w:p>
        </w:tc>
      </w:tr>
      <w:tr w:rsidR="00DF7069" w:rsidRPr="00970F85" w14:paraId="13B3B758" w14:textId="77777777" w:rsidTr="00FE225A">
        <w:tc>
          <w:tcPr>
            <w:tcW w:w="10201" w:type="dxa"/>
            <w:gridSpan w:val="5"/>
            <w:shd w:val="clear" w:color="auto" w:fill="auto"/>
          </w:tcPr>
          <w:p w14:paraId="112747ED" w14:textId="77777777" w:rsidR="00DF7069" w:rsidRPr="00970F85" w:rsidRDefault="00DF7069" w:rsidP="00733F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F8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результативности научно-исследовательской и инновационной деятельности</w:t>
            </w:r>
          </w:p>
          <w:p w14:paraId="2AFF001A" w14:textId="77777777" w:rsidR="00F247D9" w:rsidRPr="00970F85" w:rsidRDefault="00F247D9" w:rsidP="00BB2630">
            <w:pPr>
              <w:autoSpaceDE w:val="0"/>
              <w:autoSpaceDN w:val="0"/>
              <w:adjustRightInd w:val="0"/>
              <w:spacing w:line="36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0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 ред. Приказ</w:t>
            </w:r>
            <w:r w:rsidR="00E67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970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970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РФ от 22.09.2015 N 1038)</w:t>
            </w:r>
          </w:p>
        </w:tc>
      </w:tr>
      <w:tr w:rsidR="00243987" w:rsidRPr="00041819" w14:paraId="0A2E0704" w14:textId="77777777" w:rsidTr="00FE225A">
        <w:tc>
          <w:tcPr>
            <w:tcW w:w="4145" w:type="dxa"/>
            <w:tcBorders>
              <w:bottom w:val="single" w:sz="4" w:space="0" w:color="auto"/>
            </w:tcBorders>
            <w:shd w:val="clear" w:color="auto" w:fill="auto"/>
          </w:tcPr>
          <w:p w14:paraId="7CCDC13D" w14:textId="7F7FFC5C" w:rsidR="00A77F05" w:rsidRPr="00A77F05" w:rsidRDefault="00243987" w:rsidP="00E86534">
            <w:pPr>
              <w:pStyle w:val="af1"/>
              <w:jc w:val="left"/>
            </w:pPr>
            <w:bookmarkStart w:id="37" w:name="sub_1007"/>
            <w:r>
              <w:t>Объем научно-исследовательских и опытно-конструкторских работ (в расчете на одного научно-педагогического работника)</w:t>
            </w:r>
            <w:bookmarkEnd w:id="37"/>
            <w:r>
              <w:t xml:space="preserve"> (тыс. рублей)</w:t>
            </w:r>
          </w:p>
          <w:p w14:paraId="7C7B3AC4" w14:textId="77777777" w:rsidR="00A77F05" w:rsidRPr="00A77F05" w:rsidRDefault="00A77F05" w:rsidP="00E86534">
            <w:pPr>
              <w:rPr>
                <w:lang w:eastAsia="ru-RU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14:paraId="1E8A69EA" w14:textId="77777777" w:rsidR="00243987" w:rsidRPr="00336AC0" w:rsidRDefault="00DE21FF" w:rsidP="00E86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AC0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  <w:p w14:paraId="3F0E0176" w14:textId="77777777" w:rsidR="00A77F05" w:rsidRPr="00336AC0" w:rsidRDefault="00A77F05" w:rsidP="00E86534">
            <w:pPr>
              <w:jc w:val="center"/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14:paraId="175AE256" w14:textId="77777777" w:rsidR="00243987" w:rsidRPr="00336AC0" w:rsidRDefault="00DE21FF" w:rsidP="00E86534">
            <w:pPr>
              <w:jc w:val="center"/>
            </w:pPr>
            <w:r w:rsidRPr="00336AC0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14:paraId="14A9C840" w14:textId="77777777" w:rsidR="00243987" w:rsidRPr="00336AC0" w:rsidRDefault="00DE21FF" w:rsidP="00E86534">
            <w:pPr>
              <w:jc w:val="center"/>
            </w:pPr>
            <w:r w:rsidRPr="00336AC0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14:paraId="5073EBE8" w14:textId="77777777" w:rsidR="00243987" w:rsidRPr="00336AC0" w:rsidRDefault="00DE21FF" w:rsidP="00E86534">
            <w:pPr>
              <w:jc w:val="center"/>
            </w:pPr>
            <w:r w:rsidRPr="00336AC0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CF3C4D" w:rsidRPr="00F247D9" w14:paraId="3EB9BFF9" w14:textId="77777777" w:rsidTr="00FE225A">
        <w:tc>
          <w:tcPr>
            <w:tcW w:w="10201" w:type="dxa"/>
            <w:gridSpan w:val="5"/>
            <w:shd w:val="clear" w:color="auto" w:fill="auto"/>
          </w:tcPr>
          <w:p w14:paraId="22CFCEDD" w14:textId="77777777" w:rsidR="00CF3C4D" w:rsidRPr="00F247D9" w:rsidRDefault="00CF3C4D" w:rsidP="00E86534">
            <w:pPr>
              <w:autoSpaceDE w:val="0"/>
              <w:autoSpaceDN w:val="0"/>
              <w:adjustRightInd w:val="0"/>
              <w:ind w:firstLine="851"/>
              <w:rPr>
                <w:rFonts w:ascii="Times New Roman" w:hAnsi="Times New Roman" w:cs="Times New Roman"/>
                <w:b/>
              </w:rPr>
            </w:pPr>
            <w:r w:rsidRPr="00F247D9">
              <w:rPr>
                <w:rFonts w:ascii="Times New Roman" w:hAnsi="Times New Roman" w:cs="Times New Roman"/>
                <w:b/>
              </w:rPr>
              <w:t>Показатели результативности научно-исследовательской и инновационной деятельности</w:t>
            </w:r>
          </w:p>
          <w:p w14:paraId="193FC6C9" w14:textId="77777777" w:rsidR="00CF3C4D" w:rsidRPr="00F247D9" w:rsidRDefault="00CF3C4D" w:rsidP="00733FB9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 w:cs="Times New Roman"/>
              </w:rPr>
            </w:pPr>
            <w:r w:rsidRPr="00F247D9">
              <w:rPr>
                <w:rFonts w:ascii="Times New Roman" w:hAnsi="Times New Roman" w:cs="Times New Roman"/>
              </w:rPr>
              <w:t>(в редакции «Дорожной карты по вхождению МГТУ ГА в предметные мировые рейтинги университетов на период до 2024г</w:t>
            </w:r>
            <w:proofErr w:type="gramStart"/>
            <w:r w:rsidRPr="00F247D9">
              <w:rPr>
                <w:rFonts w:ascii="Times New Roman" w:hAnsi="Times New Roman" w:cs="Times New Roman"/>
              </w:rPr>
              <w:t>» ,</w:t>
            </w:r>
            <w:proofErr w:type="gramEnd"/>
            <w:r w:rsidRPr="00F247D9">
              <w:rPr>
                <w:rFonts w:ascii="Times New Roman" w:hAnsi="Times New Roman" w:cs="Times New Roman"/>
              </w:rPr>
              <w:t xml:space="preserve"> утв. ФАВТ в 2021г.)</w:t>
            </w:r>
          </w:p>
        </w:tc>
      </w:tr>
      <w:tr w:rsidR="00CF3C4D" w:rsidRPr="00041819" w14:paraId="33C804D0" w14:textId="77777777" w:rsidTr="00FE225A">
        <w:tc>
          <w:tcPr>
            <w:tcW w:w="10201" w:type="dxa"/>
            <w:gridSpan w:val="5"/>
            <w:shd w:val="clear" w:color="auto" w:fill="auto"/>
          </w:tcPr>
          <w:p w14:paraId="77067AB6" w14:textId="5ACAFC46" w:rsidR="00CF3C4D" w:rsidRDefault="00CF3C4D" w:rsidP="00733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A8F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</w:t>
            </w:r>
            <w:r w:rsidR="00571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1. У</w:t>
            </w:r>
            <w:r w:rsidRPr="00707A8F">
              <w:rPr>
                <w:rFonts w:ascii="Times New Roman" w:hAnsi="Times New Roman" w:cs="Times New Roman"/>
                <w:i/>
                <w:sz w:val="24"/>
                <w:szCs w:val="24"/>
              </w:rPr>
              <w:t>величени</w:t>
            </w:r>
            <w:r w:rsidR="0057151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707A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объема госбюджетного финансирования</w:t>
            </w:r>
          </w:p>
          <w:p w14:paraId="4E9E8E5A" w14:textId="77777777" w:rsidR="00CF3C4D" w:rsidRPr="00707A8F" w:rsidRDefault="00CF3C4D" w:rsidP="00733F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07A8F">
              <w:rPr>
                <w:rFonts w:ascii="Times New Roman" w:hAnsi="Times New Roman" w:cs="Times New Roman"/>
                <w:i/>
                <w:sz w:val="24"/>
                <w:szCs w:val="24"/>
              </w:rPr>
              <w:t>научно-исследовательских работ</w:t>
            </w:r>
          </w:p>
        </w:tc>
      </w:tr>
      <w:tr w:rsidR="004603D8" w:rsidRPr="00707A8F" w14:paraId="7FF8A3AA" w14:textId="77777777" w:rsidTr="00FE225A">
        <w:tc>
          <w:tcPr>
            <w:tcW w:w="4145" w:type="dxa"/>
            <w:shd w:val="clear" w:color="auto" w:fill="auto"/>
          </w:tcPr>
          <w:p w14:paraId="1B6D6B8B" w14:textId="77777777" w:rsidR="004603D8" w:rsidRPr="00707A8F" w:rsidRDefault="004603D8" w:rsidP="00E86534">
            <w:pPr>
              <w:pStyle w:val="af1"/>
              <w:jc w:val="left"/>
              <w:rPr>
                <w:rFonts w:ascii="Times New Roman" w:hAnsi="Times New Roman" w:cs="Times New Roman"/>
              </w:rPr>
            </w:pPr>
            <w:r w:rsidRPr="00707A8F">
              <w:rPr>
                <w:rFonts w:ascii="Times New Roman" w:hAnsi="Times New Roman" w:cs="Times New Roman"/>
              </w:rPr>
              <w:t>Количество проектов, реализующихся по программе финансирования НИР по приоритетным направлениям науки в рамках государственного задания (единиц)</w:t>
            </w:r>
          </w:p>
        </w:tc>
        <w:tc>
          <w:tcPr>
            <w:tcW w:w="1514" w:type="dxa"/>
            <w:shd w:val="clear" w:color="auto" w:fill="auto"/>
          </w:tcPr>
          <w:p w14:paraId="4FC36E04" w14:textId="77777777" w:rsidR="004603D8" w:rsidRPr="00707A8F" w:rsidRDefault="004603D8" w:rsidP="00E86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4" w:type="dxa"/>
            <w:shd w:val="clear" w:color="auto" w:fill="auto"/>
          </w:tcPr>
          <w:p w14:paraId="176063FA" w14:textId="77777777" w:rsidR="004603D8" w:rsidRPr="00707A8F" w:rsidRDefault="00DE21FF" w:rsidP="00E86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4" w:type="dxa"/>
            <w:shd w:val="clear" w:color="auto" w:fill="auto"/>
          </w:tcPr>
          <w:p w14:paraId="67E81D19" w14:textId="77777777" w:rsidR="004603D8" w:rsidRPr="00336AC0" w:rsidRDefault="00DE21FF" w:rsidP="00E86534">
            <w:pPr>
              <w:jc w:val="center"/>
            </w:pPr>
            <w:r w:rsidRPr="00336AC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shd w:val="clear" w:color="auto" w:fill="auto"/>
          </w:tcPr>
          <w:p w14:paraId="4EB13986" w14:textId="77777777" w:rsidR="004603D8" w:rsidRPr="00336AC0" w:rsidRDefault="00DE21FF" w:rsidP="00E86534">
            <w:pPr>
              <w:jc w:val="center"/>
            </w:pPr>
            <w:r w:rsidRPr="00336AC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603D8" w:rsidRPr="00707A8F" w14:paraId="7E4ED9D0" w14:textId="77777777" w:rsidTr="00FE225A">
        <w:tc>
          <w:tcPr>
            <w:tcW w:w="4145" w:type="dxa"/>
            <w:shd w:val="clear" w:color="auto" w:fill="auto"/>
          </w:tcPr>
          <w:p w14:paraId="00ABB6BC" w14:textId="77777777" w:rsidR="004603D8" w:rsidRPr="00707A8F" w:rsidRDefault="004603D8" w:rsidP="00E86534">
            <w:pPr>
              <w:pStyle w:val="af1"/>
              <w:jc w:val="left"/>
              <w:rPr>
                <w:rFonts w:ascii="Times New Roman" w:hAnsi="Times New Roman" w:cs="Times New Roman"/>
              </w:rPr>
            </w:pPr>
            <w:r w:rsidRPr="00707A8F">
              <w:rPr>
                <w:rFonts w:ascii="Times New Roman" w:hAnsi="Times New Roman" w:cs="Times New Roman"/>
              </w:rPr>
              <w:t>Количество заявок и предложений на выполнение НИР по грантам, конкурсам, заказам организаций (единиц)</w:t>
            </w:r>
          </w:p>
        </w:tc>
        <w:tc>
          <w:tcPr>
            <w:tcW w:w="1514" w:type="dxa"/>
            <w:shd w:val="clear" w:color="auto" w:fill="auto"/>
          </w:tcPr>
          <w:p w14:paraId="568DF514" w14:textId="77777777" w:rsidR="004603D8" w:rsidRPr="00707A8F" w:rsidRDefault="004603D8" w:rsidP="00E86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7A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4" w:type="dxa"/>
            <w:shd w:val="clear" w:color="auto" w:fill="auto"/>
          </w:tcPr>
          <w:p w14:paraId="1EFFF59B" w14:textId="77777777" w:rsidR="004603D8" w:rsidRPr="00707A8F" w:rsidRDefault="004603D8" w:rsidP="00E86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7A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4" w:type="dxa"/>
            <w:shd w:val="clear" w:color="auto" w:fill="auto"/>
          </w:tcPr>
          <w:p w14:paraId="5C7E0B7B" w14:textId="77777777" w:rsidR="004603D8" w:rsidRPr="00336AC0" w:rsidRDefault="00DE21FF" w:rsidP="00E86534">
            <w:pPr>
              <w:jc w:val="center"/>
            </w:pPr>
            <w:r w:rsidRPr="00336AC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4" w:type="dxa"/>
            <w:shd w:val="clear" w:color="auto" w:fill="auto"/>
          </w:tcPr>
          <w:p w14:paraId="6A8B5528" w14:textId="77777777" w:rsidR="004603D8" w:rsidRPr="00336AC0" w:rsidRDefault="00DE21FF" w:rsidP="00E86534">
            <w:pPr>
              <w:jc w:val="center"/>
            </w:pPr>
            <w:r w:rsidRPr="00336AC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3C4D" w:rsidRPr="00CF3C4D" w14:paraId="4E795632" w14:textId="77777777" w:rsidTr="00FE225A">
        <w:tc>
          <w:tcPr>
            <w:tcW w:w="10201" w:type="dxa"/>
            <w:gridSpan w:val="5"/>
            <w:shd w:val="clear" w:color="auto" w:fill="auto"/>
          </w:tcPr>
          <w:p w14:paraId="3206EB30" w14:textId="77777777" w:rsidR="00CF3C4D" w:rsidRPr="00336AC0" w:rsidRDefault="00CF3C4D" w:rsidP="00733FB9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36A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 </w:t>
            </w:r>
            <w:r w:rsidR="00571519" w:rsidRPr="00336AC0">
              <w:rPr>
                <w:rFonts w:ascii="Times New Roman" w:hAnsi="Times New Roman" w:cs="Times New Roman"/>
                <w:i/>
                <w:sz w:val="24"/>
                <w:szCs w:val="24"/>
              </w:rPr>
              <w:t>2. М</w:t>
            </w:r>
            <w:r w:rsidRPr="00336AC0">
              <w:rPr>
                <w:rFonts w:ascii="Times New Roman" w:hAnsi="Times New Roman" w:cs="Times New Roman"/>
                <w:i/>
                <w:sz w:val="24"/>
                <w:szCs w:val="24"/>
              </w:rPr>
              <w:t>одернизаци</w:t>
            </w:r>
            <w:r w:rsidR="00571519" w:rsidRPr="00336AC0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336A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научно-исследовательского комплекса вуза</w:t>
            </w:r>
          </w:p>
        </w:tc>
      </w:tr>
      <w:tr w:rsidR="004603D8" w:rsidRPr="00707A8F" w14:paraId="6D31EFC8" w14:textId="77777777" w:rsidTr="00FE225A">
        <w:tc>
          <w:tcPr>
            <w:tcW w:w="4145" w:type="dxa"/>
            <w:shd w:val="clear" w:color="auto" w:fill="auto"/>
          </w:tcPr>
          <w:p w14:paraId="1FEC9A20" w14:textId="162A3BCD" w:rsidR="004603D8" w:rsidRPr="00707A8F" w:rsidRDefault="004603D8" w:rsidP="006A46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A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научно-исследовательских лабораторий при кафедрах </w:t>
            </w:r>
            <w:r w:rsidR="006A46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7A8F">
              <w:rPr>
                <w:rFonts w:ascii="Times New Roman" w:hAnsi="Times New Roman" w:cs="Times New Roman"/>
                <w:sz w:val="24"/>
                <w:szCs w:val="24"/>
              </w:rPr>
              <w:t>ниверситета (единиц)</w:t>
            </w:r>
          </w:p>
        </w:tc>
        <w:tc>
          <w:tcPr>
            <w:tcW w:w="1514" w:type="dxa"/>
            <w:shd w:val="clear" w:color="auto" w:fill="auto"/>
          </w:tcPr>
          <w:p w14:paraId="52E18EEC" w14:textId="77777777" w:rsidR="004603D8" w:rsidRPr="00707A8F" w:rsidRDefault="004603D8" w:rsidP="00E86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7A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14:paraId="3234D0A6" w14:textId="77777777" w:rsidR="004603D8" w:rsidRPr="00707A8F" w:rsidRDefault="004603D8" w:rsidP="00E86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7A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4" w:type="dxa"/>
            <w:shd w:val="clear" w:color="auto" w:fill="auto"/>
          </w:tcPr>
          <w:p w14:paraId="2F352CC6" w14:textId="77777777" w:rsidR="004603D8" w:rsidRPr="00336AC0" w:rsidRDefault="00DE21FF" w:rsidP="00E86534">
            <w:pPr>
              <w:jc w:val="center"/>
            </w:pPr>
            <w:r w:rsidRPr="00336A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shd w:val="clear" w:color="auto" w:fill="auto"/>
          </w:tcPr>
          <w:p w14:paraId="260371D0" w14:textId="77777777" w:rsidR="004603D8" w:rsidRPr="00336AC0" w:rsidRDefault="00DE21FF" w:rsidP="00E86534">
            <w:pPr>
              <w:jc w:val="center"/>
            </w:pPr>
            <w:r w:rsidRPr="00336A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603D8" w:rsidRPr="00707A8F" w14:paraId="08BABCF3" w14:textId="77777777" w:rsidTr="00FE225A">
        <w:tc>
          <w:tcPr>
            <w:tcW w:w="4145" w:type="dxa"/>
            <w:shd w:val="clear" w:color="auto" w:fill="auto"/>
          </w:tcPr>
          <w:p w14:paraId="2FC8C6D7" w14:textId="77777777" w:rsidR="004603D8" w:rsidRPr="00707A8F" w:rsidRDefault="004603D8" w:rsidP="00E865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A8F">
              <w:rPr>
                <w:rFonts w:ascii="Times New Roman" w:hAnsi="Times New Roman" w:cs="Times New Roman"/>
                <w:sz w:val="24"/>
                <w:szCs w:val="24"/>
              </w:rPr>
              <w:t>Создание инжинирингового центра (единиц)</w:t>
            </w:r>
          </w:p>
        </w:tc>
        <w:tc>
          <w:tcPr>
            <w:tcW w:w="1514" w:type="dxa"/>
            <w:shd w:val="clear" w:color="auto" w:fill="auto"/>
          </w:tcPr>
          <w:p w14:paraId="4480F142" w14:textId="77777777" w:rsidR="004603D8" w:rsidRPr="00707A8F" w:rsidRDefault="004603D8" w:rsidP="00E86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7A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14:paraId="21B451F0" w14:textId="77777777" w:rsidR="004603D8" w:rsidRPr="00707A8F" w:rsidRDefault="004603D8" w:rsidP="00E86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7A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14:paraId="1DB81950" w14:textId="77777777" w:rsidR="004603D8" w:rsidRPr="00336AC0" w:rsidRDefault="00DE21FF" w:rsidP="00E86534">
            <w:pPr>
              <w:jc w:val="center"/>
            </w:pPr>
            <w:r w:rsidRPr="00336A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14:paraId="3AAFE396" w14:textId="77777777" w:rsidR="004603D8" w:rsidRPr="00336AC0" w:rsidRDefault="00DE21FF" w:rsidP="00E86534">
            <w:pPr>
              <w:jc w:val="center"/>
            </w:pPr>
            <w:r w:rsidRPr="00336A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36AC0" w:rsidRPr="00707A8F" w14:paraId="5E2B262B" w14:textId="77777777" w:rsidTr="00FE225A">
        <w:tc>
          <w:tcPr>
            <w:tcW w:w="4145" w:type="dxa"/>
            <w:shd w:val="clear" w:color="auto" w:fill="auto"/>
          </w:tcPr>
          <w:p w14:paraId="7EEF6661" w14:textId="77777777" w:rsidR="00336AC0" w:rsidRPr="00707A8F" w:rsidRDefault="00336AC0" w:rsidP="00E865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A8F">
              <w:rPr>
                <w:rFonts w:ascii="Times New Roman" w:hAnsi="Times New Roman" w:cs="Times New Roman"/>
                <w:sz w:val="24"/>
                <w:szCs w:val="24"/>
              </w:rPr>
              <w:t>Создание отраслевого научно-образовательного центра (единиц)</w:t>
            </w:r>
          </w:p>
        </w:tc>
        <w:tc>
          <w:tcPr>
            <w:tcW w:w="1514" w:type="dxa"/>
            <w:shd w:val="clear" w:color="auto" w:fill="auto"/>
          </w:tcPr>
          <w:p w14:paraId="4137889B" w14:textId="77777777" w:rsidR="00336AC0" w:rsidRPr="00707A8F" w:rsidRDefault="00336AC0" w:rsidP="00E86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7A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14:paraId="0A807568" w14:textId="77777777" w:rsidR="00336AC0" w:rsidRPr="00707A8F" w:rsidRDefault="00336AC0" w:rsidP="00E86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7A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14:paraId="7D24DB1D" w14:textId="77777777" w:rsidR="00336AC0" w:rsidRPr="00336AC0" w:rsidRDefault="00336AC0" w:rsidP="00E86534">
            <w:pPr>
              <w:jc w:val="center"/>
            </w:pPr>
            <w:r w:rsidRPr="00336A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14:paraId="09F6DA8E" w14:textId="77777777" w:rsidR="00336AC0" w:rsidRPr="00336AC0" w:rsidRDefault="00336AC0" w:rsidP="00E86534">
            <w:pPr>
              <w:jc w:val="center"/>
            </w:pPr>
            <w:r w:rsidRPr="00336A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6393" w:rsidRPr="00546393" w14:paraId="73A1B07E" w14:textId="77777777" w:rsidTr="00FE225A">
        <w:tc>
          <w:tcPr>
            <w:tcW w:w="10201" w:type="dxa"/>
            <w:gridSpan w:val="5"/>
            <w:shd w:val="clear" w:color="auto" w:fill="auto"/>
          </w:tcPr>
          <w:p w14:paraId="38641C62" w14:textId="77777777" w:rsidR="00546393" w:rsidRPr="00546393" w:rsidRDefault="00546393" w:rsidP="00733FB9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463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546393">
              <w:rPr>
                <w:rFonts w:ascii="Times New Roman" w:hAnsi="Times New Roman" w:cs="Times New Roman"/>
                <w:i/>
                <w:sz w:val="24"/>
                <w:szCs w:val="24"/>
              </w:rPr>
              <w:t>адрового обеспечения научных исследований и разработок</w:t>
            </w:r>
          </w:p>
        </w:tc>
      </w:tr>
      <w:tr w:rsidR="004603D8" w:rsidRPr="00041819" w14:paraId="6E67E5F4" w14:textId="77777777" w:rsidTr="00FE225A">
        <w:tc>
          <w:tcPr>
            <w:tcW w:w="4145" w:type="dxa"/>
            <w:shd w:val="clear" w:color="auto" w:fill="auto"/>
          </w:tcPr>
          <w:p w14:paraId="1CFCCA43" w14:textId="77777777" w:rsidR="004603D8" w:rsidRPr="00546393" w:rsidRDefault="004603D8" w:rsidP="00E865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393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ведущих ученых отрасли для работы в университете (человек)</w:t>
            </w:r>
          </w:p>
        </w:tc>
        <w:tc>
          <w:tcPr>
            <w:tcW w:w="1514" w:type="dxa"/>
            <w:shd w:val="clear" w:color="auto" w:fill="auto"/>
          </w:tcPr>
          <w:p w14:paraId="28E822D0" w14:textId="77777777" w:rsidR="004603D8" w:rsidRPr="00546393" w:rsidRDefault="004603D8" w:rsidP="00E86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4" w:type="dxa"/>
            <w:shd w:val="clear" w:color="auto" w:fill="auto"/>
          </w:tcPr>
          <w:p w14:paraId="6C8C616C" w14:textId="77777777" w:rsidR="004603D8" w:rsidRPr="00041819" w:rsidRDefault="004603D8" w:rsidP="00E86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4" w:type="dxa"/>
            <w:shd w:val="clear" w:color="auto" w:fill="auto"/>
          </w:tcPr>
          <w:p w14:paraId="60826099" w14:textId="77777777" w:rsidR="004603D8" w:rsidRPr="00336AC0" w:rsidRDefault="00DE21FF" w:rsidP="00E86534">
            <w:pPr>
              <w:jc w:val="center"/>
            </w:pPr>
            <w:r w:rsidRPr="00336AC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shd w:val="clear" w:color="auto" w:fill="auto"/>
          </w:tcPr>
          <w:p w14:paraId="04C0AADF" w14:textId="77777777" w:rsidR="004603D8" w:rsidRPr="00336AC0" w:rsidRDefault="00DE21FF" w:rsidP="00E86534">
            <w:pPr>
              <w:jc w:val="center"/>
            </w:pPr>
            <w:r w:rsidRPr="00336AC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603D8" w:rsidRPr="00041819" w14:paraId="36DD06F8" w14:textId="77777777" w:rsidTr="00FE225A">
        <w:tc>
          <w:tcPr>
            <w:tcW w:w="4145" w:type="dxa"/>
            <w:shd w:val="clear" w:color="auto" w:fill="auto"/>
          </w:tcPr>
          <w:p w14:paraId="22EDC3A5" w14:textId="01A423A5" w:rsidR="004603D8" w:rsidRPr="00546393" w:rsidRDefault="004603D8" w:rsidP="006A46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39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молодых ученых, работающих в </w:t>
            </w:r>
            <w:r w:rsidR="006A46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6393">
              <w:rPr>
                <w:rFonts w:ascii="Times New Roman" w:hAnsi="Times New Roman" w:cs="Times New Roman"/>
                <w:sz w:val="24"/>
                <w:szCs w:val="24"/>
              </w:rPr>
              <w:t>ниверситете (% от НПР)</w:t>
            </w:r>
          </w:p>
        </w:tc>
        <w:tc>
          <w:tcPr>
            <w:tcW w:w="1514" w:type="dxa"/>
            <w:shd w:val="clear" w:color="auto" w:fill="auto"/>
          </w:tcPr>
          <w:p w14:paraId="16774A1D" w14:textId="77777777" w:rsidR="004603D8" w:rsidRPr="00546393" w:rsidRDefault="004603D8" w:rsidP="00E86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4" w:type="dxa"/>
            <w:shd w:val="clear" w:color="auto" w:fill="auto"/>
          </w:tcPr>
          <w:p w14:paraId="796304B6" w14:textId="77777777" w:rsidR="004603D8" w:rsidRPr="00041819" w:rsidRDefault="004603D8" w:rsidP="00E86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14" w:type="dxa"/>
            <w:shd w:val="clear" w:color="auto" w:fill="auto"/>
          </w:tcPr>
          <w:p w14:paraId="66B8B393" w14:textId="77777777" w:rsidR="004603D8" w:rsidRPr="00336AC0" w:rsidRDefault="00DE21FF" w:rsidP="00E86534">
            <w:pPr>
              <w:jc w:val="center"/>
            </w:pPr>
            <w:r w:rsidRPr="00336AC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4" w:type="dxa"/>
            <w:shd w:val="clear" w:color="auto" w:fill="auto"/>
          </w:tcPr>
          <w:p w14:paraId="56CDF92D" w14:textId="77777777" w:rsidR="004603D8" w:rsidRPr="00336AC0" w:rsidRDefault="00DE21FF" w:rsidP="00E86534">
            <w:pPr>
              <w:jc w:val="center"/>
            </w:pPr>
            <w:r w:rsidRPr="00336AC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546393" w:rsidRPr="00546393" w14:paraId="221C02A3" w14:textId="77777777" w:rsidTr="00FE225A">
        <w:tc>
          <w:tcPr>
            <w:tcW w:w="10201" w:type="dxa"/>
            <w:gridSpan w:val="5"/>
            <w:shd w:val="clear" w:color="auto" w:fill="auto"/>
          </w:tcPr>
          <w:p w14:paraId="586126D8" w14:textId="77777777" w:rsidR="00546393" w:rsidRPr="00546393" w:rsidRDefault="00546393" w:rsidP="006A462F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463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 </w:t>
            </w:r>
            <w:r w:rsidR="00571519">
              <w:rPr>
                <w:rFonts w:ascii="Times New Roman" w:hAnsi="Times New Roman" w:cs="Times New Roman"/>
                <w:i/>
                <w:sz w:val="24"/>
                <w:szCs w:val="24"/>
              </w:rPr>
              <w:t>3. В</w:t>
            </w:r>
            <w:r w:rsidRPr="00546393">
              <w:rPr>
                <w:rFonts w:ascii="Times New Roman" w:hAnsi="Times New Roman" w:cs="Times New Roman"/>
                <w:i/>
                <w:sz w:val="24"/>
                <w:szCs w:val="24"/>
              </w:rPr>
              <w:t>ыполнени</w:t>
            </w:r>
            <w:r w:rsidR="0057151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5463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пороговых значений на уровне, соответствующем российским вузам, входящим в мировые рейтинги</w:t>
            </w:r>
          </w:p>
        </w:tc>
      </w:tr>
      <w:tr w:rsidR="00A36D9A" w:rsidRPr="00041819" w14:paraId="60087848" w14:textId="77777777" w:rsidTr="00FE225A">
        <w:tc>
          <w:tcPr>
            <w:tcW w:w="4145" w:type="dxa"/>
            <w:shd w:val="clear" w:color="auto" w:fill="auto"/>
          </w:tcPr>
          <w:p w14:paraId="279DFCB6" w14:textId="77777777" w:rsidR="00A36D9A" w:rsidRPr="00546393" w:rsidRDefault="00A36D9A" w:rsidP="00E865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цитирований публикаций, изданных за последние 5 лет, индексируемых в Российском индексе научного цитирования, в </w:t>
            </w:r>
            <w:r w:rsidRPr="005463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расчете на 100 научно-педагогических работников </w:t>
            </w:r>
            <w:r w:rsidRPr="00546393">
              <w:rPr>
                <w:rFonts w:ascii="Times New Roman" w:hAnsi="Times New Roman" w:cs="Times New Roman"/>
                <w:sz w:val="24"/>
                <w:szCs w:val="24"/>
              </w:rPr>
              <w:t>(единиц, не менее)</w:t>
            </w:r>
          </w:p>
        </w:tc>
        <w:tc>
          <w:tcPr>
            <w:tcW w:w="1514" w:type="dxa"/>
            <w:shd w:val="clear" w:color="auto" w:fill="auto"/>
          </w:tcPr>
          <w:p w14:paraId="72F48F42" w14:textId="77777777" w:rsidR="00A36D9A" w:rsidRPr="00041819" w:rsidRDefault="00A36D9A" w:rsidP="00E86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1200</w:t>
            </w:r>
          </w:p>
        </w:tc>
        <w:tc>
          <w:tcPr>
            <w:tcW w:w="1514" w:type="dxa"/>
            <w:shd w:val="clear" w:color="auto" w:fill="auto"/>
          </w:tcPr>
          <w:p w14:paraId="2B28B936" w14:textId="77777777" w:rsidR="00A36D9A" w:rsidRDefault="00A36D9A" w:rsidP="00E86534">
            <w:pPr>
              <w:jc w:val="center"/>
            </w:pPr>
            <w:r w:rsidRPr="00DB4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14" w:type="dxa"/>
            <w:shd w:val="clear" w:color="auto" w:fill="auto"/>
          </w:tcPr>
          <w:p w14:paraId="54560530" w14:textId="77777777" w:rsidR="00A36D9A" w:rsidRDefault="00A36D9A" w:rsidP="00E86534">
            <w:pPr>
              <w:jc w:val="center"/>
            </w:pPr>
            <w:r w:rsidRPr="00DB4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14" w:type="dxa"/>
            <w:shd w:val="clear" w:color="auto" w:fill="auto"/>
          </w:tcPr>
          <w:p w14:paraId="0311E19A" w14:textId="77777777" w:rsidR="00A36D9A" w:rsidRDefault="00A36D9A" w:rsidP="00E86534">
            <w:pPr>
              <w:jc w:val="center"/>
            </w:pPr>
            <w:r w:rsidRPr="00DB4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1200</w:t>
            </w:r>
          </w:p>
        </w:tc>
      </w:tr>
      <w:tr w:rsidR="00A36D9A" w:rsidRPr="00546393" w14:paraId="4FC63084" w14:textId="77777777" w:rsidTr="00FE225A">
        <w:tc>
          <w:tcPr>
            <w:tcW w:w="10201" w:type="dxa"/>
            <w:gridSpan w:val="5"/>
            <w:shd w:val="clear" w:color="auto" w:fill="auto"/>
          </w:tcPr>
          <w:p w14:paraId="30372D00" w14:textId="77777777" w:rsidR="00A36D9A" w:rsidRPr="00546393" w:rsidRDefault="00A36D9A" w:rsidP="006A462F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463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 </w:t>
            </w:r>
            <w:r w:rsidR="00571519">
              <w:rPr>
                <w:rFonts w:ascii="Times New Roman" w:hAnsi="Times New Roman" w:cs="Times New Roman"/>
                <w:i/>
                <w:sz w:val="24"/>
                <w:szCs w:val="24"/>
              </w:rPr>
              <w:t>4. В</w:t>
            </w:r>
            <w:r w:rsidRPr="00546393">
              <w:rPr>
                <w:rFonts w:ascii="Times New Roman" w:hAnsi="Times New Roman" w:cs="Times New Roman"/>
                <w:i/>
                <w:sz w:val="24"/>
                <w:szCs w:val="24"/>
              </w:rPr>
              <w:t>ыполнени</w:t>
            </w:r>
            <w:r w:rsidR="0057151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5463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пороговых значений на уровне, соответствующем российским вузам, входящим в мировые рейтинги</w:t>
            </w:r>
          </w:p>
        </w:tc>
      </w:tr>
      <w:tr w:rsidR="00546393" w:rsidRPr="00970F85" w14:paraId="74E378BB" w14:textId="77777777" w:rsidTr="00FE225A">
        <w:tc>
          <w:tcPr>
            <w:tcW w:w="4145" w:type="dxa"/>
            <w:shd w:val="clear" w:color="auto" w:fill="auto"/>
          </w:tcPr>
          <w:p w14:paraId="014017CA" w14:textId="77777777" w:rsidR="00546393" w:rsidRPr="00970F85" w:rsidRDefault="00A36D9A" w:rsidP="00E86534">
            <w:pPr>
              <w:tabs>
                <w:tab w:val="left" w:pos="27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F85">
              <w:rPr>
                <w:rFonts w:ascii="Times New Roman" w:hAnsi="Times New Roman" w:cs="Times New Roman"/>
                <w:sz w:val="24"/>
                <w:szCs w:val="24"/>
              </w:rPr>
              <w:t xml:space="preserve">Вхождение в 1000 университетов в рейтинге </w:t>
            </w:r>
            <w:proofErr w:type="spellStart"/>
            <w:r w:rsidRPr="00970F85">
              <w:rPr>
                <w:rFonts w:ascii="Times New Roman" w:hAnsi="Times New Roman" w:cs="Times New Roman"/>
                <w:sz w:val="24"/>
                <w:szCs w:val="24"/>
              </w:rPr>
              <w:t>Ranking</w:t>
            </w:r>
            <w:proofErr w:type="spellEnd"/>
            <w:r w:rsidRPr="00970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F85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970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F8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970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F85">
              <w:rPr>
                <w:rFonts w:ascii="Times New Roman" w:hAnsi="Times New Roman" w:cs="Times New Roman"/>
                <w:sz w:val="24"/>
                <w:szCs w:val="24"/>
              </w:rPr>
              <w:t>Universities</w:t>
            </w:r>
            <w:proofErr w:type="spellEnd"/>
            <w:r w:rsidR="00970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F85" w:rsidRPr="00707A8F">
              <w:rPr>
                <w:rFonts w:ascii="Times New Roman" w:hAnsi="Times New Roman" w:cs="Times New Roman"/>
                <w:sz w:val="24"/>
                <w:szCs w:val="24"/>
              </w:rPr>
              <w:t>(единиц)</w:t>
            </w:r>
          </w:p>
        </w:tc>
        <w:tc>
          <w:tcPr>
            <w:tcW w:w="1514" w:type="dxa"/>
            <w:shd w:val="clear" w:color="auto" w:fill="auto"/>
          </w:tcPr>
          <w:p w14:paraId="12DD6013" w14:textId="77777777" w:rsidR="00546393" w:rsidRPr="00970F85" w:rsidRDefault="00970F85" w:rsidP="00E865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0F85">
              <w:rPr>
                <w:rFonts w:ascii="Times New Roman" w:hAnsi="Times New Roman" w:cs="Times New Roman"/>
                <w:bCs/>
                <w:sz w:val="24"/>
                <w:szCs w:val="24"/>
              </w:rPr>
              <w:t>4999-4000</w:t>
            </w:r>
          </w:p>
        </w:tc>
        <w:tc>
          <w:tcPr>
            <w:tcW w:w="1514" w:type="dxa"/>
            <w:shd w:val="clear" w:color="auto" w:fill="auto"/>
          </w:tcPr>
          <w:p w14:paraId="51BB7B84" w14:textId="77777777" w:rsidR="00546393" w:rsidRPr="00970F85" w:rsidRDefault="00DE21FF" w:rsidP="00E865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0F85">
              <w:rPr>
                <w:rFonts w:ascii="Times New Roman" w:hAnsi="Times New Roman" w:cs="Times New Roman"/>
                <w:bCs/>
                <w:sz w:val="24"/>
                <w:szCs w:val="24"/>
              </w:rPr>
              <w:t>4999-4000</w:t>
            </w:r>
          </w:p>
        </w:tc>
        <w:tc>
          <w:tcPr>
            <w:tcW w:w="1514" w:type="dxa"/>
            <w:shd w:val="clear" w:color="auto" w:fill="auto"/>
          </w:tcPr>
          <w:p w14:paraId="207E484A" w14:textId="77777777" w:rsidR="00546393" w:rsidRPr="00970F85" w:rsidRDefault="00DE21FF" w:rsidP="00E865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70F85" w:rsidRPr="00970F85">
              <w:rPr>
                <w:rFonts w:ascii="Times New Roman" w:hAnsi="Times New Roman" w:cs="Times New Roman"/>
                <w:bCs/>
                <w:sz w:val="24"/>
                <w:szCs w:val="24"/>
              </w:rPr>
              <w:t>999-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70F85" w:rsidRPr="00970F85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14" w:type="dxa"/>
            <w:shd w:val="clear" w:color="auto" w:fill="auto"/>
          </w:tcPr>
          <w:p w14:paraId="27A80C10" w14:textId="77777777" w:rsidR="00546393" w:rsidRPr="00970F85" w:rsidRDefault="00970F85" w:rsidP="00E865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0F85">
              <w:rPr>
                <w:rFonts w:ascii="Times New Roman" w:hAnsi="Times New Roman" w:cs="Times New Roman"/>
                <w:bCs/>
                <w:sz w:val="24"/>
                <w:szCs w:val="24"/>
              </w:rPr>
              <w:t>1999-1000</w:t>
            </w:r>
          </w:p>
        </w:tc>
      </w:tr>
    </w:tbl>
    <w:p w14:paraId="4EE04CF2" w14:textId="77777777" w:rsidR="00DF7069" w:rsidRDefault="00DF7069" w:rsidP="00E86534">
      <w:pPr>
        <w:spacing w:after="0" w:line="360" w:lineRule="auto"/>
        <w:rPr>
          <w:lang w:eastAsia="ru-RU"/>
        </w:rPr>
      </w:pPr>
    </w:p>
    <w:p w14:paraId="091000DD" w14:textId="77777777" w:rsidR="00F51949" w:rsidRPr="00B27F6E" w:rsidRDefault="00F51949" w:rsidP="006A462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27F6E">
        <w:rPr>
          <w:rFonts w:ascii="Times New Roman" w:hAnsi="Times New Roman" w:cs="Times New Roman"/>
          <w:b/>
          <w:bCs/>
          <w:lang w:eastAsia="ru-RU"/>
        </w:rPr>
        <w:t>СВЕДЕНИЯ О ПОКАЗАТЕЛЯХ (ИНДИКАТОРАХ) СТРАТЕГИИ РАЗВИТИЯ</w:t>
      </w:r>
    </w:p>
    <w:p w14:paraId="0DF4BF60" w14:textId="77777777" w:rsidR="00DF7069" w:rsidRPr="00F51949" w:rsidRDefault="00DF7069" w:rsidP="00F51949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4820"/>
        <w:gridCol w:w="2126"/>
        <w:gridCol w:w="1560"/>
        <w:gridCol w:w="1548"/>
      </w:tblGrid>
      <w:tr w:rsidR="000674D3" w:rsidRPr="00F51949" w14:paraId="226635DB" w14:textId="77777777" w:rsidTr="000674D3">
        <w:tc>
          <w:tcPr>
            <w:tcW w:w="4820" w:type="dxa"/>
          </w:tcPr>
          <w:p w14:paraId="5B274A2B" w14:textId="42C5DFC1" w:rsidR="000674D3" w:rsidRPr="00F51949" w:rsidRDefault="00F51949" w:rsidP="00F519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2126" w:type="dxa"/>
          </w:tcPr>
          <w:p w14:paraId="0D5541C5" w14:textId="6FB32E0E" w:rsidR="000674D3" w:rsidRPr="00F51949" w:rsidRDefault="00F51949" w:rsidP="00F519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94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  <w:r w:rsidRPr="00F5194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51949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560" w:type="dxa"/>
          </w:tcPr>
          <w:p w14:paraId="1AC8D67F" w14:textId="101D632B" w:rsidR="000674D3" w:rsidRPr="00F51949" w:rsidRDefault="000674D3" w:rsidP="00300182">
            <w:pPr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14" w:type="dxa"/>
          </w:tcPr>
          <w:p w14:paraId="25D974E5" w14:textId="527227C9" w:rsidR="000674D3" w:rsidRPr="00F51949" w:rsidRDefault="000674D3" w:rsidP="00300182">
            <w:pPr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3035</w:t>
            </w:r>
          </w:p>
        </w:tc>
      </w:tr>
      <w:tr w:rsidR="000674D3" w:rsidRPr="00951DE1" w14:paraId="0868F4BA" w14:textId="77777777" w:rsidTr="00F51949">
        <w:tc>
          <w:tcPr>
            <w:tcW w:w="4820" w:type="dxa"/>
          </w:tcPr>
          <w:p w14:paraId="5B2DB942" w14:textId="01EDF2AF" w:rsidR="000674D3" w:rsidRPr="000674D3" w:rsidRDefault="00733FB9" w:rsidP="000674D3">
            <w:pPr>
              <w:autoSpaceDE w:val="0"/>
              <w:autoSpaceDN w:val="0"/>
              <w:adjustRightInd w:val="0"/>
              <w:ind w:right="34"/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бразовательные</w:t>
            </w:r>
            <w:r w:rsidR="000674D3" w:rsidRPr="000674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0674D3" w:rsidRPr="000674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0674D3" w:rsidRPr="000674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0674D3" w:rsidRPr="000674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674D3" w:rsidRPr="000674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(программы</w:t>
            </w:r>
            <w:r w:rsidR="000674D3" w:rsidRPr="000674D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0674D3" w:rsidRPr="000674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квалифицированных</w:t>
            </w:r>
            <w:r w:rsidR="000674D3" w:rsidRPr="000674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рабочих,</w:t>
            </w:r>
            <w:r w:rsidR="000674D3" w:rsidRPr="000674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служащих,</w:t>
            </w:r>
            <w:r w:rsidR="000674D3" w:rsidRPr="000674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0674D3" w:rsidRPr="000674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звена)</w:t>
            </w:r>
          </w:p>
        </w:tc>
        <w:tc>
          <w:tcPr>
            <w:tcW w:w="2126" w:type="dxa"/>
            <w:vAlign w:val="center"/>
          </w:tcPr>
          <w:p w14:paraId="66CEED1E" w14:textId="77777777" w:rsidR="000674D3" w:rsidRPr="00F51949" w:rsidRDefault="000674D3" w:rsidP="00F51949">
            <w:pPr>
              <w:pStyle w:val="TableParagraph"/>
              <w:spacing w:before="6"/>
              <w:ind w:firstLine="459"/>
              <w:jc w:val="center"/>
              <w:rPr>
                <w:b/>
                <w:sz w:val="31"/>
              </w:rPr>
            </w:pPr>
          </w:p>
          <w:p w14:paraId="0428F3F2" w14:textId="2B6B8538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560" w:type="dxa"/>
            <w:vAlign w:val="center"/>
          </w:tcPr>
          <w:p w14:paraId="56E28FB5" w14:textId="77777777" w:rsidR="000674D3" w:rsidRPr="00F51949" w:rsidRDefault="000674D3" w:rsidP="00F51949">
            <w:pPr>
              <w:pStyle w:val="TableParagraph"/>
              <w:spacing w:before="6"/>
              <w:ind w:firstLine="459"/>
              <w:jc w:val="center"/>
              <w:rPr>
                <w:b/>
                <w:sz w:val="31"/>
              </w:rPr>
            </w:pPr>
          </w:p>
          <w:p w14:paraId="32232BA9" w14:textId="4CAFEED7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514" w:type="dxa"/>
            <w:vAlign w:val="center"/>
          </w:tcPr>
          <w:p w14:paraId="146A9104" w14:textId="77777777" w:rsidR="000674D3" w:rsidRPr="00F51949" w:rsidRDefault="000674D3" w:rsidP="00F51949">
            <w:pPr>
              <w:pStyle w:val="TableParagraph"/>
              <w:spacing w:before="6"/>
              <w:ind w:firstLine="459"/>
              <w:jc w:val="center"/>
              <w:rPr>
                <w:b/>
                <w:sz w:val="31"/>
              </w:rPr>
            </w:pPr>
          </w:p>
          <w:p w14:paraId="0A4EB456" w14:textId="5749F0F0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674D3" w:rsidRPr="00951DE1" w14:paraId="1049CE91" w14:textId="77777777" w:rsidTr="00F51949">
        <w:tc>
          <w:tcPr>
            <w:tcW w:w="4820" w:type="dxa"/>
          </w:tcPr>
          <w:p w14:paraId="4F057CA7" w14:textId="51D89364" w:rsidR="000674D3" w:rsidRPr="000674D3" w:rsidRDefault="00733FB9" w:rsidP="000674D3">
            <w:pPr>
              <w:autoSpaceDE w:val="0"/>
              <w:autoSpaceDN w:val="0"/>
              <w:adjustRightInd w:val="0"/>
              <w:ind w:right="34"/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бразовательные</w:t>
            </w:r>
            <w:r w:rsidR="000674D3" w:rsidRPr="000674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0674D3" w:rsidRPr="000674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r w:rsidR="000674D3" w:rsidRPr="00067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674D3" w:rsidRPr="000674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0674D3" w:rsidRPr="000674D3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proofErr w:type="spellStart"/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2126" w:type="dxa"/>
            <w:vAlign w:val="center"/>
          </w:tcPr>
          <w:p w14:paraId="208BE252" w14:textId="4AAD00A7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560" w:type="dxa"/>
            <w:vAlign w:val="center"/>
          </w:tcPr>
          <w:p w14:paraId="31761A7D" w14:textId="714574EA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514" w:type="dxa"/>
            <w:vAlign w:val="center"/>
          </w:tcPr>
          <w:p w14:paraId="1AE2F7D1" w14:textId="5E37C1A4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674D3" w:rsidRPr="00951DE1" w14:paraId="4950EBCC" w14:textId="77777777" w:rsidTr="00F51949">
        <w:tc>
          <w:tcPr>
            <w:tcW w:w="4820" w:type="dxa"/>
          </w:tcPr>
          <w:p w14:paraId="1CB11810" w14:textId="5D9EC2FA" w:rsidR="000674D3" w:rsidRPr="000674D3" w:rsidRDefault="00733FB9" w:rsidP="000674D3">
            <w:pPr>
              <w:autoSpaceDE w:val="0"/>
              <w:autoSpaceDN w:val="0"/>
              <w:adjustRightInd w:val="0"/>
              <w:ind w:right="34"/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0674D3" w:rsidRPr="000674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674D3" w:rsidRPr="000674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</w:p>
        </w:tc>
        <w:tc>
          <w:tcPr>
            <w:tcW w:w="2126" w:type="dxa"/>
            <w:vAlign w:val="center"/>
          </w:tcPr>
          <w:p w14:paraId="50F4DACE" w14:textId="1C0C9DD3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560" w:type="dxa"/>
            <w:vAlign w:val="center"/>
          </w:tcPr>
          <w:p w14:paraId="2B0F7B0D" w14:textId="77777777" w:rsidR="000674D3" w:rsidRPr="00F51949" w:rsidRDefault="000674D3" w:rsidP="00F51949">
            <w:pPr>
              <w:pStyle w:val="TableParagraph"/>
              <w:spacing w:before="3"/>
              <w:ind w:firstLine="459"/>
              <w:jc w:val="center"/>
              <w:rPr>
                <w:b/>
                <w:sz w:val="21"/>
              </w:rPr>
            </w:pPr>
          </w:p>
          <w:p w14:paraId="5C7AE521" w14:textId="0BF05B92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14" w:type="dxa"/>
            <w:vAlign w:val="center"/>
          </w:tcPr>
          <w:p w14:paraId="1EF5AC35" w14:textId="77777777" w:rsidR="000674D3" w:rsidRPr="00F51949" w:rsidRDefault="000674D3" w:rsidP="00F51949">
            <w:pPr>
              <w:pStyle w:val="TableParagraph"/>
              <w:spacing w:before="3"/>
              <w:ind w:firstLine="459"/>
              <w:jc w:val="center"/>
              <w:rPr>
                <w:b/>
                <w:sz w:val="21"/>
              </w:rPr>
            </w:pPr>
          </w:p>
          <w:p w14:paraId="71B50A16" w14:textId="51DC419F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674D3" w:rsidRPr="00951DE1" w14:paraId="140B2918" w14:textId="77777777" w:rsidTr="00F51949">
        <w:tc>
          <w:tcPr>
            <w:tcW w:w="4820" w:type="dxa"/>
          </w:tcPr>
          <w:p w14:paraId="0EBE1F81" w14:textId="3AFD894C" w:rsidR="000674D3" w:rsidRPr="000674D3" w:rsidRDefault="00733FB9" w:rsidP="000674D3">
            <w:pPr>
              <w:autoSpaceDE w:val="0"/>
              <w:autoSpaceDN w:val="0"/>
              <w:adjustRightInd w:val="0"/>
              <w:ind w:right="34"/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0674D3" w:rsidRPr="000674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r w:rsidR="000674D3" w:rsidRPr="00067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674D3" w:rsidRPr="000674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74D3" w:rsidRPr="00067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магистратуры</w:t>
            </w:r>
          </w:p>
        </w:tc>
        <w:tc>
          <w:tcPr>
            <w:tcW w:w="2126" w:type="dxa"/>
            <w:vAlign w:val="center"/>
          </w:tcPr>
          <w:p w14:paraId="2ECB55FB" w14:textId="09CE5ED6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560" w:type="dxa"/>
            <w:vAlign w:val="center"/>
          </w:tcPr>
          <w:p w14:paraId="49AE47EA" w14:textId="4D18E4B3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14" w:type="dxa"/>
            <w:vAlign w:val="center"/>
          </w:tcPr>
          <w:p w14:paraId="3E09ABA8" w14:textId="4F0A8044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674D3" w:rsidRPr="00951DE1" w14:paraId="2B4C9B8F" w14:textId="77777777" w:rsidTr="00F51949">
        <w:tc>
          <w:tcPr>
            <w:tcW w:w="4820" w:type="dxa"/>
          </w:tcPr>
          <w:p w14:paraId="6FBFB542" w14:textId="32888934" w:rsidR="000674D3" w:rsidRPr="000674D3" w:rsidRDefault="00733FB9" w:rsidP="000674D3">
            <w:pPr>
              <w:autoSpaceDE w:val="0"/>
              <w:autoSpaceDN w:val="0"/>
              <w:adjustRightInd w:val="0"/>
              <w:ind w:right="34"/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бразовательные</w:t>
            </w:r>
            <w:r w:rsidR="000674D3" w:rsidRPr="00067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0674D3" w:rsidRPr="000674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образования -</w:t>
            </w:r>
            <w:r w:rsidR="000674D3" w:rsidRPr="000674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0674D3" w:rsidRPr="000674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0674D3" w:rsidRPr="000674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 w:rsidR="000674D3" w:rsidRPr="000674D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r w:rsidR="000674D3" w:rsidRPr="000674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2126" w:type="dxa"/>
            <w:vAlign w:val="center"/>
          </w:tcPr>
          <w:p w14:paraId="2899A9AD" w14:textId="60E7975A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560" w:type="dxa"/>
            <w:vAlign w:val="center"/>
          </w:tcPr>
          <w:p w14:paraId="2FA6520E" w14:textId="77777777" w:rsidR="000674D3" w:rsidRPr="00F51949" w:rsidRDefault="000674D3" w:rsidP="00F51949">
            <w:pPr>
              <w:pStyle w:val="TableParagraph"/>
              <w:spacing w:before="6"/>
              <w:ind w:firstLine="459"/>
              <w:jc w:val="center"/>
              <w:rPr>
                <w:b/>
                <w:sz w:val="31"/>
              </w:rPr>
            </w:pPr>
          </w:p>
          <w:p w14:paraId="2A0F1FB3" w14:textId="1AA6AE51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1514" w:type="dxa"/>
            <w:vAlign w:val="center"/>
          </w:tcPr>
          <w:p w14:paraId="077A1AFE" w14:textId="77777777" w:rsidR="000674D3" w:rsidRPr="00F51949" w:rsidRDefault="000674D3" w:rsidP="00F51949">
            <w:pPr>
              <w:pStyle w:val="TableParagraph"/>
              <w:spacing w:before="6"/>
              <w:ind w:firstLine="459"/>
              <w:jc w:val="center"/>
              <w:rPr>
                <w:b/>
                <w:sz w:val="31"/>
              </w:rPr>
            </w:pPr>
          </w:p>
          <w:p w14:paraId="213FE54E" w14:textId="726A3346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674D3" w:rsidRPr="00951DE1" w14:paraId="74921E75" w14:textId="77777777" w:rsidTr="00F51949">
        <w:tc>
          <w:tcPr>
            <w:tcW w:w="4820" w:type="dxa"/>
          </w:tcPr>
          <w:p w14:paraId="3AC42E59" w14:textId="5388A374" w:rsidR="000674D3" w:rsidRPr="000674D3" w:rsidRDefault="00733FB9" w:rsidP="000674D3">
            <w:pPr>
              <w:autoSpaceDE w:val="0"/>
              <w:autoSpaceDN w:val="0"/>
              <w:adjustRightInd w:val="0"/>
              <w:ind w:right="34"/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дельный</w:t>
            </w:r>
            <w:r w:rsidR="000674D3" w:rsidRPr="000674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0674D3" w:rsidRPr="00067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0674D3" w:rsidRPr="00067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МГТУ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0674D3" w:rsidRPr="000674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последнего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0674D3" w:rsidRPr="000674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выпуска,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трудоустроившихся</w:t>
            </w:r>
            <w:r w:rsidR="000674D3" w:rsidRPr="000674D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по полученному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направлению</w:t>
            </w:r>
            <w:r w:rsidR="000674D3" w:rsidRPr="000674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подготовки, специальности</w:t>
            </w:r>
          </w:p>
        </w:tc>
        <w:tc>
          <w:tcPr>
            <w:tcW w:w="2126" w:type="dxa"/>
            <w:vAlign w:val="center"/>
          </w:tcPr>
          <w:p w14:paraId="1332D5EA" w14:textId="6F3DFCB0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560" w:type="dxa"/>
            <w:vAlign w:val="center"/>
          </w:tcPr>
          <w:p w14:paraId="204533B9" w14:textId="3813DA4F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1514" w:type="dxa"/>
            <w:vAlign w:val="center"/>
          </w:tcPr>
          <w:p w14:paraId="19DDFF26" w14:textId="6CAAD19A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62</w:t>
            </w:r>
          </w:p>
        </w:tc>
      </w:tr>
      <w:tr w:rsidR="000674D3" w:rsidRPr="00951DE1" w14:paraId="24B76012" w14:textId="77777777" w:rsidTr="00F51949">
        <w:tc>
          <w:tcPr>
            <w:tcW w:w="4820" w:type="dxa"/>
          </w:tcPr>
          <w:p w14:paraId="639B8009" w14:textId="726D6748" w:rsidR="000674D3" w:rsidRPr="000674D3" w:rsidRDefault="00733FB9" w:rsidP="000674D3">
            <w:pPr>
              <w:tabs>
                <w:tab w:val="left" w:pos="4145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хват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авиакомпаний</w:t>
            </w:r>
            <w:r w:rsidR="000674D3" w:rsidRPr="000674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аэропортов,</w:t>
            </w:r>
            <w:r w:rsidR="000674D3" w:rsidRPr="000674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прошедших обучение</w:t>
            </w:r>
            <w:r w:rsidR="000674D3" w:rsidRPr="000674D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0674D3" w:rsidRPr="000674D3">
              <w:rPr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0674D3" w:rsidRPr="000674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674D3" w:rsidRPr="000674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0674D3" w:rsidRPr="000674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0674D3" w:rsidRPr="000674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</w:tc>
        <w:tc>
          <w:tcPr>
            <w:tcW w:w="2126" w:type="dxa"/>
            <w:vAlign w:val="center"/>
          </w:tcPr>
          <w:p w14:paraId="5F8BC6AA" w14:textId="7037F708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560" w:type="dxa"/>
            <w:vAlign w:val="center"/>
          </w:tcPr>
          <w:p w14:paraId="10514918" w14:textId="2E0CD1F0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514" w:type="dxa"/>
            <w:vAlign w:val="center"/>
          </w:tcPr>
          <w:p w14:paraId="196DCF53" w14:textId="3CDEAA8C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0674D3" w:rsidRPr="00951DE1" w14:paraId="19F8E16F" w14:textId="77777777" w:rsidTr="00F51949">
        <w:tc>
          <w:tcPr>
            <w:tcW w:w="4820" w:type="dxa"/>
          </w:tcPr>
          <w:p w14:paraId="12838C83" w14:textId="72B2E055" w:rsidR="000674D3" w:rsidRPr="000674D3" w:rsidRDefault="00733FB9" w:rsidP="000674D3">
            <w:pPr>
              <w:pStyle w:val="TableParagraph"/>
              <w:ind w:left="62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674D3" w:rsidRPr="000674D3">
              <w:rPr>
                <w:sz w:val="24"/>
                <w:szCs w:val="24"/>
              </w:rPr>
              <w:t>дельный</w:t>
            </w:r>
            <w:r w:rsidR="000674D3" w:rsidRPr="000674D3">
              <w:rPr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sz w:val="24"/>
                <w:szCs w:val="24"/>
              </w:rPr>
              <w:t>вес</w:t>
            </w:r>
            <w:r w:rsidR="000674D3" w:rsidRPr="000674D3">
              <w:rPr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sz w:val="24"/>
                <w:szCs w:val="24"/>
              </w:rPr>
              <w:t>численности</w:t>
            </w:r>
            <w:r w:rsidR="000674D3" w:rsidRPr="000674D3">
              <w:rPr>
                <w:spacing w:val="-3"/>
                <w:sz w:val="24"/>
                <w:szCs w:val="24"/>
              </w:rPr>
              <w:t xml:space="preserve"> </w:t>
            </w:r>
            <w:r w:rsidR="000674D3" w:rsidRPr="000674D3">
              <w:rPr>
                <w:sz w:val="24"/>
                <w:szCs w:val="24"/>
              </w:rPr>
              <w:t>лиц,</w:t>
            </w:r>
            <w:r w:rsidR="000674D3" w:rsidRPr="000674D3">
              <w:rPr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sz w:val="24"/>
                <w:szCs w:val="24"/>
              </w:rPr>
              <w:t>принятых</w:t>
            </w:r>
            <w:r w:rsidR="000674D3" w:rsidRPr="000674D3">
              <w:rPr>
                <w:spacing w:val="-2"/>
                <w:sz w:val="24"/>
                <w:szCs w:val="24"/>
              </w:rPr>
              <w:t xml:space="preserve"> </w:t>
            </w:r>
            <w:r w:rsidR="000674D3" w:rsidRPr="000674D3">
              <w:rPr>
                <w:sz w:val="24"/>
                <w:szCs w:val="24"/>
              </w:rPr>
              <w:t>на</w:t>
            </w:r>
            <w:r w:rsidR="000674D3" w:rsidRPr="000674D3">
              <w:rPr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sz w:val="24"/>
                <w:szCs w:val="24"/>
              </w:rPr>
              <w:t>обучение</w:t>
            </w:r>
            <w:r w:rsidR="000674D3" w:rsidRPr="000674D3">
              <w:rPr>
                <w:spacing w:val="-1"/>
                <w:sz w:val="24"/>
                <w:szCs w:val="24"/>
              </w:rPr>
              <w:t xml:space="preserve"> </w:t>
            </w:r>
            <w:r w:rsidR="000674D3" w:rsidRPr="000674D3">
              <w:rPr>
                <w:sz w:val="24"/>
                <w:szCs w:val="24"/>
              </w:rPr>
              <w:t>по</w:t>
            </w:r>
            <w:r w:rsidR="000674D3" w:rsidRPr="000674D3">
              <w:rPr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sz w:val="24"/>
                <w:szCs w:val="24"/>
              </w:rPr>
              <w:t>программам</w:t>
            </w:r>
            <w:r w:rsidR="000674D3" w:rsidRPr="000674D3">
              <w:rPr>
                <w:spacing w:val="43"/>
                <w:sz w:val="24"/>
                <w:szCs w:val="24"/>
              </w:rPr>
              <w:t xml:space="preserve"> </w:t>
            </w:r>
            <w:r w:rsidR="000674D3" w:rsidRPr="000674D3">
              <w:rPr>
                <w:sz w:val="24"/>
                <w:szCs w:val="24"/>
              </w:rPr>
              <w:t>прикладного</w:t>
            </w:r>
            <w:r w:rsidR="000674D3" w:rsidRPr="000674D3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="000674D3" w:rsidRPr="000674D3">
              <w:rPr>
                <w:sz w:val="24"/>
                <w:szCs w:val="24"/>
              </w:rPr>
              <w:t>бакалавриата</w:t>
            </w:r>
            <w:proofErr w:type="spellEnd"/>
            <w:r w:rsidR="000674D3" w:rsidRPr="000674D3">
              <w:rPr>
                <w:spacing w:val="1"/>
                <w:sz w:val="24"/>
                <w:szCs w:val="24"/>
              </w:rPr>
              <w:t xml:space="preserve"> </w:t>
            </w:r>
            <w:r w:rsidR="000674D3" w:rsidRPr="000674D3">
              <w:rPr>
                <w:sz w:val="24"/>
                <w:szCs w:val="24"/>
              </w:rPr>
              <w:t>в</w:t>
            </w:r>
            <w:r w:rsidR="000674D3" w:rsidRPr="000674D3">
              <w:rPr>
                <w:spacing w:val="-2"/>
                <w:sz w:val="24"/>
                <w:szCs w:val="24"/>
              </w:rPr>
              <w:t xml:space="preserve"> </w:t>
            </w:r>
            <w:r w:rsidR="000674D3" w:rsidRPr="000674D3">
              <w:rPr>
                <w:sz w:val="24"/>
                <w:szCs w:val="24"/>
              </w:rPr>
              <w:t>общем количестве</w:t>
            </w:r>
            <w:r w:rsidR="000674D3" w:rsidRPr="000674D3">
              <w:rPr>
                <w:spacing w:val="-2"/>
                <w:sz w:val="24"/>
                <w:szCs w:val="24"/>
              </w:rPr>
              <w:t xml:space="preserve"> </w:t>
            </w:r>
            <w:r w:rsidR="000674D3" w:rsidRPr="000674D3">
              <w:rPr>
                <w:sz w:val="24"/>
                <w:szCs w:val="24"/>
              </w:rPr>
              <w:t>принятых</w:t>
            </w:r>
            <w:r w:rsidR="000674D3" w:rsidRPr="000674D3">
              <w:rPr>
                <w:spacing w:val="1"/>
                <w:sz w:val="24"/>
                <w:szCs w:val="24"/>
              </w:rPr>
              <w:t xml:space="preserve"> </w:t>
            </w:r>
            <w:r w:rsidR="000674D3" w:rsidRPr="000674D3">
              <w:rPr>
                <w:sz w:val="24"/>
                <w:szCs w:val="24"/>
              </w:rPr>
              <w:t>на</w:t>
            </w:r>
            <w:r w:rsidR="000674D3" w:rsidRPr="000674D3">
              <w:rPr>
                <w:spacing w:val="-1"/>
                <w:sz w:val="24"/>
                <w:szCs w:val="24"/>
              </w:rPr>
              <w:t xml:space="preserve"> </w:t>
            </w:r>
            <w:r w:rsidR="000674D3" w:rsidRPr="000674D3">
              <w:rPr>
                <w:sz w:val="24"/>
                <w:szCs w:val="24"/>
              </w:rPr>
              <w:t>обучение</w:t>
            </w:r>
            <w:r w:rsidR="000674D3" w:rsidRPr="000674D3">
              <w:rPr>
                <w:spacing w:val="1"/>
                <w:sz w:val="24"/>
                <w:szCs w:val="24"/>
              </w:rPr>
              <w:t xml:space="preserve"> </w:t>
            </w:r>
            <w:r w:rsidR="000674D3" w:rsidRPr="000674D3">
              <w:rPr>
                <w:sz w:val="24"/>
                <w:szCs w:val="24"/>
              </w:rPr>
              <w:t>по программам</w:t>
            </w:r>
            <w:r w:rsidR="000674D3">
              <w:rPr>
                <w:sz w:val="24"/>
                <w:szCs w:val="24"/>
              </w:rPr>
              <w:t xml:space="preserve"> </w:t>
            </w:r>
            <w:proofErr w:type="spellStart"/>
            <w:r w:rsidR="000674D3" w:rsidRPr="000674D3">
              <w:rPr>
                <w:sz w:val="24"/>
                <w:szCs w:val="24"/>
              </w:rPr>
              <w:t>бакалавриата</w:t>
            </w:r>
            <w:proofErr w:type="spellEnd"/>
            <w:r w:rsidR="000674D3" w:rsidRPr="000674D3">
              <w:rPr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sz w:val="24"/>
                <w:szCs w:val="24"/>
              </w:rPr>
              <w:t>(за</w:t>
            </w:r>
            <w:r w:rsidR="000674D3" w:rsidRPr="000674D3">
              <w:rPr>
                <w:spacing w:val="-3"/>
                <w:sz w:val="24"/>
                <w:szCs w:val="24"/>
              </w:rPr>
              <w:t xml:space="preserve"> </w:t>
            </w:r>
            <w:r w:rsidR="000674D3" w:rsidRPr="000674D3">
              <w:rPr>
                <w:sz w:val="24"/>
                <w:szCs w:val="24"/>
              </w:rPr>
              <w:t>счет</w:t>
            </w:r>
            <w:r w:rsidR="000674D3" w:rsidRPr="000674D3">
              <w:rPr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sz w:val="24"/>
                <w:szCs w:val="24"/>
              </w:rPr>
              <w:t>средств</w:t>
            </w:r>
            <w:r w:rsidR="000674D3" w:rsidRPr="000674D3">
              <w:rPr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sz w:val="24"/>
                <w:szCs w:val="24"/>
              </w:rPr>
              <w:t>федерального</w:t>
            </w:r>
            <w:r w:rsidR="000674D3" w:rsidRPr="000674D3">
              <w:rPr>
                <w:spacing w:val="-3"/>
                <w:sz w:val="24"/>
                <w:szCs w:val="24"/>
              </w:rPr>
              <w:t xml:space="preserve"> </w:t>
            </w:r>
            <w:r w:rsidR="000674D3" w:rsidRPr="000674D3">
              <w:rPr>
                <w:sz w:val="24"/>
                <w:szCs w:val="24"/>
              </w:rPr>
              <w:t>бюджета)</w:t>
            </w:r>
          </w:p>
        </w:tc>
        <w:tc>
          <w:tcPr>
            <w:tcW w:w="2126" w:type="dxa"/>
            <w:vAlign w:val="center"/>
          </w:tcPr>
          <w:p w14:paraId="5BB22E4B" w14:textId="454185D7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560" w:type="dxa"/>
            <w:vAlign w:val="center"/>
          </w:tcPr>
          <w:p w14:paraId="7DB85FCB" w14:textId="77777777" w:rsidR="000674D3" w:rsidRPr="00F51949" w:rsidRDefault="000674D3" w:rsidP="00F51949">
            <w:pPr>
              <w:pStyle w:val="TableParagraph"/>
              <w:spacing w:before="1"/>
              <w:ind w:firstLine="459"/>
              <w:jc w:val="center"/>
              <w:rPr>
                <w:b/>
                <w:sz w:val="26"/>
              </w:rPr>
            </w:pPr>
          </w:p>
          <w:p w14:paraId="5DA6CFA2" w14:textId="253FF505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514" w:type="dxa"/>
            <w:vAlign w:val="center"/>
          </w:tcPr>
          <w:p w14:paraId="21A7877A" w14:textId="77777777" w:rsidR="000674D3" w:rsidRPr="00F51949" w:rsidRDefault="000674D3" w:rsidP="00F51949">
            <w:pPr>
              <w:pStyle w:val="TableParagraph"/>
              <w:spacing w:before="1"/>
              <w:ind w:firstLine="459"/>
              <w:jc w:val="center"/>
              <w:rPr>
                <w:b/>
                <w:sz w:val="26"/>
              </w:rPr>
            </w:pPr>
          </w:p>
          <w:p w14:paraId="63785244" w14:textId="330511D0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65</w:t>
            </w:r>
          </w:p>
        </w:tc>
      </w:tr>
      <w:tr w:rsidR="000674D3" w:rsidRPr="00951DE1" w14:paraId="47452497" w14:textId="77777777" w:rsidTr="00F51949">
        <w:tc>
          <w:tcPr>
            <w:tcW w:w="4820" w:type="dxa"/>
          </w:tcPr>
          <w:p w14:paraId="51223234" w14:textId="0FD23E72" w:rsidR="000674D3" w:rsidRPr="000674D3" w:rsidRDefault="00733FB9" w:rsidP="000674D3">
            <w:pPr>
              <w:autoSpaceDE w:val="0"/>
              <w:autoSpaceDN w:val="0"/>
              <w:adjustRightInd w:val="0"/>
              <w:ind w:right="34"/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исленность курсантов, обучающихся по образовательным программам среднего</w:t>
            </w:r>
            <w:r w:rsidR="000674D3" w:rsidRPr="000674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674D3" w:rsidRPr="000674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расчете</w:t>
            </w:r>
            <w:r w:rsidR="000674D3" w:rsidRPr="000674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4D3" w:rsidRPr="000674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работника,</w:t>
            </w:r>
            <w:r w:rsidR="000674D3" w:rsidRPr="00067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замещающего</w:t>
            </w:r>
            <w:r w:rsidR="000674D3" w:rsidRPr="00067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 w:rsidR="000674D3" w:rsidRPr="000674D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  <w:r w:rsidR="000674D3" w:rsidRPr="000674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74D3" w:rsidRPr="000674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(или) мастеров</w:t>
            </w:r>
            <w:r w:rsidR="000674D3" w:rsidRPr="000674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r w:rsidR="000674D3" w:rsidRPr="000674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126" w:type="dxa"/>
            <w:vAlign w:val="center"/>
          </w:tcPr>
          <w:p w14:paraId="27ECDD44" w14:textId="64891EC5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560" w:type="dxa"/>
            <w:vAlign w:val="center"/>
          </w:tcPr>
          <w:p w14:paraId="7B6E4CF8" w14:textId="77777777" w:rsidR="000674D3" w:rsidRPr="00F51949" w:rsidRDefault="000674D3" w:rsidP="00F51949">
            <w:pPr>
              <w:pStyle w:val="TableParagraph"/>
              <w:spacing w:before="1"/>
              <w:ind w:firstLine="459"/>
              <w:jc w:val="center"/>
              <w:rPr>
                <w:b/>
                <w:sz w:val="26"/>
              </w:rPr>
            </w:pPr>
          </w:p>
          <w:p w14:paraId="44F15484" w14:textId="518BCB64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14,8</w:t>
            </w:r>
          </w:p>
        </w:tc>
        <w:tc>
          <w:tcPr>
            <w:tcW w:w="1514" w:type="dxa"/>
            <w:vAlign w:val="center"/>
          </w:tcPr>
          <w:p w14:paraId="7B069A8F" w14:textId="77777777" w:rsidR="000674D3" w:rsidRPr="00F51949" w:rsidRDefault="000674D3" w:rsidP="00F51949">
            <w:pPr>
              <w:pStyle w:val="TableParagraph"/>
              <w:spacing w:before="1"/>
              <w:ind w:firstLine="459"/>
              <w:jc w:val="center"/>
              <w:rPr>
                <w:b/>
                <w:sz w:val="26"/>
              </w:rPr>
            </w:pPr>
          </w:p>
          <w:p w14:paraId="79442B7C" w14:textId="47645AFB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14,8</w:t>
            </w:r>
          </w:p>
        </w:tc>
      </w:tr>
      <w:tr w:rsidR="000674D3" w:rsidRPr="00951DE1" w14:paraId="1624C81B" w14:textId="77777777" w:rsidTr="00F51949">
        <w:tc>
          <w:tcPr>
            <w:tcW w:w="4820" w:type="dxa"/>
          </w:tcPr>
          <w:p w14:paraId="17071FB8" w14:textId="6C6FB00A" w:rsidR="000674D3" w:rsidRPr="000674D3" w:rsidRDefault="00733FB9" w:rsidP="000674D3">
            <w:pPr>
              <w:autoSpaceDE w:val="0"/>
              <w:autoSpaceDN w:val="0"/>
              <w:adjustRightInd w:val="0"/>
              <w:ind w:right="34"/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исленность</w:t>
            </w:r>
            <w:r w:rsidR="000674D3" w:rsidRPr="000674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студентов,</w:t>
            </w:r>
            <w:r w:rsidR="000674D3" w:rsidRPr="000674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0674D3" w:rsidRPr="000674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674D3" w:rsidRPr="000674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0674D3" w:rsidRPr="000674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r w:rsidR="000674D3" w:rsidRPr="000674D3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- программам </w:t>
            </w:r>
            <w:proofErr w:type="spellStart"/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программам </w:t>
            </w:r>
            <w:proofErr w:type="spellStart"/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, программам</w:t>
            </w:r>
            <w:r w:rsidR="000674D3" w:rsidRPr="000674D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магистратуры, в расчете на одного работника профессорско-преподавательского</w:t>
            </w:r>
            <w:r w:rsidR="000674D3" w:rsidRPr="000674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</w:p>
        </w:tc>
        <w:tc>
          <w:tcPr>
            <w:tcW w:w="2126" w:type="dxa"/>
            <w:vAlign w:val="center"/>
          </w:tcPr>
          <w:p w14:paraId="07589A42" w14:textId="700332E9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lastRenderedPageBreak/>
              <w:t>человек</w:t>
            </w:r>
          </w:p>
        </w:tc>
        <w:tc>
          <w:tcPr>
            <w:tcW w:w="1560" w:type="dxa"/>
            <w:vAlign w:val="center"/>
          </w:tcPr>
          <w:p w14:paraId="45C50BC8" w14:textId="77777777" w:rsidR="000674D3" w:rsidRPr="00F51949" w:rsidRDefault="000674D3" w:rsidP="00F51949">
            <w:pPr>
              <w:pStyle w:val="TableParagraph"/>
              <w:ind w:firstLine="459"/>
              <w:jc w:val="center"/>
              <w:rPr>
                <w:b/>
              </w:rPr>
            </w:pPr>
          </w:p>
          <w:p w14:paraId="6D22833B" w14:textId="3361CA4E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14" w:type="dxa"/>
            <w:vAlign w:val="center"/>
          </w:tcPr>
          <w:p w14:paraId="499AD339" w14:textId="77777777" w:rsidR="000674D3" w:rsidRPr="00F51949" w:rsidRDefault="000674D3" w:rsidP="00F51949">
            <w:pPr>
              <w:pStyle w:val="TableParagraph"/>
              <w:ind w:firstLine="459"/>
              <w:jc w:val="center"/>
              <w:rPr>
                <w:b/>
              </w:rPr>
            </w:pPr>
          </w:p>
          <w:p w14:paraId="6011638B" w14:textId="53A61716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674D3" w:rsidRPr="00951DE1" w14:paraId="1F075550" w14:textId="77777777" w:rsidTr="00F51949">
        <w:tc>
          <w:tcPr>
            <w:tcW w:w="4820" w:type="dxa"/>
          </w:tcPr>
          <w:p w14:paraId="2F74C8AB" w14:textId="6464191B" w:rsidR="000674D3" w:rsidRPr="000674D3" w:rsidRDefault="00733FB9" w:rsidP="000674D3">
            <w:pPr>
              <w:autoSpaceDE w:val="0"/>
              <w:autoSpaceDN w:val="0"/>
              <w:adjustRightInd w:val="0"/>
              <w:ind w:right="34"/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тношение среднемесячной заработной платы преподавателей и мастеров</w:t>
            </w:r>
            <w:r w:rsidR="000674D3" w:rsidRPr="000674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r w:rsidR="000674D3" w:rsidRPr="000674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обучения,</w:t>
            </w:r>
            <w:r w:rsidR="000674D3" w:rsidRPr="000674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  <w:r w:rsidR="000674D3" w:rsidRPr="000674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0674D3" w:rsidRPr="000674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0674D3" w:rsidRPr="000674D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0674D3" w:rsidRPr="000674D3">
              <w:rPr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674D3" w:rsidRPr="000674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(из</w:t>
            </w:r>
            <w:r w:rsidR="000674D3" w:rsidRPr="000674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источников)</w:t>
            </w:r>
            <w:r w:rsidR="000674D3" w:rsidRPr="000674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среднемесячной</w:t>
            </w:r>
            <w:r w:rsidR="000674D3" w:rsidRPr="000674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0674D3" w:rsidRPr="000674D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плате</w:t>
            </w:r>
            <w:r w:rsidR="000674D3" w:rsidRPr="000674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674D3" w:rsidRPr="000674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субъекте Российской</w:t>
            </w:r>
            <w:r w:rsidR="000674D3" w:rsidRPr="000674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126" w:type="dxa"/>
            <w:vAlign w:val="center"/>
          </w:tcPr>
          <w:p w14:paraId="2E43045D" w14:textId="25D0779E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560" w:type="dxa"/>
            <w:vAlign w:val="center"/>
          </w:tcPr>
          <w:p w14:paraId="4989ACF5" w14:textId="77777777" w:rsidR="000674D3" w:rsidRPr="00F51949" w:rsidRDefault="000674D3" w:rsidP="00F51949">
            <w:pPr>
              <w:pStyle w:val="TableParagraph"/>
              <w:ind w:firstLine="459"/>
              <w:jc w:val="center"/>
              <w:rPr>
                <w:b/>
              </w:rPr>
            </w:pPr>
          </w:p>
          <w:p w14:paraId="41BD1490" w14:textId="77777777" w:rsidR="000674D3" w:rsidRPr="00F51949" w:rsidRDefault="000674D3" w:rsidP="00F51949">
            <w:pPr>
              <w:pStyle w:val="TableParagraph"/>
              <w:spacing w:before="7"/>
              <w:ind w:firstLine="459"/>
              <w:jc w:val="center"/>
              <w:rPr>
                <w:b/>
                <w:sz w:val="21"/>
              </w:rPr>
            </w:pPr>
          </w:p>
          <w:p w14:paraId="5C0B3F1F" w14:textId="0DCA9ED3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14" w:type="dxa"/>
            <w:vAlign w:val="center"/>
          </w:tcPr>
          <w:p w14:paraId="313BB535" w14:textId="77777777" w:rsidR="000674D3" w:rsidRPr="00F51949" w:rsidRDefault="000674D3" w:rsidP="00F51949">
            <w:pPr>
              <w:pStyle w:val="TableParagraph"/>
              <w:ind w:firstLine="459"/>
              <w:jc w:val="center"/>
              <w:rPr>
                <w:b/>
              </w:rPr>
            </w:pPr>
          </w:p>
          <w:p w14:paraId="5AA380B4" w14:textId="77777777" w:rsidR="000674D3" w:rsidRPr="00F51949" w:rsidRDefault="000674D3" w:rsidP="00F51949">
            <w:pPr>
              <w:pStyle w:val="TableParagraph"/>
              <w:spacing w:before="7"/>
              <w:ind w:firstLine="459"/>
              <w:jc w:val="center"/>
              <w:rPr>
                <w:b/>
                <w:sz w:val="21"/>
              </w:rPr>
            </w:pPr>
          </w:p>
          <w:p w14:paraId="36817236" w14:textId="4D8D5A0C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674D3" w:rsidRPr="00951DE1" w14:paraId="044F8A07" w14:textId="77777777" w:rsidTr="00F51949">
        <w:tc>
          <w:tcPr>
            <w:tcW w:w="4820" w:type="dxa"/>
          </w:tcPr>
          <w:p w14:paraId="53DDD1B4" w14:textId="75A5FC6D" w:rsidR="000674D3" w:rsidRPr="000674D3" w:rsidRDefault="00733FB9" w:rsidP="000674D3">
            <w:pPr>
              <w:autoSpaceDE w:val="0"/>
              <w:autoSpaceDN w:val="0"/>
              <w:adjustRightInd w:val="0"/>
              <w:ind w:right="34"/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тношение среднемесячной заработной платы профессорско-преподавательского</w:t>
            </w:r>
            <w:r w:rsidR="000674D3" w:rsidRPr="000674D3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r w:rsidR="000674D3" w:rsidRPr="00067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74D3" w:rsidRPr="00067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среднемесячной</w:t>
            </w:r>
            <w:r w:rsidR="000674D3" w:rsidRPr="000674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0674D3" w:rsidRPr="00067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плате</w:t>
            </w:r>
            <w:r w:rsidR="000674D3" w:rsidRPr="000674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674D3" w:rsidRPr="00067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субъекте</w:t>
            </w:r>
            <w:r w:rsidR="000674D3" w:rsidRPr="000674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0674D3" w:rsidRPr="00067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126" w:type="dxa"/>
            <w:vAlign w:val="center"/>
          </w:tcPr>
          <w:p w14:paraId="7FC2BC54" w14:textId="42C46456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560" w:type="dxa"/>
            <w:vAlign w:val="center"/>
          </w:tcPr>
          <w:p w14:paraId="6CBFEFD4" w14:textId="034A1941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514" w:type="dxa"/>
            <w:vAlign w:val="center"/>
          </w:tcPr>
          <w:p w14:paraId="1A608809" w14:textId="4CB77634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200</w:t>
            </w:r>
          </w:p>
        </w:tc>
      </w:tr>
      <w:tr w:rsidR="000674D3" w:rsidRPr="00951DE1" w14:paraId="0FFD1AF8" w14:textId="77777777" w:rsidTr="00F51949">
        <w:tc>
          <w:tcPr>
            <w:tcW w:w="4820" w:type="dxa"/>
          </w:tcPr>
          <w:p w14:paraId="0D06B2CA" w14:textId="06EF0B68" w:rsidR="000674D3" w:rsidRPr="000674D3" w:rsidRDefault="00733FB9" w:rsidP="000674D3">
            <w:pPr>
              <w:pStyle w:val="TableParagraph"/>
              <w:ind w:left="62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674D3" w:rsidRPr="000674D3">
              <w:rPr>
                <w:sz w:val="24"/>
                <w:szCs w:val="24"/>
              </w:rPr>
              <w:t>беспеченность</w:t>
            </w:r>
            <w:r w:rsidR="000674D3" w:rsidRPr="000674D3">
              <w:rPr>
                <w:spacing w:val="-6"/>
                <w:sz w:val="24"/>
                <w:szCs w:val="24"/>
              </w:rPr>
              <w:t xml:space="preserve"> </w:t>
            </w:r>
            <w:r w:rsidR="000674D3" w:rsidRPr="000674D3">
              <w:rPr>
                <w:sz w:val="24"/>
                <w:szCs w:val="24"/>
              </w:rPr>
              <w:t>студентов</w:t>
            </w:r>
            <w:r w:rsidR="000674D3" w:rsidRPr="000674D3">
              <w:rPr>
                <w:spacing w:val="-6"/>
                <w:sz w:val="24"/>
                <w:szCs w:val="24"/>
              </w:rPr>
              <w:t xml:space="preserve"> </w:t>
            </w:r>
            <w:r w:rsidR="000674D3" w:rsidRPr="000674D3">
              <w:rPr>
                <w:sz w:val="24"/>
                <w:szCs w:val="24"/>
              </w:rPr>
              <w:t>(курсантов)</w:t>
            </w:r>
            <w:r w:rsidR="000674D3" w:rsidRPr="000674D3">
              <w:rPr>
                <w:spacing w:val="-6"/>
                <w:sz w:val="24"/>
                <w:szCs w:val="24"/>
              </w:rPr>
              <w:t xml:space="preserve"> </w:t>
            </w:r>
            <w:r w:rsidR="000674D3" w:rsidRPr="000674D3">
              <w:rPr>
                <w:sz w:val="24"/>
                <w:szCs w:val="24"/>
              </w:rPr>
              <w:t>общежитиями</w:t>
            </w:r>
            <w:r w:rsidR="000674D3" w:rsidRPr="000674D3">
              <w:rPr>
                <w:spacing w:val="-6"/>
                <w:sz w:val="24"/>
                <w:szCs w:val="24"/>
              </w:rPr>
              <w:t xml:space="preserve"> </w:t>
            </w:r>
            <w:r w:rsidR="000674D3" w:rsidRPr="000674D3">
              <w:rPr>
                <w:sz w:val="24"/>
                <w:szCs w:val="24"/>
              </w:rPr>
              <w:t>(удельный</w:t>
            </w:r>
            <w:r w:rsidR="000674D3" w:rsidRPr="000674D3">
              <w:rPr>
                <w:spacing w:val="-7"/>
                <w:sz w:val="24"/>
                <w:szCs w:val="24"/>
              </w:rPr>
              <w:t xml:space="preserve"> </w:t>
            </w:r>
            <w:r w:rsidR="000674D3" w:rsidRPr="000674D3">
              <w:rPr>
                <w:sz w:val="24"/>
                <w:szCs w:val="24"/>
              </w:rPr>
              <w:t>вес</w:t>
            </w:r>
            <w:r w:rsidR="000674D3" w:rsidRPr="000674D3">
              <w:rPr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sz w:val="24"/>
                <w:szCs w:val="24"/>
              </w:rPr>
              <w:t>численности</w:t>
            </w:r>
            <w:r w:rsidR="000674D3" w:rsidRPr="000674D3">
              <w:rPr>
                <w:spacing w:val="-47"/>
                <w:sz w:val="24"/>
                <w:szCs w:val="24"/>
              </w:rPr>
              <w:t xml:space="preserve"> </w:t>
            </w:r>
            <w:r w:rsidR="000674D3" w:rsidRPr="000674D3">
              <w:rPr>
                <w:sz w:val="24"/>
                <w:szCs w:val="24"/>
              </w:rPr>
              <w:t>студентов,</w:t>
            </w:r>
            <w:r w:rsidR="000674D3" w:rsidRPr="000674D3">
              <w:rPr>
                <w:spacing w:val="-2"/>
                <w:sz w:val="24"/>
                <w:szCs w:val="24"/>
              </w:rPr>
              <w:t xml:space="preserve"> </w:t>
            </w:r>
            <w:r w:rsidR="000674D3" w:rsidRPr="000674D3">
              <w:rPr>
                <w:sz w:val="24"/>
                <w:szCs w:val="24"/>
              </w:rPr>
              <w:t>проживающих в</w:t>
            </w:r>
            <w:r w:rsidR="000674D3" w:rsidRPr="000674D3">
              <w:rPr>
                <w:spacing w:val="-3"/>
                <w:sz w:val="24"/>
                <w:szCs w:val="24"/>
              </w:rPr>
              <w:t xml:space="preserve"> </w:t>
            </w:r>
            <w:r w:rsidR="000674D3" w:rsidRPr="000674D3">
              <w:rPr>
                <w:sz w:val="24"/>
                <w:szCs w:val="24"/>
              </w:rPr>
              <w:t>общежитиях,</w:t>
            </w:r>
            <w:r w:rsidR="000674D3" w:rsidRPr="000674D3">
              <w:rPr>
                <w:spacing w:val="-1"/>
                <w:sz w:val="24"/>
                <w:szCs w:val="24"/>
              </w:rPr>
              <w:t xml:space="preserve"> </w:t>
            </w:r>
            <w:r w:rsidR="000674D3" w:rsidRPr="000674D3">
              <w:rPr>
                <w:sz w:val="24"/>
                <w:szCs w:val="24"/>
              </w:rPr>
              <w:t>в</w:t>
            </w:r>
            <w:r w:rsidR="000674D3" w:rsidRPr="000674D3">
              <w:rPr>
                <w:spacing w:val="-3"/>
                <w:sz w:val="24"/>
                <w:szCs w:val="24"/>
              </w:rPr>
              <w:t xml:space="preserve"> </w:t>
            </w:r>
            <w:r w:rsidR="000674D3" w:rsidRPr="000674D3">
              <w:rPr>
                <w:sz w:val="24"/>
                <w:szCs w:val="24"/>
              </w:rPr>
              <w:t>общей</w:t>
            </w:r>
            <w:r w:rsidR="000674D3" w:rsidRPr="000674D3">
              <w:rPr>
                <w:spacing w:val="-2"/>
                <w:sz w:val="24"/>
                <w:szCs w:val="24"/>
              </w:rPr>
              <w:t xml:space="preserve"> </w:t>
            </w:r>
            <w:r w:rsidR="000674D3" w:rsidRPr="000674D3">
              <w:rPr>
                <w:sz w:val="24"/>
                <w:szCs w:val="24"/>
              </w:rPr>
              <w:t>численности</w:t>
            </w:r>
            <w:r w:rsidR="000674D3" w:rsidRPr="000674D3">
              <w:rPr>
                <w:spacing w:val="-2"/>
                <w:sz w:val="24"/>
                <w:szCs w:val="24"/>
              </w:rPr>
              <w:t xml:space="preserve"> </w:t>
            </w:r>
            <w:r w:rsidR="000674D3" w:rsidRPr="000674D3">
              <w:rPr>
                <w:sz w:val="24"/>
                <w:szCs w:val="24"/>
              </w:rPr>
              <w:t>студентов,</w:t>
            </w:r>
            <w:r w:rsidR="000674D3">
              <w:rPr>
                <w:sz w:val="24"/>
                <w:szCs w:val="24"/>
              </w:rPr>
              <w:t xml:space="preserve"> </w:t>
            </w:r>
            <w:r w:rsidR="000674D3" w:rsidRPr="000674D3">
              <w:rPr>
                <w:sz w:val="24"/>
                <w:szCs w:val="24"/>
              </w:rPr>
              <w:t>нуждающихся</w:t>
            </w:r>
            <w:r w:rsidR="000674D3" w:rsidRPr="000674D3">
              <w:rPr>
                <w:spacing w:val="-6"/>
                <w:sz w:val="24"/>
                <w:szCs w:val="24"/>
              </w:rPr>
              <w:t xml:space="preserve"> </w:t>
            </w:r>
            <w:r w:rsidR="000674D3" w:rsidRPr="000674D3">
              <w:rPr>
                <w:sz w:val="24"/>
                <w:szCs w:val="24"/>
              </w:rPr>
              <w:t>в</w:t>
            </w:r>
            <w:r w:rsidR="000674D3" w:rsidRPr="000674D3">
              <w:rPr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sz w:val="24"/>
                <w:szCs w:val="24"/>
              </w:rPr>
              <w:t>общежитиях)</w:t>
            </w:r>
          </w:p>
        </w:tc>
        <w:tc>
          <w:tcPr>
            <w:tcW w:w="2126" w:type="dxa"/>
            <w:vAlign w:val="center"/>
          </w:tcPr>
          <w:p w14:paraId="5505B4FE" w14:textId="353E8D73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560" w:type="dxa"/>
            <w:vAlign w:val="center"/>
          </w:tcPr>
          <w:p w14:paraId="3BC5361E" w14:textId="77777777" w:rsidR="000674D3" w:rsidRPr="00F51949" w:rsidRDefault="000674D3" w:rsidP="00F51949">
            <w:pPr>
              <w:pStyle w:val="TableParagraph"/>
              <w:spacing w:before="10"/>
              <w:ind w:firstLine="459"/>
              <w:jc w:val="center"/>
              <w:rPr>
                <w:b/>
                <w:sz w:val="25"/>
              </w:rPr>
            </w:pPr>
          </w:p>
          <w:p w14:paraId="56FD444C" w14:textId="17B9DF5D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14" w:type="dxa"/>
            <w:vAlign w:val="center"/>
          </w:tcPr>
          <w:p w14:paraId="50BAAAAE" w14:textId="77777777" w:rsidR="000674D3" w:rsidRPr="00F51949" w:rsidRDefault="000674D3" w:rsidP="00F51949">
            <w:pPr>
              <w:pStyle w:val="TableParagraph"/>
              <w:spacing w:before="10"/>
              <w:ind w:firstLine="459"/>
              <w:jc w:val="center"/>
              <w:rPr>
                <w:b/>
                <w:sz w:val="25"/>
              </w:rPr>
            </w:pPr>
          </w:p>
          <w:p w14:paraId="4D31F126" w14:textId="2432C262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674D3" w:rsidRPr="00951DE1" w14:paraId="10CCC526" w14:textId="77777777" w:rsidTr="00F51949">
        <w:tc>
          <w:tcPr>
            <w:tcW w:w="4820" w:type="dxa"/>
          </w:tcPr>
          <w:p w14:paraId="35608A09" w14:textId="18851A5A" w:rsidR="000674D3" w:rsidRPr="000674D3" w:rsidRDefault="00733FB9" w:rsidP="000674D3">
            <w:pPr>
              <w:autoSpaceDE w:val="0"/>
              <w:autoSpaceDN w:val="0"/>
              <w:adjustRightInd w:val="0"/>
              <w:ind w:right="34"/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исленность студентов по образовательным программам высшего образования,</w:t>
            </w:r>
            <w:r w:rsidR="000674D3" w:rsidRPr="000674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заключивших</w:t>
            </w:r>
            <w:r w:rsidR="000674D3" w:rsidRPr="000674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договоры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74D3" w:rsidRPr="00067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целевом</w:t>
            </w:r>
            <w:r w:rsidR="000674D3" w:rsidRPr="00067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r w:rsidR="000674D3" w:rsidRPr="000674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="000674D3" w:rsidRPr="000674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авиации</w:t>
            </w:r>
          </w:p>
        </w:tc>
        <w:tc>
          <w:tcPr>
            <w:tcW w:w="2126" w:type="dxa"/>
            <w:vAlign w:val="center"/>
          </w:tcPr>
          <w:p w14:paraId="539C551C" w14:textId="4A57F607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560" w:type="dxa"/>
            <w:vAlign w:val="center"/>
          </w:tcPr>
          <w:p w14:paraId="2F79E4D8" w14:textId="2B864EE0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14" w:type="dxa"/>
            <w:vAlign w:val="center"/>
          </w:tcPr>
          <w:p w14:paraId="724D0BDB" w14:textId="5A8CA32B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150</w:t>
            </w:r>
          </w:p>
        </w:tc>
      </w:tr>
      <w:tr w:rsidR="000674D3" w:rsidRPr="00951DE1" w14:paraId="3B5C8F44" w14:textId="77777777" w:rsidTr="00F51949">
        <w:tc>
          <w:tcPr>
            <w:tcW w:w="4820" w:type="dxa"/>
          </w:tcPr>
          <w:p w14:paraId="192EA732" w14:textId="22954D19" w:rsidR="000674D3" w:rsidRPr="000674D3" w:rsidRDefault="00733FB9" w:rsidP="000674D3">
            <w:pPr>
              <w:autoSpaceDE w:val="0"/>
              <w:autoSpaceDN w:val="0"/>
              <w:adjustRightInd w:val="0"/>
              <w:ind w:right="34"/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пециальности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74D3" w:rsidRPr="000674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="000674D3" w:rsidRPr="000674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0674D3" w:rsidRPr="000674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</w:p>
        </w:tc>
        <w:tc>
          <w:tcPr>
            <w:tcW w:w="2126" w:type="dxa"/>
            <w:vAlign w:val="center"/>
          </w:tcPr>
          <w:p w14:paraId="2DD0DE4A" w14:textId="605C8083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560" w:type="dxa"/>
            <w:vAlign w:val="center"/>
          </w:tcPr>
          <w:p w14:paraId="40EC8E68" w14:textId="57BAFDE6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514" w:type="dxa"/>
            <w:vAlign w:val="center"/>
          </w:tcPr>
          <w:p w14:paraId="4E1FF73C" w14:textId="3BAB585E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0674D3" w:rsidRPr="00951DE1" w14:paraId="0D516D1B" w14:textId="77777777" w:rsidTr="00F51949">
        <w:tc>
          <w:tcPr>
            <w:tcW w:w="4820" w:type="dxa"/>
          </w:tcPr>
          <w:p w14:paraId="7E0268C5" w14:textId="3BA9501A" w:rsidR="000674D3" w:rsidRPr="000674D3" w:rsidRDefault="00733FB9" w:rsidP="000674D3">
            <w:pPr>
              <w:autoSpaceDE w:val="0"/>
              <w:autoSpaceDN w:val="0"/>
              <w:adjustRightInd w:val="0"/>
              <w:ind w:right="34"/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аправления</w:t>
            </w:r>
            <w:r w:rsidR="000674D3" w:rsidRPr="000674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0674D3" w:rsidRPr="000674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курсантов</w:t>
            </w:r>
          </w:p>
        </w:tc>
        <w:tc>
          <w:tcPr>
            <w:tcW w:w="2126" w:type="dxa"/>
            <w:vAlign w:val="center"/>
          </w:tcPr>
          <w:p w14:paraId="3D7A57A9" w14:textId="3769D2A2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560" w:type="dxa"/>
            <w:vAlign w:val="center"/>
          </w:tcPr>
          <w:p w14:paraId="1981BF3F" w14:textId="71C26B70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14" w:type="dxa"/>
            <w:vAlign w:val="center"/>
          </w:tcPr>
          <w:p w14:paraId="219286FD" w14:textId="4AA098AE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0674D3" w:rsidRPr="00951DE1" w14:paraId="6EEC9A6B" w14:textId="77777777" w:rsidTr="00F51949">
        <w:tc>
          <w:tcPr>
            <w:tcW w:w="4820" w:type="dxa"/>
          </w:tcPr>
          <w:p w14:paraId="54F3F767" w14:textId="635EFFD6" w:rsidR="000674D3" w:rsidRPr="000674D3" w:rsidRDefault="00733FB9" w:rsidP="000674D3">
            <w:pPr>
              <w:autoSpaceDE w:val="0"/>
              <w:autoSpaceDN w:val="0"/>
              <w:adjustRightInd w:val="0"/>
              <w:ind w:right="34"/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аправления</w:t>
            </w:r>
            <w:r w:rsidR="000674D3" w:rsidRPr="000674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0674D3" w:rsidRPr="000674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аспирантов</w:t>
            </w:r>
          </w:p>
        </w:tc>
        <w:tc>
          <w:tcPr>
            <w:tcW w:w="2126" w:type="dxa"/>
            <w:vAlign w:val="center"/>
          </w:tcPr>
          <w:p w14:paraId="2E6707C8" w14:textId="0E0E21C2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560" w:type="dxa"/>
            <w:vAlign w:val="center"/>
          </w:tcPr>
          <w:p w14:paraId="41A24392" w14:textId="4F31BB16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w w:val="99"/>
                <w:sz w:val="20"/>
              </w:rPr>
              <w:t>9</w:t>
            </w:r>
          </w:p>
        </w:tc>
        <w:tc>
          <w:tcPr>
            <w:tcW w:w="1514" w:type="dxa"/>
            <w:vAlign w:val="center"/>
          </w:tcPr>
          <w:p w14:paraId="09070F8F" w14:textId="41E309E4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674D3" w:rsidRPr="00951DE1" w14:paraId="1271A5C5" w14:textId="77777777" w:rsidTr="00F51949">
        <w:tc>
          <w:tcPr>
            <w:tcW w:w="4820" w:type="dxa"/>
          </w:tcPr>
          <w:p w14:paraId="6B7DA6DB" w14:textId="11D81971" w:rsidR="000674D3" w:rsidRPr="000674D3" w:rsidRDefault="00733FB9" w:rsidP="000674D3">
            <w:pPr>
              <w:autoSpaceDE w:val="0"/>
              <w:autoSpaceDN w:val="0"/>
              <w:adjustRightInd w:val="0"/>
              <w:ind w:right="34"/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величение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контингента</w:t>
            </w:r>
            <w:r w:rsidR="000674D3" w:rsidRPr="00067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r w:rsidR="000674D3" w:rsidRPr="000674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674D3" w:rsidRPr="000674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этапу)</w:t>
            </w:r>
          </w:p>
        </w:tc>
        <w:tc>
          <w:tcPr>
            <w:tcW w:w="2126" w:type="dxa"/>
            <w:vAlign w:val="center"/>
          </w:tcPr>
          <w:p w14:paraId="4E7719B1" w14:textId="3DFF53EF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560" w:type="dxa"/>
            <w:vAlign w:val="center"/>
          </w:tcPr>
          <w:p w14:paraId="4A217823" w14:textId="0743C514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14" w:type="dxa"/>
            <w:vAlign w:val="center"/>
          </w:tcPr>
          <w:p w14:paraId="010AB295" w14:textId="4DEC4E28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0674D3" w:rsidRPr="00951DE1" w14:paraId="6E41A63F" w14:textId="77777777" w:rsidTr="00F51949">
        <w:tc>
          <w:tcPr>
            <w:tcW w:w="4820" w:type="dxa"/>
          </w:tcPr>
          <w:p w14:paraId="3B681F5A" w14:textId="31593000" w:rsidR="000674D3" w:rsidRPr="000674D3" w:rsidRDefault="00733FB9" w:rsidP="000674D3">
            <w:pPr>
              <w:autoSpaceDE w:val="0"/>
              <w:autoSpaceDN w:val="0"/>
              <w:adjustRightInd w:val="0"/>
              <w:ind w:right="34"/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величение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контингента</w:t>
            </w:r>
            <w:r w:rsidR="000674D3" w:rsidRPr="00067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курсантов</w:t>
            </w:r>
            <w:r w:rsidR="000674D3" w:rsidRPr="000674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r w:rsidR="000674D3" w:rsidRPr="00067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674D3" w:rsidRPr="000674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этапу)</w:t>
            </w:r>
          </w:p>
        </w:tc>
        <w:tc>
          <w:tcPr>
            <w:tcW w:w="2126" w:type="dxa"/>
            <w:vAlign w:val="center"/>
          </w:tcPr>
          <w:p w14:paraId="248787BE" w14:textId="7D7F2FB7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560" w:type="dxa"/>
            <w:vAlign w:val="center"/>
          </w:tcPr>
          <w:p w14:paraId="7E6F3D1E" w14:textId="135681DC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1514" w:type="dxa"/>
            <w:vAlign w:val="center"/>
          </w:tcPr>
          <w:p w14:paraId="0C88917A" w14:textId="78C08A7E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w w:val="99"/>
                <w:sz w:val="20"/>
              </w:rPr>
              <w:t>7</w:t>
            </w:r>
          </w:p>
        </w:tc>
      </w:tr>
      <w:tr w:rsidR="000674D3" w:rsidRPr="00951DE1" w14:paraId="329CBEEB" w14:textId="77777777" w:rsidTr="00F51949">
        <w:tc>
          <w:tcPr>
            <w:tcW w:w="4820" w:type="dxa"/>
          </w:tcPr>
          <w:p w14:paraId="27DAA0C4" w14:textId="4CE77D69" w:rsidR="000674D3" w:rsidRPr="000674D3" w:rsidRDefault="00733FB9" w:rsidP="000674D3">
            <w:pPr>
              <w:autoSpaceDE w:val="0"/>
              <w:autoSpaceDN w:val="0"/>
              <w:adjustRightInd w:val="0"/>
              <w:ind w:right="34"/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величение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контингента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аспирантов</w:t>
            </w:r>
            <w:r w:rsidR="000674D3" w:rsidRPr="000674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r w:rsidR="000674D3" w:rsidRPr="00067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674D3" w:rsidRPr="00067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этапу)</w:t>
            </w:r>
          </w:p>
        </w:tc>
        <w:tc>
          <w:tcPr>
            <w:tcW w:w="2126" w:type="dxa"/>
            <w:vAlign w:val="center"/>
          </w:tcPr>
          <w:p w14:paraId="095640B2" w14:textId="0D8DFF1C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560" w:type="dxa"/>
            <w:vAlign w:val="center"/>
          </w:tcPr>
          <w:p w14:paraId="4CFC96B3" w14:textId="1B80880D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1514" w:type="dxa"/>
            <w:vAlign w:val="center"/>
          </w:tcPr>
          <w:p w14:paraId="112E270C" w14:textId="2CF01B03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w w:val="99"/>
                <w:sz w:val="20"/>
              </w:rPr>
              <w:t>8</w:t>
            </w:r>
          </w:p>
        </w:tc>
      </w:tr>
      <w:tr w:rsidR="000674D3" w:rsidRPr="00951DE1" w14:paraId="0AD4D78C" w14:textId="77777777" w:rsidTr="00F51949">
        <w:tc>
          <w:tcPr>
            <w:tcW w:w="4820" w:type="dxa"/>
          </w:tcPr>
          <w:p w14:paraId="52578798" w14:textId="217CCF9C" w:rsidR="000674D3" w:rsidRPr="000674D3" w:rsidRDefault="00733FB9" w:rsidP="000674D3">
            <w:pPr>
              <w:autoSpaceDE w:val="0"/>
              <w:autoSpaceDN w:val="0"/>
              <w:adjustRightInd w:val="0"/>
              <w:ind w:right="34"/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аспирантуры,</w:t>
            </w:r>
            <w:r w:rsidR="000674D3" w:rsidRPr="00067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защитивших</w:t>
            </w:r>
            <w:r w:rsidR="000674D3" w:rsidRPr="000674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диссертации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674D3" w:rsidRPr="000674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674D3" w:rsidRPr="000674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0674D3" w:rsidRPr="000674D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0674D3" w:rsidRPr="000674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после окончания</w:t>
            </w:r>
            <w:r w:rsidR="000674D3" w:rsidRPr="000674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126" w:type="dxa"/>
            <w:vAlign w:val="center"/>
          </w:tcPr>
          <w:p w14:paraId="02F9B820" w14:textId="12491616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560" w:type="dxa"/>
            <w:vAlign w:val="center"/>
          </w:tcPr>
          <w:p w14:paraId="4119584D" w14:textId="17735BC9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15</w:t>
            </w:r>
            <w:r w:rsidRPr="00F5194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1949">
              <w:rPr>
                <w:rFonts w:ascii="Times New Roman" w:hAnsi="Times New Roman" w:cs="Times New Roman"/>
                <w:sz w:val="20"/>
              </w:rPr>
              <w:t>-</w:t>
            </w:r>
            <w:r w:rsidRPr="00F5194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51949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514" w:type="dxa"/>
            <w:vAlign w:val="center"/>
          </w:tcPr>
          <w:p w14:paraId="045D500E" w14:textId="3F94E5FE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18</w:t>
            </w:r>
            <w:r w:rsidRPr="00F5194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1949">
              <w:rPr>
                <w:rFonts w:ascii="Times New Roman" w:hAnsi="Times New Roman" w:cs="Times New Roman"/>
                <w:sz w:val="20"/>
              </w:rPr>
              <w:t>-</w:t>
            </w:r>
            <w:r w:rsidRPr="00F5194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51949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674D3" w:rsidRPr="00951DE1" w14:paraId="4FEC5624" w14:textId="77777777" w:rsidTr="00F51949">
        <w:tc>
          <w:tcPr>
            <w:tcW w:w="4820" w:type="dxa"/>
          </w:tcPr>
          <w:p w14:paraId="00CE5344" w14:textId="2EE020D3" w:rsidR="000674D3" w:rsidRPr="000674D3" w:rsidRDefault="00733FB9" w:rsidP="000674D3">
            <w:pPr>
              <w:autoSpaceDE w:val="0"/>
              <w:autoSpaceDN w:val="0"/>
              <w:adjustRightInd w:val="0"/>
              <w:ind w:right="34"/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r w:rsidR="000674D3" w:rsidRPr="000674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студентов,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курсантов</w:t>
            </w:r>
            <w:r w:rsidR="000674D3" w:rsidRPr="000674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74D3" w:rsidRPr="000674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аспирантов,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0674D3" w:rsidRPr="000674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74D3" w:rsidRPr="000674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r w:rsidR="000674D3" w:rsidRPr="00067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возмещением</w:t>
            </w:r>
            <w:r w:rsidR="000674D3" w:rsidRPr="000674D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proofErr w:type="gramEnd"/>
          </w:p>
        </w:tc>
        <w:tc>
          <w:tcPr>
            <w:tcW w:w="2126" w:type="dxa"/>
            <w:vAlign w:val="center"/>
          </w:tcPr>
          <w:p w14:paraId="065D0CD5" w14:textId="7B56476E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560" w:type="dxa"/>
            <w:vAlign w:val="center"/>
          </w:tcPr>
          <w:p w14:paraId="3AC1F28A" w14:textId="37FF3F39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514" w:type="dxa"/>
            <w:vAlign w:val="center"/>
          </w:tcPr>
          <w:p w14:paraId="3D826F15" w14:textId="562935B6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674D3" w:rsidRPr="00951DE1" w14:paraId="04395D89" w14:textId="77777777" w:rsidTr="00F51949">
        <w:tc>
          <w:tcPr>
            <w:tcW w:w="4820" w:type="dxa"/>
          </w:tcPr>
          <w:p w14:paraId="0A4629BD" w14:textId="3768D93F" w:rsidR="000674D3" w:rsidRPr="000674D3" w:rsidRDefault="00733FB9" w:rsidP="000674D3">
            <w:pPr>
              <w:autoSpaceDE w:val="0"/>
              <w:autoSpaceDN w:val="0"/>
              <w:adjustRightInd w:val="0"/>
              <w:ind w:right="34"/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беспеченность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местами</w:t>
            </w:r>
            <w:r w:rsidR="000674D3" w:rsidRPr="000674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674D3" w:rsidRPr="000674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общежитии</w:t>
            </w:r>
          </w:p>
        </w:tc>
        <w:tc>
          <w:tcPr>
            <w:tcW w:w="2126" w:type="dxa"/>
            <w:vAlign w:val="center"/>
          </w:tcPr>
          <w:p w14:paraId="40BBF1E1" w14:textId="05FE7651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560" w:type="dxa"/>
            <w:vAlign w:val="center"/>
          </w:tcPr>
          <w:p w14:paraId="053B23C0" w14:textId="0E0DA3D2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14" w:type="dxa"/>
            <w:vAlign w:val="center"/>
          </w:tcPr>
          <w:p w14:paraId="48D73C84" w14:textId="3C527114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674D3" w:rsidRPr="00951DE1" w14:paraId="26CD1951" w14:textId="77777777" w:rsidTr="00F51949">
        <w:tc>
          <w:tcPr>
            <w:tcW w:w="4820" w:type="dxa"/>
          </w:tcPr>
          <w:p w14:paraId="74BFDDFC" w14:textId="232D5F19" w:rsidR="000674D3" w:rsidRPr="000674D3" w:rsidRDefault="00733FB9" w:rsidP="000674D3">
            <w:pPr>
              <w:autoSpaceDE w:val="0"/>
              <w:autoSpaceDN w:val="0"/>
              <w:adjustRightInd w:val="0"/>
              <w:ind w:right="34"/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r w:rsidR="000674D3" w:rsidRPr="000674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  <w:r w:rsidR="000674D3" w:rsidRPr="000674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126" w:type="dxa"/>
            <w:vAlign w:val="center"/>
          </w:tcPr>
          <w:p w14:paraId="7FB3FC90" w14:textId="41C8D22D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560" w:type="dxa"/>
            <w:vAlign w:val="center"/>
          </w:tcPr>
          <w:p w14:paraId="36ED0F6F" w14:textId="5033CDE1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1514" w:type="dxa"/>
            <w:vAlign w:val="center"/>
          </w:tcPr>
          <w:p w14:paraId="3F75D730" w14:textId="6E6E2027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w w:val="99"/>
                <w:sz w:val="20"/>
              </w:rPr>
              <w:t>6</w:t>
            </w:r>
          </w:p>
        </w:tc>
      </w:tr>
      <w:tr w:rsidR="000674D3" w:rsidRPr="00951DE1" w14:paraId="6ED29A88" w14:textId="77777777" w:rsidTr="00F51949">
        <w:tc>
          <w:tcPr>
            <w:tcW w:w="4820" w:type="dxa"/>
          </w:tcPr>
          <w:p w14:paraId="2E8D7689" w14:textId="489AF6B8" w:rsidR="000674D3" w:rsidRPr="000674D3" w:rsidRDefault="00733FB9" w:rsidP="000674D3">
            <w:pPr>
              <w:autoSpaceDE w:val="0"/>
              <w:autoSpaceDN w:val="0"/>
              <w:adjustRightInd w:val="0"/>
              <w:ind w:right="34"/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величение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="000674D3" w:rsidRPr="00067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этапа)</w:t>
            </w:r>
          </w:p>
        </w:tc>
        <w:tc>
          <w:tcPr>
            <w:tcW w:w="2126" w:type="dxa"/>
            <w:vAlign w:val="center"/>
          </w:tcPr>
          <w:p w14:paraId="04093FEA" w14:textId="11D47C32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560" w:type="dxa"/>
            <w:vAlign w:val="center"/>
          </w:tcPr>
          <w:p w14:paraId="71E594D3" w14:textId="1FAD3FBD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1514" w:type="dxa"/>
            <w:vAlign w:val="center"/>
          </w:tcPr>
          <w:p w14:paraId="0F8B51ED" w14:textId="54730AA1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w w:val="99"/>
                <w:sz w:val="20"/>
              </w:rPr>
              <w:t>7</w:t>
            </w:r>
          </w:p>
        </w:tc>
      </w:tr>
      <w:tr w:rsidR="000674D3" w:rsidRPr="00951DE1" w14:paraId="5B9EF5E7" w14:textId="77777777" w:rsidTr="00F51949">
        <w:tc>
          <w:tcPr>
            <w:tcW w:w="4820" w:type="dxa"/>
          </w:tcPr>
          <w:p w14:paraId="4C89DDF1" w14:textId="74FD0B97" w:rsidR="000674D3" w:rsidRPr="000674D3" w:rsidRDefault="00733FB9" w:rsidP="000674D3">
            <w:pPr>
              <w:autoSpaceDE w:val="0"/>
              <w:autoSpaceDN w:val="0"/>
              <w:adjustRightInd w:val="0"/>
              <w:ind w:right="34"/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величение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0674D3" w:rsidRPr="00067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674D3" w:rsidRPr="00067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="000674D3" w:rsidRPr="00067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 w:rsidR="000674D3" w:rsidRPr="000674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этапа)</w:t>
            </w:r>
          </w:p>
        </w:tc>
        <w:tc>
          <w:tcPr>
            <w:tcW w:w="2126" w:type="dxa"/>
            <w:vAlign w:val="center"/>
          </w:tcPr>
          <w:p w14:paraId="60144F4D" w14:textId="5C6B9B94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560" w:type="dxa"/>
            <w:vAlign w:val="center"/>
          </w:tcPr>
          <w:p w14:paraId="06331445" w14:textId="273C557C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514" w:type="dxa"/>
            <w:vAlign w:val="center"/>
          </w:tcPr>
          <w:p w14:paraId="709D3FA1" w14:textId="50A82BEB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</w:tr>
      <w:tr w:rsidR="000674D3" w:rsidRPr="00951DE1" w14:paraId="2063FB6D" w14:textId="77777777" w:rsidTr="00F51949">
        <w:tc>
          <w:tcPr>
            <w:tcW w:w="4820" w:type="dxa"/>
          </w:tcPr>
          <w:p w14:paraId="1EDDE3D6" w14:textId="783186DC" w:rsidR="000674D3" w:rsidRPr="000674D3" w:rsidRDefault="00733FB9" w:rsidP="000674D3">
            <w:pPr>
              <w:autoSpaceDE w:val="0"/>
              <w:autoSpaceDN w:val="0"/>
              <w:adjustRightInd w:val="0"/>
              <w:ind w:right="34"/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ровень</w:t>
            </w:r>
            <w:r w:rsidR="000674D3" w:rsidRPr="000674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трудоустройства</w:t>
            </w:r>
            <w:r w:rsidR="000674D3" w:rsidRPr="000674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0674D3" w:rsidRPr="00067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674D3" w:rsidRPr="000674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2126" w:type="dxa"/>
            <w:vAlign w:val="center"/>
          </w:tcPr>
          <w:p w14:paraId="417A5ACA" w14:textId="0C0FEB4D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560" w:type="dxa"/>
            <w:vAlign w:val="center"/>
          </w:tcPr>
          <w:p w14:paraId="0DF9CD41" w14:textId="59C2A1EB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514" w:type="dxa"/>
            <w:vAlign w:val="center"/>
          </w:tcPr>
          <w:p w14:paraId="4343F03C" w14:textId="1ACA9003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82</w:t>
            </w:r>
          </w:p>
        </w:tc>
      </w:tr>
      <w:tr w:rsidR="000674D3" w:rsidRPr="00951DE1" w14:paraId="1944DDFD" w14:textId="77777777" w:rsidTr="00F51949">
        <w:tc>
          <w:tcPr>
            <w:tcW w:w="4820" w:type="dxa"/>
          </w:tcPr>
          <w:p w14:paraId="48C976AD" w14:textId="2D673349" w:rsidR="000674D3" w:rsidRPr="000674D3" w:rsidRDefault="00733FB9" w:rsidP="000674D3">
            <w:pPr>
              <w:autoSpaceDE w:val="0"/>
              <w:autoSpaceDN w:val="0"/>
              <w:adjustRightInd w:val="0"/>
              <w:ind w:right="34"/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r w:rsidR="000674D3" w:rsidRPr="00067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0674D3" w:rsidRPr="000674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674D3" w:rsidRPr="00067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общего числа</w:t>
            </w:r>
            <w:r w:rsidR="000674D3" w:rsidRPr="000674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0674D3" w:rsidRPr="000674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 w:rsidR="000674D3" w:rsidRPr="00067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r w:rsidR="000674D3" w:rsidRPr="000674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674D3" w:rsidRPr="000674D3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2126" w:type="dxa"/>
            <w:vAlign w:val="center"/>
          </w:tcPr>
          <w:p w14:paraId="73DAA8BB" w14:textId="68037C2F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560" w:type="dxa"/>
            <w:vAlign w:val="center"/>
          </w:tcPr>
          <w:p w14:paraId="2687FEA1" w14:textId="68C000A5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1514" w:type="dxa"/>
            <w:vAlign w:val="center"/>
          </w:tcPr>
          <w:p w14:paraId="4A402128" w14:textId="28E5B786" w:rsidR="000674D3" w:rsidRPr="00F51949" w:rsidRDefault="000674D3" w:rsidP="00F51949">
            <w:pPr>
              <w:autoSpaceDE w:val="0"/>
              <w:autoSpaceDN w:val="0"/>
              <w:adjustRightInd w:val="0"/>
              <w:spacing w:line="36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1949">
              <w:rPr>
                <w:rFonts w:ascii="Times New Roman" w:hAnsi="Times New Roman" w:cs="Times New Roman"/>
                <w:w w:val="99"/>
                <w:sz w:val="20"/>
              </w:rPr>
              <w:t>5</w:t>
            </w:r>
          </w:p>
        </w:tc>
      </w:tr>
    </w:tbl>
    <w:p w14:paraId="462CE308" w14:textId="77777777" w:rsidR="00F868BE" w:rsidRDefault="00F868BE" w:rsidP="00A30E57">
      <w:pPr>
        <w:pStyle w:val="1"/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sectPr w:rsidR="00F868BE" w:rsidSect="00BB2630">
          <w:pgSz w:w="11906" w:h="16838"/>
          <w:pgMar w:top="709" w:right="567" w:bottom="1134" w:left="1134" w:header="708" w:footer="708" w:gutter="0"/>
          <w:cols w:space="708"/>
          <w:docGrid w:linePitch="360"/>
        </w:sectPr>
      </w:pPr>
    </w:p>
    <w:p w14:paraId="1F59C2A1" w14:textId="1937133A" w:rsidR="008D1227" w:rsidRPr="00E86534" w:rsidRDefault="008D1227" w:rsidP="00BB2630">
      <w:pPr>
        <w:pStyle w:val="1"/>
        <w:spacing w:line="360" w:lineRule="auto"/>
        <w:ind w:firstLine="851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38" w:name="_Toc97727110"/>
      <w:r w:rsidRPr="00E8653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Приложение 2</w:t>
      </w:r>
      <w:bookmarkEnd w:id="38"/>
    </w:p>
    <w:p w14:paraId="100EC63B" w14:textId="43531836" w:rsidR="001E190A" w:rsidRDefault="008D1227" w:rsidP="00E86534">
      <w:pPr>
        <w:pStyle w:val="1"/>
        <w:spacing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39" w:name="_Toc97727111"/>
      <w:r w:rsidRPr="0094631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План мероприятий по реализации </w:t>
      </w:r>
      <w:r w:rsidR="00733FB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</w:t>
      </w:r>
      <w:r w:rsidRPr="0094631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рограммы развития</w:t>
      </w:r>
      <w:bookmarkEnd w:id="39"/>
    </w:p>
    <w:p w14:paraId="128681CA" w14:textId="77777777" w:rsidR="00E86534" w:rsidRPr="00E86534" w:rsidRDefault="00E86534" w:rsidP="00E86534">
      <w:pPr>
        <w:rPr>
          <w:lang w:eastAsia="ru-RU"/>
        </w:rPr>
      </w:pPr>
    </w:p>
    <w:tbl>
      <w:tblPr>
        <w:tblStyle w:val="ad"/>
        <w:tblW w:w="9918" w:type="dxa"/>
        <w:shd w:val="clear" w:color="auto" w:fill="92D050"/>
        <w:tblLook w:val="04A0" w:firstRow="1" w:lastRow="0" w:firstColumn="1" w:lastColumn="0" w:noHBand="0" w:noVBand="1"/>
      </w:tblPr>
      <w:tblGrid>
        <w:gridCol w:w="3398"/>
        <w:gridCol w:w="3398"/>
        <w:gridCol w:w="3122"/>
      </w:tblGrid>
      <w:tr w:rsidR="00C05820" w:rsidRPr="00C05820" w14:paraId="11EC61D5" w14:textId="77777777" w:rsidTr="00631082">
        <w:trPr>
          <w:tblHeader/>
        </w:trPr>
        <w:tc>
          <w:tcPr>
            <w:tcW w:w="3398" w:type="dxa"/>
            <w:shd w:val="clear" w:color="auto" w:fill="auto"/>
          </w:tcPr>
          <w:p w14:paraId="21D78B45" w14:textId="77777777" w:rsidR="00C05820" w:rsidRPr="00C05820" w:rsidRDefault="00C05820" w:rsidP="00BB26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398" w:type="dxa"/>
            <w:shd w:val="clear" w:color="auto" w:fill="auto"/>
          </w:tcPr>
          <w:p w14:paraId="650694A1" w14:textId="77777777" w:rsidR="00C05820" w:rsidRPr="00C05820" w:rsidRDefault="00C05820" w:rsidP="00BB26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82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122" w:type="dxa"/>
            <w:shd w:val="clear" w:color="auto" w:fill="auto"/>
          </w:tcPr>
          <w:p w14:paraId="4880D807" w14:textId="77777777" w:rsidR="00C05820" w:rsidRPr="00C05820" w:rsidRDefault="00C05820" w:rsidP="00BB26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820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C05820" w:rsidRPr="00C05820" w14:paraId="0FDE08CB" w14:textId="77777777" w:rsidTr="00631082">
        <w:tc>
          <w:tcPr>
            <w:tcW w:w="9918" w:type="dxa"/>
            <w:gridSpan w:val="3"/>
            <w:shd w:val="clear" w:color="auto" w:fill="auto"/>
          </w:tcPr>
          <w:p w14:paraId="3471E153" w14:textId="77777777" w:rsidR="00C05820" w:rsidRPr="00C05820" w:rsidRDefault="00571519" w:rsidP="006A46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Направление</w:t>
            </w:r>
            <w:r w:rsidR="00C05820" w:rsidRPr="00C058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1. </w:t>
            </w:r>
            <w:r w:rsidR="00C05820" w:rsidRPr="00C05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Увеличение объема финансирования научно-исследовательских работ.</w:t>
            </w:r>
          </w:p>
        </w:tc>
      </w:tr>
      <w:tr w:rsidR="00C05820" w:rsidRPr="00C05820" w14:paraId="23453BE9" w14:textId="77777777" w:rsidTr="00631082">
        <w:tc>
          <w:tcPr>
            <w:tcW w:w="3398" w:type="dxa"/>
            <w:shd w:val="clear" w:color="auto" w:fill="auto"/>
          </w:tcPr>
          <w:p w14:paraId="54040CD7" w14:textId="77777777" w:rsidR="00C05820" w:rsidRPr="00C05820" w:rsidRDefault="00C05820" w:rsidP="00E865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5820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1.1.</w:t>
            </w:r>
          </w:p>
          <w:p w14:paraId="3A6D7DAE" w14:textId="77777777" w:rsidR="00C05820" w:rsidRPr="00C05820" w:rsidRDefault="00C05820" w:rsidP="00E86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820">
              <w:rPr>
                <w:rFonts w:ascii="Times New Roman" w:hAnsi="Times New Roman" w:cs="Times New Roman"/>
                <w:sz w:val="24"/>
                <w:szCs w:val="24"/>
              </w:rPr>
              <w:t>Подготовка заявок на включение в план НИР, выполняемых в рамках государственного задания.</w:t>
            </w:r>
          </w:p>
        </w:tc>
        <w:tc>
          <w:tcPr>
            <w:tcW w:w="3398" w:type="dxa"/>
            <w:shd w:val="clear" w:color="auto" w:fill="auto"/>
          </w:tcPr>
          <w:p w14:paraId="157B536E" w14:textId="77777777" w:rsidR="00C05820" w:rsidRPr="00C05820" w:rsidRDefault="00C05820" w:rsidP="00E865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820">
              <w:rPr>
                <w:rFonts w:ascii="Times New Roman" w:hAnsi="Times New Roman" w:cs="Times New Roman"/>
                <w:sz w:val="24"/>
                <w:szCs w:val="24"/>
              </w:rPr>
              <w:t>Проекты, реализующиеся по программе финансирования НИР по приоритетным направлениям науки в рамках государственного задания</w:t>
            </w:r>
          </w:p>
        </w:tc>
        <w:tc>
          <w:tcPr>
            <w:tcW w:w="3122" w:type="dxa"/>
            <w:shd w:val="clear" w:color="auto" w:fill="auto"/>
          </w:tcPr>
          <w:p w14:paraId="373C66EC" w14:textId="77777777" w:rsidR="00C05820" w:rsidRPr="00C05820" w:rsidRDefault="00C05820" w:rsidP="00E86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82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05820" w:rsidRPr="00C05820" w14:paraId="04F79B2B" w14:textId="77777777" w:rsidTr="00631082">
        <w:tc>
          <w:tcPr>
            <w:tcW w:w="3398" w:type="dxa"/>
            <w:shd w:val="clear" w:color="auto" w:fill="auto"/>
          </w:tcPr>
          <w:p w14:paraId="32181AC2" w14:textId="77777777" w:rsidR="00C05820" w:rsidRPr="00C05820" w:rsidRDefault="00C05820" w:rsidP="00E865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5820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1.2.</w:t>
            </w:r>
          </w:p>
          <w:p w14:paraId="61C75865" w14:textId="77777777" w:rsidR="00C05820" w:rsidRPr="00C05820" w:rsidRDefault="00C05820" w:rsidP="00E86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820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участия в выполнении исследований в рамках государственных и частных контрактов, </w:t>
            </w:r>
            <w:proofErr w:type="spellStart"/>
            <w:r w:rsidRPr="00C05820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C05820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конкурсах.</w:t>
            </w:r>
          </w:p>
        </w:tc>
        <w:tc>
          <w:tcPr>
            <w:tcW w:w="3398" w:type="dxa"/>
            <w:shd w:val="clear" w:color="auto" w:fill="auto"/>
          </w:tcPr>
          <w:p w14:paraId="37970551" w14:textId="77777777" w:rsidR="00C05820" w:rsidRPr="00C05820" w:rsidRDefault="00C05820" w:rsidP="00E865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820">
              <w:rPr>
                <w:rFonts w:ascii="Times New Roman" w:hAnsi="Times New Roman" w:cs="Times New Roman"/>
                <w:sz w:val="24"/>
                <w:szCs w:val="24"/>
              </w:rPr>
              <w:t>Подготовка не менее одной/одного заявки/технического задания по каждому научному направлению</w:t>
            </w:r>
          </w:p>
        </w:tc>
        <w:tc>
          <w:tcPr>
            <w:tcW w:w="3122" w:type="dxa"/>
            <w:shd w:val="clear" w:color="auto" w:fill="auto"/>
          </w:tcPr>
          <w:p w14:paraId="37B3BA1C" w14:textId="77777777" w:rsidR="00C05820" w:rsidRPr="00C05820" w:rsidRDefault="00C05820" w:rsidP="00E86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82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05820" w:rsidRPr="00C05820" w14:paraId="387F8357" w14:textId="77777777" w:rsidTr="00631082">
        <w:tc>
          <w:tcPr>
            <w:tcW w:w="3398" w:type="dxa"/>
            <w:shd w:val="clear" w:color="auto" w:fill="auto"/>
          </w:tcPr>
          <w:p w14:paraId="2A086FAD" w14:textId="77777777" w:rsidR="00C05820" w:rsidRPr="00C05820" w:rsidRDefault="00C05820" w:rsidP="00E865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5820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1.3.</w:t>
            </w:r>
          </w:p>
          <w:p w14:paraId="20B11C63" w14:textId="77777777" w:rsidR="00C05820" w:rsidRPr="00C05820" w:rsidRDefault="00C05820" w:rsidP="00E86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820">
              <w:rPr>
                <w:rFonts w:ascii="Times New Roman" w:hAnsi="Times New Roman" w:cs="Times New Roman"/>
                <w:sz w:val="24"/>
                <w:szCs w:val="24"/>
              </w:rPr>
              <w:t>Развитие партнерских связей и совместных исследований.</w:t>
            </w:r>
          </w:p>
        </w:tc>
        <w:tc>
          <w:tcPr>
            <w:tcW w:w="3398" w:type="dxa"/>
            <w:shd w:val="clear" w:color="auto" w:fill="auto"/>
          </w:tcPr>
          <w:p w14:paraId="459AC1F4" w14:textId="77777777" w:rsidR="00C05820" w:rsidRPr="00C05820" w:rsidRDefault="00C05820" w:rsidP="00E865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820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сотрудничестве в сфере исследований и разработок с предприятиями и организациями</w:t>
            </w:r>
          </w:p>
        </w:tc>
        <w:tc>
          <w:tcPr>
            <w:tcW w:w="3122" w:type="dxa"/>
            <w:shd w:val="clear" w:color="auto" w:fill="auto"/>
          </w:tcPr>
          <w:p w14:paraId="5D0F8C20" w14:textId="77777777" w:rsidR="00C05820" w:rsidRPr="00C05820" w:rsidRDefault="00C05820" w:rsidP="00E86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82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05820" w:rsidRPr="00C05820" w14:paraId="042F6594" w14:textId="77777777" w:rsidTr="00631082">
        <w:tc>
          <w:tcPr>
            <w:tcW w:w="9918" w:type="dxa"/>
            <w:gridSpan w:val="3"/>
            <w:shd w:val="clear" w:color="auto" w:fill="auto"/>
          </w:tcPr>
          <w:p w14:paraId="0EDE60AC" w14:textId="77777777" w:rsidR="00C05820" w:rsidRPr="00C05820" w:rsidRDefault="00571519" w:rsidP="006A462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</w:t>
            </w:r>
            <w:r w:rsidR="00C05820" w:rsidRPr="00C05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2. Модернизация научно-исследовательского комплекса вуза.</w:t>
            </w:r>
          </w:p>
        </w:tc>
      </w:tr>
      <w:tr w:rsidR="00C05820" w:rsidRPr="00571519" w14:paraId="7461683E" w14:textId="77777777" w:rsidTr="00631082">
        <w:tc>
          <w:tcPr>
            <w:tcW w:w="3398" w:type="dxa"/>
            <w:shd w:val="clear" w:color="auto" w:fill="auto"/>
          </w:tcPr>
          <w:p w14:paraId="29588FFF" w14:textId="77777777" w:rsidR="00C05820" w:rsidRPr="00571519" w:rsidRDefault="00C05820" w:rsidP="00E865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51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2.1.</w:t>
            </w:r>
          </w:p>
          <w:p w14:paraId="4598EA13" w14:textId="77777777" w:rsidR="00C05820" w:rsidRPr="00571519" w:rsidRDefault="00C05820" w:rsidP="00E86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519"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 технической базы, включающей в себя обновление парка исследовательского и экспериментального оборудования, приобретение специализированных программных продуктов</w:t>
            </w:r>
          </w:p>
        </w:tc>
        <w:tc>
          <w:tcPr>
            <w:tcW w:w="3398" w:type="dxa"/>
            <w:shd w:val="clear" w:color="auto" w:fill="auto"/>
          </w:tcPr>
          <w:p w14:paraId="1658BCD6" w14:textId="77777777" w:rsidR="00C05820" w:rsidRPr="00571519" w:rsidRDefault="00C05820" w:rsidP="00E865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519">
              <w:rPr>
                <w:rFonts w:ascii="Times New Roman" w:hAnsi="Times New Roman" w:cs="Times New Roman"/>
                <w:sz w:val="24"/>
                <w:szCs w:val="24"/>
              </w:rPr>
              <w:t>Материальное обеспечение научных исследований</w:t>
            </w:r>
          </w:p>
        </w:tc>
        <w:tc>
          <w:tcPr>
            <w:tcW w:w="3122" w:type="dxa"/>
            <w:shd w:val="clear" w:color="auto" w:fill="auto"/>
          </w:tcPr>
          <w:p w14:paraId="655120BA" w14:textId="77777777" w:rsidR="00C05820" w:rsidRPr="00571519" w:rsidRDefault="00571519" w:rsidP="00E86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C25"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</w:tr>
      <w:tr w:rsidR="00C05820" w:rsidRPr="00571519" w14:paraId="069A96B1" w14:textId="77777777" w:rsidTr="00631082">
        <w:tc>
          <w:tcPr>
            <w:tcW w:w="3398" w:type="dxa"/>
            <w:shd w:val="clear" w:color="auto" w:fill="auto"/>
          </w:tcPr>
          <w:p w14:paraId="57E90935" w14:textId="77777777" w:rsidR="00C05820" w:rsidRPr="00571519" w:rsidRDefault="00C05820" w:rsidP="00E865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51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2.2.</w:t>
            </w:r>
          </w:p>
          <w:p w14:paraId="22132BAB" w14:textId="77777777" w:rsidR="00C05820" w:rsidRPr="00571519" w:rsidRDefault="00C05820" w:rsidP="00E86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519">
              <w:rPr>
                <w:rFonts w:ascii="Times New Roman" w:hAnsi="Times New Roman" w:cs="Times New Roman"/>
                <w:sz w:val="24"/>
                <w:szCs w:val="24"/>
              </w:rPr>
              <w:t>Создание научно-исследовательских лабораторий при кафедрах университета</w:t>
            </w:r>
          </w:p>
        </w:tc>
        <w:tc>
          <w:tcPr>
            <w:tcW w:w="3398" w:type="dxa"/>
            <w:shd w:val="clear" w:color="auto" w:fill="auto"/>
          </w:tcPr>
          <w:p w14:paraId="547F0ACC" w14:textId="77777777" w:rsidR="00C05820" w:rsidRPr="00571519" w:rsidRDefault="00C05820" w:rsidP="00E865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519">
              <w:rPr>
                <w:rFonts w:ascii="Times New Roman" w:hAnsi="Times New Roman" w:cs="Times New Roman"/>
                <w:sz w:val="24"/>
                <w:szCs w:val="24"/>
              </w:rPr>
              <w:t>Обеспечение взаимосвязи учебного и научного процесса</w:t>
            </w:r>
          </w:p>
        </w:tc>
        <w:tc>
          <w:tcPr>
            <w:tcW w:w="3122" w:type="dxa"/>
            <w:shd w:val="clear" w:color="auto" w:fill="auto"/>
          </w:tcPr>
          <w:p w14:paraId="28CE1F7C" w14:textId="77777777" w:rsidR="00C05820" w:rsidRPr="00571519" w:rsidRDefault="00571519" w:rsidP="00E86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C25">
              <w:rPr>
                <w:rFonts w:ascii="Times New Roman" w:hAnsi="Times New Roman" w:cs="Times New Roman"/>
                <w:sz w:val="26"/>
                <w:szCs w:val="26"/>
              </w:rPr>
              <w:t>31.12.202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71519" w:rsidRPr="00571519" w14:paraId="540B4CE6" w14:textId="77777777" w:rsidTr="00631082">
        <w:tc>
          <w:tcPr>
            <w:tcW w:w="3398" w:type="dxa"/>
            <w:shd w:val="clear" w:color="auto" w:fill="auto"/>
          </w:tcPr>
          <w:p w14:paraId="7393B214" w14:textId="77777777" w:rsidR="00571519" w:rsidRPr="00571519" w:rsidRDefault="00571519" w:rsidP="00E865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Мероприятие 2.3. </w:t>
            </w:r>
          </w:p>
          <w:p w14:paraId="0423A8CC" w14:textId="77777777" w:rsidR="00571519" w:rsidRPr="00571519" w:rsidRDefault="00571519" w:rsidP="00E86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519">
              <w:rPr>
                <w:rFonts w:ascii="Times New Roman" w:hAnsi="Times New Roman" w:cs="Times New Roman"/>
                <w:sz w:val="24"/>
                <w:szCs w:val="24"/>
              </w:rPr>
              <w:t>Создание инжинирингового центра</w:t>
            </w:r>
          </w:p>
        </w:tc>
        <w:tc>
          <w:tcPr>
            <w:tcW w:w="3398" w:type="dxa"/>
            <w:shd w:val="clear" w:color="auto" w:fill="auto"/>
          </w:tcPr>
          <w:p w14:paraId="2746FDBB" w14:textId="77777777" w:rsidR="00571519" w:rsidRDefault="00571519" w:rsidP="00E8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519">
              <w:rPr>
                <w:rFonts w:ascii="Times New Roman" w:hAnsi="Times New Roman" w:cs="Times New Roman"/>
                <w:sz w:val="24"/>
                <w:szCs w:val="24"/>
              </w:rPr>
              <w:t>Коммерциализация разработок вуза. Создание рабочих мест для обучающихся</w:t>
            </w:r>
          </w:p>
          <w:p w14:paraId="670F5394" w14:textId="3EBB01F6" w:rsidR="00543D3C" w:rsidRPr="00571519" w:rsidRDefault="00543D3C" w:rsidP="00E865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shd w:val="clear" w:color="auto" w:fill="auto"/>
          </w:tcPr>
          <w:p w14:paraId="52063AD1" w14:textId="77777777" w:rsidR="00571519" w:rsidRDefault="00571519" w:rsidP="00E86534">
            <w:pPr>
              <w:jc w:val="center"/>
            </w:pPr>
            <w:r w:rsidRPr="003F28F7"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</w:tr>
      <w:tr w:rsidR="00571519" w:rsidRPr="00571519" w14:paraId="4D08DEA2" w14:textId="77777777" w:rsidTr="00631082">
        <w:tc>
          <w:tcPr>
            <w:tcW w:w="3398" w:type="dxa"/>
            <w:shd w:val="clear" w:color="auto" w:fill="auto"/>
          </w:tcPr>
          <w:p w14:paraId="5091FFC0" w14:textId="77777777" w:rsidR="00571519" w:rsidRPr="00571519" w:rsidRDefault="00571519" w:rsidP="00E865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51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2.4.</w:t>
            </w:r>
          </w:p>
          <w:p w14:paraId="0C0D4DAF" w14:textId="77777777" w:rsidR="00571519" w:rsidRPr="00571519" w:rsidRDefault="00571519" w:rsidP="00E86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519">
              <w:rPr>
                <w:rFonts w:ascii="Times New Roman" w:hAnsi="Times New Roman" w:cs="Times New Roman"/>
                <w:sz w:val="24"/>
                <w:szCs w:val="24"/>
              </w:rPr>
              <w:t>Создание отраслевого научно-образовательного центра</w:t>
            </w:r>
          </w:p>
        </w:tc>
        <w:tc>
          <w:tcPr>
            <w:tcW w:w="3398" w:type="dxa"/>
            <w:shd w:val="clear" w:color="auto" w:fill="auto"/>
          </w:tcPr>
          <w:p w14:paraId="76A95FE4" w14:textId="77777777" w:rsidR="00571519" w:rsidRDefault="00571519" w:rsidP="00E8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519">
              <w:rPr>
                <w:rFonts w:ascii="Times New Roman" w:hAnsi="Times New Roman" w:cs="Times New Roman"/>
                <w:sz w:val="24"/>
                <w:szCs w:val="24"/>
              </w:rPr>
              <w:t>Создание центра компетенции в области эксплуатации воздушного транспорта, включающего в себя научные институты, вузы и организации реального сектора экономики.</w:t>
            </w:r>
          </w:p>
          <w:p w14:paraId="7569D962" w14:textId="3832245A" w:rsidR="00543D3C" w:rsidRPr="00571519" w:rsidRDefault="00543D3C" w:rsidP="00E865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shd w:val="clear" w:color="auto" w:fill="auto"/>
          </w:tcPr>
          <w:p w14:paraId="78C5883F" w14:textId="77777777" w:rsidR="00571519" w:rsidRDefault="00571519" w:rsidP="00E86534">
            <w:pPr>
              <w:jc w:val="center"/>
            </w:pPr>
            <w:r w:rsidRPr="003F28F7"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</w:tr>
      <w:tr w:rsidR="00571519" w:rsidRPr="00571519" w14:paraId="259376B7" w14:textId="77777777" w:rsidTr="00631082">
        <w:tc>
          <w:tcPr>
            <w:tcW w:w="9918" w:type="dxa"/>
            <w:gridSpan w:val="3"/>
            <w:shd w:val="clear" w:color="auto" w:fill="auto"/>
          </w:tcPr>
          <w:p w14:paraId="6851CF88" w14:textId="77777777" w:rsidR="00571519" w:rsidRPr="00571519" w:rsidRDefault="00571519" w:rsidP="006A462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Направление</w:t>
            </w:r>
            <w:r w:rsidRPr="005715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715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Кадровое обеспечение научных исследований и разработок</w:t>
            </w:r>
          </w:p>
        </w:tc>
      </w:tr>
      <w:tr w:rsidR="00571519" w:rsidRPr="00571519" w14:paraId="4EC4D1C2" w14:textId="77777777" w:rsidTr="00631082">
        <w:tc>
          <w:tcPr>
            <w:tcW w:w="3398" w:type="dxa"/>
            <w:shd w:val="clear" w:color="auto" w:fill="auto"/>
          </w:tcPr>
          <w:p w14:paraId="253E09F2" w14:textId="77777777" w:rsidR="00571519" w:rsidRPr="003B7E60" w:rsidRDefault="00571519" w:rsidP="00E865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E60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3.1.</w:t>
            </w:r>
          </w:p>
          <w:p w14:paraId="58105CFC" w14:textId="77777777" w:rsidR="00571519" w:rsidRPr="003B7E60" w:rsidRDefault="00571519" w:rsidP="00E86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E60">
              <w:rPr>
                <w:rFonts w:ascii="Times New Roman" w:hAnsi="Times New Roman" w:cs="Times New Roman"/>
                <w:sz w:val="24"/>
                <w:szCs w:val="24"/>
              </w:rPr>
              <w:t>Создание системы мотивации сотрудников, участвующих в научных исследованиях, обеспечивающей переход к индивидуальным карьерным траекториям.</w:t>
            </w:r>
          </w:p>
        </w:tc>
        <w:tc>
          <w:tcPr>
            <w:tcW w:w="3398" w:type="dxa"/>
            <w:shd w:val="clear" w:color="auto" w:fill="auto"/>
          </w:tcPr>
          <w:p w14:paraId="06CC01BF" w14:textId="77777777" w:rsidR="00571519" w:rsidRPr="003B7E60" w:rsidRDefault="00571519" w:rsidP="00E8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E60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научных исследований</w:t>
            </w:r>
          </w:p>
        </w:tc>
        <w:tc>
          <w:tcPr>
            <w:tcW w:w="3122" w:type="dxa"/>
            <w:shd w:val="clear" w:color="auto" w:fill="auto"/>
          </w:tcPr>
          <w:p w14:paraId="5B6BB9D4" w14:textId="77777777" w:rsidR="00571519" w:rsidRPr="003B7E60" w:rsidRDefault="00571519" w:rsidP="00E8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E60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336AC0" w:rsidRPr="00336AC0" w14:paraId="721A0342" w14:textId="77777777" w:rsidTr="00631082">
        <w:tc>
          <w:tcPr>
            <w:tcW w:w="3398" w:type="dxa"/>
            <w:shd w:val="clear" w:color="auto" w:fill="auto"/>
          </w:tcPr>
          <w:p w14:paraId="6FAFCDD9" w14:textId="77777777" w:rsidR="00571519" w:rsidRPr="00336AC0" w:rsidRDefault="00571519" w:rsidP="00E865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6AC0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3.2.</w:t>
            </w:r>
          </w:p>
          <w:p w14:paraId="4678FDE2" w14:textId="77777777" w:rsidR="00571519" w:rsidRPr="00336AC0" w:rsidRDefault="00571519" w:rsidP="00E86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C0">
              <w:rPr>
                <w:rFonts w:ascii="Times New Roman" w:hAnsi="Times New Roman" w:cs="Times New Roman"/>
                <w:sz w:val="24"/>
                <w:szCs w:val="24"/>
              </w:rPr>
              <w:t>Привлечение ведущих ученых отрасли для работы в университете</w:t>
            </w:r>
          </w:p>
        </w:tc>
        <w:tc>
          <w:tcPr>
            <w:tcW w:w="3398" w:type="dxa"/>
            <w:shd w:val="clear" w:color="auto" w:fill="auto"/>
          </w:tcPr>
          <w:p w14:paraId="2AB0B147" w14:textId="77777777" w:rsidR="00571519" w:rsidRPr="00336AC0" w:rsidRDefault="00571519" w:rsidP="00E8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AC0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научных исследований</w:t>
            </w:r>
          </w:p>
        </w:tc>
        <w:tc>
          <w:tcPr>
            <w:tcW w:w="3122" w:type="dxa"/>
            <w:shd w:val="clear" w:color="auto" w:fill="auto"/>
          </w:tcPr>
          <w:p w14:paraId="578DB307" w14:textId="77777777" w:rsidR="00571519" w:rsidRPr="00336AC0" w:rsidRDefault="003B7E60" w:rsidP="00E8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C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571519" w:rsidRPr="00571519" w14:paraId="4EA07F2C" w14:textId="77777777" w:rsidTr="00631082">
        <w:tc>
          <w:tcPr>
            <w:tcW w:w="3398" w:type="dxa"/>
            <w:shd w:val="clear" w:color="auto" w:fill="auto"/>
          </w:tcPr>
          <w:p w14:paraId="6AFBF482" w14:textId="77777777" w:rsidR="00571519" w:rsidRPr="003B7E60" w:rsidRDefault="00571519" w:rsidP="00E865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E60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3.3.</w:t>
            </w:r>
          </w:p>
          <w:p w14:paraId="5EE0110B" w14:textId="77777777" w:rsidR="00571519" w:rsidRPr="003B7E60" w:rsidRDefault="00571519" w:rsidP="00E86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E60">
              <w:rPr>
                <w:rFonts w:ascii="Times New Roman" w:hAnsi="Times New Roman" w:cs="Times New Roman"/>
                <w:sz w:val="24"/>
                <w:szCs w:val="24"/>
              </w:rPr>
              <w:t>Создание механизмов поддержки для молодых ученых</w:t>
            </w:r>
          </w:p>
        </w:tc>
        <w:tc>
          <w:tcPr>
            <w:tcW w:w="3398" w:type="dxa"/>
            <w:shd w:val="clear" w:color="auto" w:fill="auto"/>
          </w:tcPr>
          <w:p w14:paraId="54FAA98A" w14:textId="77777777" w:rsidR="00571519" w:rsidRPr="003B7E60" w:rsidRDefault="00571519" w:rsidP="00E8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E60">
              <w:rPr>
                <w:rFonts w:ascii="Times New Roman" w:hAnsi="Times New Roman" w:cs="Times New Roman"/>
                <w:sz w:val="24"/>
                <w:szCs w:val="24"/>
              </w:rPr>
              <w:t>Закрепление молодых ученых в штате университета</w:t>
            </w:r>
          </w:p>
          <w:p w14:paraId="2F46E51B" w14:textId="77777777" w:rsidR="00571519" w:rsidRPr="003B7E60" w:rsidRDefault="00571519" w:rsidP="00E8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00BB5" w14:textId="77777777" w:rsidR="00571519" w:rsidRPr="003B7E60" w:rsidRDefault="00571519" w:rsidP="00E8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14:paraId="415E02DC" w14:textId="77777777" w:rsidR="00571519" w:rsidRPr="003B7E60" w:rsidRDefault="00571519" w:rsidP="00E8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E60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571519" w:rsidRPr="00AE2743" w14:paraId="5058C259" w14:textId="77777777" w:rsidTr="00631082">
        <w:tc>
          <w:tcPr>
            <w:tcW w:w="9918" w:type="dxa"/>
            <w:gridSpan w:val="3"/>
            <w:shd w:val="clear" w:color="auto" w:fill="auto"/>
          </w:tcPr>
          <w:p w14:paraId="7E3B9F3C" w14:textId="77777777" w:rsidR="00571519" w:rsidRPr="00AE2743" w:rsidRDefault="00571519" w:rsidP="006A462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E27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4. Выполнение пороговых значений на уровне, соответствующем российским вузам, входящим в мировые рейтинги.</w:t>
            </w:r>
          </w:p>
        </w:tc>
      </w:tr>
      <w:tr w:rsidR="00336AC0" w:rsidRPr="00336AC0" w14:paraId="0BBABAF8" w14:textId="77777777" w:rsidTr="00631082">
        <w:tc>
          <w:tcPr>
            <w:tcW w:w="3398" w:type="dxa"/>
            <w:shd w:val="clear" w:color="auto" w:fill="auto"/>
            <w:vAlign w:val="center"/>
          </w:tcPr>
          <w:p w14:paraId="521F86C5" w14:textId="3E32ADF6" w:rsidR="003B7E60" w:rsidRPr="00336AC0" w:rsidRDefault="003B7E60" w:rsidP="00F67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 4.</w:t>
            </w:r>
            <w:r w:rsidR="00F674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336A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33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на базе университета </w:t>
            </w:r>
            <w:r w:rsidR="00336AC0" w:rsidRPr="0033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Научных чтений по авиации, посвящённых памяти Н.Е, Жуковского </w:t>
            </w:r>
            <w:r w:rsidRPr="0033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включение сборника трудов в базу данных </w:t>
            </w:r>
            <w:r w:rsidR="00F3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РИНЦ</w:t>
            </w:r>
          </w:p>
        </w:tc>
        <w:tc>
          <w:tcPr>
            <w:tcW w:w="3398" w:type="dxa"/>
            <w:shd w:val="clear" w:color="auto" w:fill="auto"/>
          </w:tcPr>
          <w:p w14:paraId="1E820850" w14:textId="77777777" w:rsidR="003B7E60" w:rsidRPr="00336AC0" w:rsidRDefault="003B7E60" w:rsidP="00E86534">
            <w:pPr>
              <w:jc w:val="both"/>
              <w:rPr>
                <w:sz w:val="24"/>
                <w:szCs w:val="24"/>
              </w:rPr>
            </w:pPr>
            <w:r w:rsidRPr="00336AC0">
              <w:rPr>
                <w:rFonts w:ascii="Times New Roman" w:hAnsi="Times New Roman" w:cs="Times New Roman"/>
                <w:sz w:val="24"/>
                <w:szCs w:val="24"/>
              </w:rPr>
              <w:t>Выполнение ключевых показателей эффективности, установленных Поручением Министра транспорта РФ от 15.02.2021 г. № ВС-17/7</w:t>
            </w:r>
          </w:p>
        </w:tc>
        <w:tc>
          <w:tcPr>
            <w:tcW w:w="3122" w:type="dxa"/>
            <w:shd w:val="clear" w:color="auto" w:fill="auto"/>
          </w:tcPr>
          <w:p w14:paraId="7D85A93E" w14:textId="77777777" w:rsidR="003B7E60" w:rsidRPr="00336AC0" w:rsidRDefault="003B7E60" w:rsidP="00E8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C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36AC0" w:rsidRPr="00336AC0" w14:paraId="7A3C1D19" w14:textId="77777777" w:rsidTr="00631082">
        <w:tc>
          <w:tcPr>
            <w:tcW w:w="3398" w:type="dxa"/>
            <w:shd w:val="clear" w:color="auto" w:fill="auto"/>
            <w:vAlign w:val="center"/>
          </w:tcPr>
          <w:p w14:paraId="15A370EC" w14:textId="181F1158" w:rsidR="003B7E60" w:rsidRPr="00336AC0" w:rsidRDefault="003B7E60" w:rsidP="00F67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 4.</w:t>
            </w:r>
            <w:r w:rsidR="00F674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336A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.1.</w:t>
            </w:r>
            <w:r w:rsidRPr="0033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сборника трудов </w:t>
            </w:r>
            <w:r w:rsidR="00336AC0" w:rsidRPr="0033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Научных чтений по авиации, посвящённых памяти Н.Е, Жуковского </w:t>
            </w:r>
            <w:r w:rsidRPr="0033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индексации в базе данных </w:t>
            </w:r>
            <w:r w:rsidR="00F3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РИНЦ</w:t>
            </w:r>
          </w:p>
        </w:tc>
        <w:tc>
          <w:tcPr>
            <w:tcW w:w="3398" w:type="dxa"/>
            <w:shd w:val="clear" w:color="auto" w:fill="auto"/>
          </w:tcPr>
          <w:p w14:paraId="3A2FC362" w14:textId="77777777" w:rsidR="003B7E60" w:rsidRPr="00336AC0" w:rsidRDefault="003B7E60" w:rsidP="00E86534">
            <w:pPr>
              <w:jc w:val="both"/>
              <w:rPr>
                <w:sz w:val="24"/>
                <w:szCs w:val="24"/>
              </w:rPr>
            </w:pPr>
            <w:r w:rsidRPr="00336AC0">
              <w:rPr>
                <w:rFonts w:ascii="Times New Roman" w:hAnsi="Times New Roman" w:cs="Times New Roman"/>
                <w:sz w:val="24"/>
                <w:szCs w:val="24"/>
              </w:rPr>
              <w:t>Выполнение ключевых показателей эффективности, установленных Поручением Министра транспорта РФ от 15.02.2021 г. № ВС-17/7</w:t>
            </w:r>
          </w:p>
        </w:tc>
        <w:tc>
          <w:tcPr>
            <w:tcW w:w="3122" w:type="dxa"/>
            <w:shd w:val="clear" w:color="auto" w:fill="auto"/>
          </w:tcPr>
          <w:p w14:paraId="5567628A" w14:textId="77777777" w:rsidR="003B7E60" w:rsidRPr="00336AC0" w:rsidRDefault="00336AC0" w:rsidP="00E8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C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B7E60" w:rsidRPr="00571519" w14:paraId="03424E1E" w14:textId="77777777" w:rsidTr="00631082">
        <w:tc>
          <w:tcPr>
            <w:tcW w:w="3398" w:type="dxa"/>
            <w:shd w:val="clear" w:color="auto" w:fill="auto"/>
            <w:vAlign w:val="center"/>
          </w:tcPr>
          <w:p w14:paraId="0FD401B4" w14:textId="2EFE25F6" w:rsidR="003B7E60" w:rsidRPr="00F67449" w:rsidRDefault="00F67449" w:rsidP="00E865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4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Мероприятие 4.2.</w:t>
            </w:r>
            <w:r w:rsidRPr="00F67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мероприятий по подготовке журнала Научный Вестник МГТУ ГА для индексации </w:t>
            </w:r>
            <w:proofErr w:type="gramStart"/>
            <w:r w:rsidRPr="00F67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ядре</w:t>
            </w:r>
            <w:proofErr w:type="gramEnd"/>
            <w:r w:rsidRPr="00F67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РИНЦ</w:t>
            </w:r>
          </w:p>
        </w:tc>
        <w:tc>
          <w:tcPr>
            <w:tcW w:w="3398" w:type="dxa"/>
            <w:shd w:val="clear" w:color="auto" w:fill="auto"/>
          </w:tcPr>
          <w:p w14:paraId="5352072B" w14:textId="6DDB5952" w:rsidR="003B7E60" w:rsidRPr="00F67449" w:rsidRDefault="00F67449" w:rsidP="00E86534">
            <w:pPr>
              <w:jc w:val="both"/>
              <w:rPr>
                <w:sz w:val="24"/>
                <w:szCs w:val="24"/>
              </w:rPr>
            </w:pPr>
            <w:r w:rsidRPr="00F67449">
              <w:rPr>
                <w:rFonts w:ascii="Times New Roman" w:hAnsi="Times New Roman" w:cs="Times New Roman"/>
                <w:sz w:val="24"/>
                <w:szCs w:val="24"/>
              </w:rPr>
              <w:t>Выполнение ключевых показателей эффективности, установленных Поручением Министра транспорта РФ от 15.02.2021 г. № ВС-17/7</w:t>
            </w:r>
          </w:p>
        </w:tc>
        <w:tc>
          <w:tcPr>
            <w:tcW w:w="3122" w:type="dxa"/>
            <w:shd w:val="clear" w:color="auto" w:fill="auto"/>
          </w:tcPr>
          <w:p w14:paraId="0CE9DFFB" w14:textId="77777777" w:rsidR="003B7E60" w:rsidRPr="003B7E60" w:rsidRDefault="003B7E60" w:rsidP="00E8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E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14:paraId="21BB95A3" w14:textId="77777777" w:rsidR="00BE3DCD" w:rsidRDefault="00BE3DCD" w:rsidP="00E86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9918" w:type="dxa"/>
        <w:shd w:val="clear" w:color="auto" w:fill="92D050"/>
        <w:tblLook w:val="04A0" w:firstRow="1" w:lastRow="0" w:firstColumn="1" w:lastColumn="0" w:noHBand="0" w:noVBand="1"/>
      </w:tblPr>
      <w:tblGrid>
        <w:gridCol w:w="3823"/>
        <w:gridCol w:w="3359"/>
        <w:gridCol w:w="2736"/>
      </w:tblGrid>
      <w:tr w:rsidR="009C052B" w:rsidRPr="00AE2743" w14:paraId="5CEF3F59" w14:textId="77777777" w:rsidTr="009578B7">
        <w:tc>
          <w:tcPr>
            <w:tcW w:w="9918" w:type="dxa"/>
            <w:gridSpan w:val="3"/>
            <w:shd w:val="clear" w:color="auto" w:fill="auto"/>
          </w:tcPr>
          <w:p w14:paraId="4FCF40A1" w14:textId="5DD8E594" w:rsidR="009C052B" w:rsidRPr="00AE2743" w:rsidRDefault="009C052B" w:rsidP="006A462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E27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AE27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эффективных управленческих команд </w:t>
            </w:r>
            <w:r w:rsidR="00DA2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МГТУ ГА</w:t>
            </w:r>
          </w:p>
        </w:tc>
      </w:tr>
      <w:tr w:rsidR="009C052B" w:rsidRPr="003B7E60" w14:paraId="50B31713" w14:textId="77777777" w:rsidTr="009578B7">
        <w:tc>
          <w:tcPr>
            <w:tcW w:w="3823" w:type="dxa"/>
            <w:shd w:val="clear" w:color="auto" w:fill="auto"/>
            <w:vAlign w:val="center"/>
          </w:tcPr>
          <w:p w14:paraId="615E1185" w14:textId="3A265926" w:rsidR="009C052B" w:rsidRPr="003B7E60" w:rsidRDefault="009C052B" w:rsidP="00E865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E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  <w:r w:rsidRPr="003B7E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.1.</w:t>
            </w:r>
            <w:r w:rsidRPr="004E4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новых форм развития и независимой оценки педагогического мастерства</w:t>
            </w:r>
          </w:p>
        </w:tc>
        <w:tc>
          <w:tcPr>
            <w:tcW w:w="3359" w:type="dxa"/>
            <w:shd w:val="clear" w:color="auto" w:fill="auto"/>
          </w:tcPr>
          <w:p w14:paraId="70D31380" w14:textId="6527A5ED" w:rsidR="009C052B" w:rsidRPr="003B7E60" w:rsidRDefault="009C052B" w:rsidP="00E8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Профессорско-преподавательский состав МГТУ ГА имеет подтверждение обладания актуальными профессиональными, педагогическими и цифровыми компетенциями</w:t>
            </w:r>
          </w:p>
        </w:tc>
        <w:tc>
          <w:tcPr>
            <w:tcW w:w="2736" w:type="dxa"/>
            <w:shd w:val="clear" w:color="auto" w:fill="auto"/>
          </w:tcPr>
          <w:p w14:paraId="6C9FFCD3" w14:textId="5464CD57" w:rsidR="009C052B" w:rsidRPr="003B7E60" w:rsidRDefault="009C052B" w:rsidP="00E8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</w:tr>
      <w:tr w:rsidR="009C052B" w:rsidRPr="003B7E60" w14:paraId="683BDBEB" w14:textId="77777777" w:rsidTr="009578B7">
        <w:tc>
          <w:tcPr>
            <w:tcW w:w="9918" w:type="dxa"/>
            <w:gridSpan w:val="3"/>
            <w:shd w:val="clear" w:color="auto" w:fill="auto"/>
            <w:vAlign w:val="center"/>
          </w:tcPr>
          <w:p w14:paraId="108C0F83" w14:textId="2476EF4D" w:rsidR="009C052B" w:rsidRDefault="009C052B" w:rsidP="00E8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Направление </w:t>
            </w:r>
            <w:r w:rsidR="004E41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AE27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4E41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Выход </w:t>
            </w:r>
            <w:r w:rsidR="00DA2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МГТУ ГА </w:t>
            </w:r>
            <w:r w:rsidR="004E41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части образовательной деятельности на уровень лучших инновационных университетов</w:t>
            </w:r>
          </w:p>
        </w:tc>
      </w:tr>
      <w:tr w:rsidR="009C052B" w:rsidRPr="003B7E60" w14:paraId="1726AAC8" w14:textId="77777777" w:rsidTr="009578B7">
        <w:tc>
          <w:tcPr>
            <w:tcW w:w="3823" w:type="dxa"/>
            <w:shd w:val="clear" w:color="auto" w:fill="auto"/>
            <w:vAlign w:val="center"/>
          </w:tcPr>
          <w:p w14:paraId="01890774" w14:textId="727429F8" w:rsidR="009C052B" w:rsidRPr="003B7E60" w:rsidRDefault="009C052B" w:rsidP="00E865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E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 w:rsidR="004E41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</w:t>
            </w:r>
            <w:r w:rsidRPr="003B7E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4E41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 w:rsidRPr="003B7E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4E4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Системное обновление моделей и методик организации образовательного </w:t>
            </w:r>
            <w:r w:rsidRPr="004E4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процесса (дуальное и проектно-ориентированное обучение, разработка образовательных программ совместно с заказчиками целевого обучения</w:t>
            </w:r>
          </w:p>
        </w:tc>
        <w:tc>
          <w:tcPr>
            <w:tcW w:w="3359" w:type="dxa"/>
            <w:shd w:val="clear" w:color="auto" w:fill="auto"/>
          </w:tcPr>
          <w:p w14:paraId="00EF8E90" w14:textId="5C1C9276" w:rsidR="009C052B" w:rsidRPr="003B7E60" w:rsidRDefault="004E4184" w:rsidP="00E8653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Достижение больших образовательных результатов за меньшее время</w:t>
            </w:r>
          </w:p>
        </w:tc>
        <w:tc>
          <w:tcPr>
            <w:tcW w:w="2736" w:type="dxa"/>
            <w:shd w:val="clear" w:color="auto" w:fill="auto"/>
          </w:tcPr>
          <w:p w14:paraId="013CDE3E" w14:textId="2C0CB0C7" w:rsidR="009C052B" w:rsidRPr="003B7E60" w:rsidRDefault="004E4184" w:rsidP="00E8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 гг.</w:t>
            </w:r>
          </w:p>
        </w:tc>
      </w:tr>
      <w:tr w:rsidR="009C052B" w:rsidRPr="00336AC0" w14:paraId="352EB85B" w14:textId="77777777" w:rsidTr="009578B7">
        <w:tc>
          <w:tcPr>
            <w:tcW w:w="3823" w:type="dxa"/>
            <w:shd w:val="clear" w:color="auto" w:fill="auto"/>
            <w:vAlign w:val="center"/>
          </w:tcPr>
          <w:p w14:paraId="417272F9" w14:textId="3723F191" w:rsidR="009C052B" w:rsidRPr="00336AC0" w:rsidRDefault="009C052B" w:rsidP="00E86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Мероприятие </w:t>
            </w:r>
            <w:r w:rsidR="004E41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Pr="00336A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4E41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336A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33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4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запуск новых образовательных программ, определенным Концепцией, в том числе с использованием сетевого формата обучения</w:t>
            </w:r>
          </w:p>
        </w:tc>
        <w:tc>
          <w:tcPr>
            <w:tcW w:w="3359" w:type="dxa"/>
            <w:shd w:val="clear" w:color="auto" w:fill="auto"/>
          </w:tcPr>
          <w:p w14:paraId="5EB1982C" w14:textId="0AB58602" w:rsidR="009C052B" w:rsidRPr="00336AC0" w:rsidRDefault="004E4184" w:rsidP="00E8653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подготовки кадров по новым специальностям, технологиям и направлениям деятельности</w:t>
            </w:r>
          </w:p>
        </w:tc>
        <w:tc>
          <w:tcPr>
            <w:tcW w:w="2736" w:type="dxa"/>
            <w:shd w:val="clear" w:color="auto" w:fill="auto"/>
          </w:tcPr>
          <w:p w14:paraId="5E27BA9B" w14:textId="57CA65B6" w:rsidR="009C052B" w:rsidRPr="00336AC0" w:rsidRDefault="004E4184" w:rsidP="00E8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 гг.</w:t>
            </w:r>
          </w:p>
        </w:tc>
      </w:tr>
      <w:tr w:rsidR="009C052B" w:rsidRPr="00336AC0" w14:paraId="02AFAC64" w14:textId="77777777" w:rsidTr="009578B7">
        <w:tc>
          <w:tcPr>
            <w:tcW w:w="3823" w:type="dxa"/>
            <w:shd w:val="clear" w:color="auto" w:fill="auto"/>
            <w:vAlign w:val="center"/>
          </w:tcPr>
          <w:p w14:paraId="5C63520D" w14:textId="62921893" w:rsidR="009C052B" w:rsidRPr="00336AC0" w:rsidRDefault="004E4184" w:rsidP="00E86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Pr="00336A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336A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4E4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и внедрение в образовательные программы цифровых компетенций, отвечающих современному уровню технологического развития транспортной отрасли</w:t>
            </w:r>
          </w:p>
        </w:tc>
        <w:tc>
          <w:tcPr>
            <w:tcW w:w="3359" w:type="dxa"/>
            <w:shd w:val="clear" w:color="auto" w:fill="auto"/>
          </w:tcPr>
          <w:p w14:paraId="694F9224" w14:textId="4CAB8B09" w:rsidR="009C052B" w:rsidRPr="004E4184" w:rsidRDefault="004E4184" w:rsidP="00E8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84">
              <w:rPr>
                <w:rFonts w:ascii="Times New Roman" w:hAnsi="Times New Roman" w:cs="Times New Roman"/>
                <w:sz w:val="24"/>
                <w:szCs w:val="24"/>
              </w:rPr>
              <w:t>Выпускники МГТУ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обладают современными цифровыми компетенциями</w:t>
            </w:r>
          </w:p>
        </w:tc>
        <w:tc>
          <w:tcPr>
            <w:tcW w:w="2736" w:type="dxa"/>
            <w:shd w:val="clear" w:color="auto" w:fill="auto"/>
          </w:tcPr>
          <w:p w14:paraId="2CA64B9E" w14:textId="466809D5" w:rsidR="009C052B" w:rsidRPr="00336AC0" w:rsidRDefault="004E4184" w:rsidP="00E8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 гг.</w:t>
            </w:r>
          </w:p>
        </w:tc>
      </w:tr>
      <w:tr w:rsidR="009C052B" w:rsidRPr="003B7E60" w14:paraId="3D67EB7E" w14:textId="77777777" w:rsidTr="009578B7">
        <w:tc>
          <w:tcPr>
            <w:tcW w:w="3823" w:type="dxa"/>
            <w:shd w:val="clear" w:color="auto" w:fill="auto"/>
            <w:vAlign w:val="center"/>
          </w:tcPr>
          <w:p w14:paraId="28753074" w14:textId="320737A9" w:rsidR="009C052B" w:rsidRPr="003B7E60" w:rsidRDefault="004E4184" w:rsidP="00E865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A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оприятие 6</w:t>
            </w:r>
            <w:r w:rsidRPr="00336A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Pr="00336A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4E4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надежно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информационно-технологической </w:t>
            </w:r>
            <w:r w:rsidRPr="004E4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59" w:type="dxa"/>
            <w:shd w:val="clear" w:color="auto" w:fill="auto"/>
          </w:tcPr>
          <w:p w14:paraId="32D0877E" w14:textId="458181F9" w:rsidR="009C052B" w:rsidRPr="004E4184" w:rsidRDefault="004E4184" w:rsidP="00E86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84">
              <w:rPr>
                <w:rFonts w:ascii="Times New Roman" w:hAnsi="Times New Roman" w:cs="Times New Roman"/>
                <w:sz w:val="24"/>
                <w:szCs w:val="24"/>
              </w:rPr>
              <w:t>Больше возможностей совмещения обучения и практической деятельности</w:t>
            </w:r>
          </w:p>
        </w:tc>
        <w:tc>
          <w:tcPr>
            <w:tcW w:w="2736" w:type="dxa"/>
            <w:shd w:val="clear" w:color="auto" w:fill="auto"/>
          </w:tcPr>
          <w:p w14:paraId="04EAC3D8" w14:textId="077B26C5" w:rsidR="009C052B" w:rsidRPr="003B7E60" w:rsidRDefault="004E4184" w:rsidP="00E8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 гг.</w:t>
            </w:r>
          </w:p>
        </w:tc>
      </w:tr>
      <w:tr w:rsidR="009C052B" w:rsidRPr="003B7E60" w14:paraId="397F74F7" w14:textId="77777777" w:rsidTr="009578B7">
        <w:tc>
          <w:tcPr>
            <w:tcW w:w="3823" w:type="dxa"/>
            <w:shd w:val="clear" w:color="auto" w:fill="auto"/>
            <w:vAlign w:val="center"/>
          </w:tcPr>
          <w:p w14:paraId="56C21930" w14:textId="3E223611" w:rsidR="009C052B" w:rsidRPr="00DA2ADB" w:rsidRDefault="00DA2ADB" w:rsidP="00E865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A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оприятие 6</w:t>
            </w:r>
            <w:r w:rsidRPr="00336A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Pr="00336A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форм независимой оценки результатов образования и аккредитации образовательных программ</w:t>
            </w:r>
          </w:p>
        </w:tc>
        <w:tc>
          <w:tcPr>
            <w:tcW w:w="3359" w:type="dxa"/>
            <w:shd w:val="clear" w:color="auto" w:fill="auto"/>
          </w:tcPr>
          <w:p w14:paraId="6F4D2D29" w14:textId="41810E81" w:rsidR="009C052B" w:rsidRPr="00DA2ADB" w:rsidRDefault="00DA2ADB" w:rsidP="00E8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DB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внешней оценки деятельности МГТУ ГА</w:t>
            </w:r>
          </w:p>
        </w:tc>
        <w:tc>
          <w:tcPr>
            <w:tcW w:w="2736" w:type="dxa"/>
            <w:shd w:val="clear" w:color="auto" w:fill="auto"/>
          </w:tcPr>
          <w:p w14:paraId="7ECA7F38" w14:textId="73DF7D2F" w:rsidR="009C052B" w:rsidRPr="003B7E60" w:rsidRDefault="00DA2ADB" w:rsidP="00E8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 гг.</w:t>
            </w:r>
          </w:p>
        </w:tc>
      </w:tr>
      <w:tr w:rsidR="00DA2ADB" w:rsidRPr="003B7E60" w14:paraId="5B114CAE" w14:textId="77777777" w:rsidTr="009578B7">
        <w:tc>
          <w:tcPr>
            <w:tcW w:w="9918" w:type="dxa"/>
            <w:gridSpan w:val="3"/>
            <w:shd w:val="clear" w:color="auto" w:fill="auto"/>
            <w:vAlign w:val="center"/>
          </w:tcPr>
          <w:p w14:paraId="702BCAD5" w14:textId="48104216" w:rsidR="00DA2ADB" w:rsidRPr="003B7E60" w:rsidRDefault="00DA2ADB" w:rsidP="006A4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AE27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DA2AD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Модернизация учебной, тренажерной и лабораторной базы МГТУ ГА</w:t>
            </w:r>
          </w:p>
        </w:tc>
      </w:tr>
      <w:tr w:rsidR="00DA2ADB" w:rsidRPr="003B7E60" w14:paraId="47252AB5" w14:textId="77777777" w:rsidTr="009578B7">
        <w:tc>
          <w:tcPr>
            <w:tcW w:w="3823" w:type="dxa"/>
            <w:shd w:val="clear" w:color="auto" w:fill="auto"/>
            <w:vAlign w:val="center"/>
          </w:tcPr>
          <w:p w14:paraId="188DD01F" w14:textId="4A4740EF" w:rsidR="00DA2ADB" w:rsidRPr="00324180" w:rsidRDefault="00DA2ADB" w:rsidP="00E865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 7.1.</w:t>
            </w:r>
            <w:r w:rsidRPr="0032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актуальном состоянии учебной, лабораторной базы и исследовательские базы</w:t>
            </w:r>
          </w:p>
        </w:tc>
        <w:tc>
          <w:tcPr>
            <w:tcW w:w="3359" w:type="dxa"/>
            <w:shd w:val="clear" w:color="auto" w:fill="auto"/>
          </w:tcPr>
          <w:p w14:paraId="1375E871" w14:textId="2C59ED5F" w:rsidR="00DA2ADB" w:rsidRPr="00324180" w:rsidRDefault="00324180" w:rsidP="00E8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80">
              <w:rPr>
                <w:rFonts w:ascii="Times New Roman" w:hAnsi="Times New Roman" w:cs="Times New Roman"/>
                <w:sz w:val="24"/>
                <w:szCs w:val="24"/>
              </w:rPr>
              <w:t>Снижение затрат времени на подготовку</w:t>
            </w:r>
          </w:p>
        </w:tc>
        <w:tc>
          <w:tcPr>
            <w:tcW w:w="2736" w:type="dxa"/>
            <w:shd w:val="clear" w:color="auto" w:fill="auto"/>
          </w:tcPr>
          <w:p w14:paraId="2D62ECDA" w14:textId="05BA8C77" w:rsidR="00DA2ADB" w:rsidRPr="00324180" w:rsidRDefault="00DA2ADB" w:rsidP="00E8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80">
              <w:rPr>
                <w:rFonts w:ascii="Times New Roman" w:hAnsi="Times New Roman" w:cs="Times New Roman"/>
                <w:sz w:val="24"/>
                <w:szCs w:val="24"/>
              </w:rPr>
              <w:t>2022-20</w:t>
            </w:r>
            <w:r w:rsidR="00324180" w:rsidRPr="003241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2418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DA2ADB" w:rsidRPr="003B7E60" w14:paraId="795131F4" w14:textId="77777777" w:rsidTr="009578B7">
        <w:tc>
          <w:tcPr>
            <w:tcW w:w="3823" w:type="dxa"/>
            <w:shd w:val="clear" w:color="auto" w:fill="auto"/>
            <w:vAlign w:val="center"/>
          </w:tcPr>
          <w:p w14:paraId="77E42E7A" w14:textId="0F2A5E06" w:rsidR="00DA2ADB" w:rsidRPr="00324180" w:rsidRDefault="00324180" w:rsidP="00E865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 7.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реконструкция, строительство учебно-лабораторных зданий и общежитий</w:t>
            </w:r>
          </w:p>
        </w:tc>
        <w:tc>
          <w:tcPr>
            <w:tcW w:w="3359" w:type="dxa"/>
            <w:shd w:val="clear" w:color="auto" w:fill="auto"/>
          </w:tcPr>
          <w:p w14:paraId="07D7FE87" w14:textId="76E03DF4" w:rsidR="00DA2ADB" w:rsidRPr="00324180" w:rsidRDefault="00324180" w:rsidP="00E8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современных условий обучения</w:t>
            </w:r>
          </w:p>
        </w:tc>
        <w:tc>
          <w:tcPr>
            <w:tcW w:w="2736" w:type="dxa"/>
            <w:shd w:val="clear" w:color="auto" w:fill="auto"/>
          </w:tcPr>
          <w:p w14:paraId="044C2C6E" w14:textId="0ECA02F6" w:rsidR="00DA2ADB" w:rsidRPr="00324180" w:rsidRDefault="00324180" w:rsidP="00E8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80">
              <w:rPr>
                <w:rFonts w:ascii="Times New Roman" w:hAnsi="Times New Roman" w:cs="Times New Roman"/>
                <w:sz w:val="24"/>
                <w:szCs w:val="24"/>
              </w:rPr>
              <w:t>2022-2030 гг.</w:t>
            </w:r>
          </w:p>
        </w:tc>
      </w:tr>
      <w:tr w:rsidR="00324180" w:rsidRPr="003B7E60" w14:paraId="4CBA54CF" w14:textId="77777777" w:rsidTr="009578B7">
        <w:tc>
          <w:tcPr>
            <w:tcW w:w="9918" w:type="dxa"/>
            <w:gridSpan w:val="3"/>
            <w:shd w:val="clear" w:color="auto" w:fill="auto"/>
            <w:vAlign w:val="center"/>
          </w:tcPr>
          <w:p w14:paraId="23E96AFE" w14:textId="55E95395" w:rsidR="00324180" w:rsidRPr="00324180" w:rsidRDefault="00324180" w:rsidP="006A4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AE27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Современная кадровая политика МГТУ ГА</w:t>
            </w:r>
          </w:p>
        </w:tc>
      </w:tr>
      <w:tr w:rsidR="00DA2ADB" w:rsidRPr="003B7E60" w14:paraId="02C099B2" w14:textId="77777777" w:rsidTr="009578B7">
        <w:tc>
          <w:tcPr>
            <w:tcW w:w="3823" w:type="dxa"/>
            <w:shd w:val="clear" w:color="auto" w:fill="auto"/>
            <w:vAlign w:val="center"/>
          </w:tcPr>
          <w:p w14:paraId="23546E6E" w14:textId="03B09A1F" w:rsidR="00DA2ADB" w:rsidRPr="00324180" w:rsidRDefault="00324180" w:rsidP="00E865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 w:rsidRPr="003241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проведение конкурсов среди педагогических работников и проектных команд для выявления, поощрения и продвижения талантов</w:t>
            </w:r>
          </w:p>
        </w:tc>
        <w:tc>
          <w:tcPr>
            <w:tcW w:w="3359" w:type="dxa"/>
            <w:shd w:val="clear" w:color="auto" w:fill="auto"/>
          </w:tcPr>
          <w:p w14:paraId="791D34A5" w14:textId="1264EBEC" w:rsidR="00DA2ADB" w:rsidRPr="00324180" w:rsidRDefault="00324180" w:rsidP="00E8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кадрового потенциала транспортного образования</w:t>
            </w:r>
          </w:p>
        </w:tc>
        <w:tc>
          <w:tcPr>
            <w:tcW w:w="2736" w:type="dxa"/>
            <w:shd w:val="clear" w:color="auto" w:fill="auto"/>
          </w:tcPr>
          <w:p w14:paraId="7079911B" w14:textId="54EB799A" w:rsidR="00DA2ADB" w:rsidRPr="00324180" w:rsidRDefault="00324180" w:rsidP="00E8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8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324180" w:rsidRPr="003B7E60" w14:paraId="081AAF69" w14:textId="77777777" w:rsidTr="009578B7">
        <w:tc>
          <w:tcPr>
            <w:tcW w:w="3823" w:type="dxa"/>
            <w:shd w:val="clear" w:color="auto" w:fill="auto"/>
            <w:vAlign w:val="center"/>
          </w:tcPr>
          <w:p w14:paraId="31D4EFE5" w14:textId="433541B0" w:rsidR="00324180" w:rsidRPr="00324180" w:rsidRDefault="00324180" w:rsidP="00E865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 w:rsidRPr="003241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единой для транспортных образовательных организаций системы развития карьеры для молодых работников</w:t>
            </w:r>
          </w:p>
        </w:tc>
        <w:tc>
          <w:tcPr>
            <w:tcW w:w="3359" w:type="dxa"/>
            <w:shd w:val="clear" w:color="auto" w:fill="auto"/>
          </w:tcPr>
          <w:p w14:paraId="510400CE" w14:textId="57C05C91" w:rsidR="00324180" w:rsidRPr="00324180" w:rsidRDefault="00324180" w:rsidP="00E8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кадрового потенциала транспортного образования</w:t>
            </w:r>
          </w:p>
        </w:tc>
        <w:tc>
          <w:tcPr>
            <w:tcW w:w="2736" w:type="dxa"/>
            <w:shd w:val="clear" w:color="auto" w:fill="auto"/>
          </w:tcPr>
          <w:p w14:paraId="219FBCCC" w14:textId="1F9AA5DA" w:rsidR="00324180" w:rsidRPr="00324180" w:rsidRDefault="00324180" w:rsidP="00E8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5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</w:p>
        </w:tc>
      </w:tr>
      <w:tr w:rsidR="00324180" w:rsidRPr="003B7E60" w14:paraId="4A677006" w14:textId="77777777" w:rsidTr="009578B7">
        <w:tc>
          <w:tcPr>
            <w:tcW w:w="3823" w:type="dxa"/>
            <w:shd w:val="clear" w:color="auto" w:fill="auto"/>
            <w:vAlign w:val="center"/>
          </w:tcPr>
          <w:p w14:paraId="02C805B2" w14:textId="1CEB4897" w:rsidR="00324180" w:rsidRPr="00324180" w:rsidRDefault="00324180" w:rsidP="00E865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 w:rsidRPr="003241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программе развития человеческого капитала транспортных образовательных организаций </w:t>
            </w:r>
          </w:p>
        </w:tc>
        <w:tc>
          <w:tcPr>
            <w:tcW w:w="3359" w:type="dxa"/>
            <w:shd w:val="clear" w:color="auto" w:fill="auto"/>
          </w:tcPr>
          <w:p w14:paraId="4E8F3A21" w14:textId="09ABFB6C" w:rsidR="00324180" w:rsidRPr="00324180" w:rsidRDefault="00324180" w:rsidP="00E8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использование кадрового резерва</w:t>
            </w:r>
          </w:p>
        </w:tc>
        <w:tc>
          <w:tcPr>
            <w:tcW w:w="2736" w:type="dxa"/>
            <w:shd w:val="clear" w:color="auto" w:fill="auto"/>
          </w:tcPr>
          <w:p w14:paraId="67B5F43B" w14:textId="0AD954B2" w:rsidR="00324180" w:rsidRPr="00324180" w:rsidRDefault="00324180" w:rsidP="00E8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5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</w:p>
        </w:tc>
      </w:tr>
      <w:tr w:rsidR="00324180" w:rsidRPr="003B7E60" w14:paraId="6AD89A6E" w14:textId="77777777" w:rsidTr="009578B7">
        <w:tc>
          <w:tcPr>
            <w:tcW w:w="3823" w:type="dxa"/>
            <w:shd w:val="clear" w:color="auto" w:fill="auto"/>
            <w:vAlign w:val="center"/>
          </w:tcPr>
          <w:p w14:paraId="0C122D53" w14:textId="2F0B0577" w:rsidR="00324180" w:rsidRPr="00324180" w:rsidRDefault="00324180" w:rsidP="00E865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 w:rsidRPr="003241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системы грантов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перспективных молодых ученых и преподавателей</w:t>
            </w:r>
          </w:p>
        </w:tc>
        <w:tc>
          <w:tcPr>
            <w:tcW w:w="3359" w:type="dxa"/>
            <w:shd w:val="clear" w:color="auto" w:fill="auto"/>
          </w:tcPr>
          <w:p w14:paraId="30617031" w14:textId="3245D8DB" w:rsidR="00324180" w:rsidRPr="00324180" w:rsidRDefault="00324180" w:rsidP="00E8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Разработаны и введены в действие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регламентирующие систему грантов МГТУ ГА. Развитие карьеры для молодых ученых, продвижение талантов, повышение квалификации ППС и научных сотрудников МГТУ ГА</w:t>
            </w:r>
          </w:p>
        </w:tc>
        <w:tc>
          <w:tcPr>
            <w:tcW w:w="2736" w:type="dxa"/>
            <w:shd w:val="clear" w:color="auto" w:fill="auto"/>
          </w:tcPr>
          <w:p w14:paraId="2519D3A1" w14:textId="4E92E27E" w:rsidR="00324180" w:rsidRPr="00324180" w:rsidRDefault="00324180" w:rsidP="00E8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 г. </w:t>
            </w:r>
          </w:p>
        </w:tc>
      </w:tr>
      <w:tr w:rsidR="00324180" w:rsidRPr="003B7E60" w14:paraId="33583E1C" w14:textId="77777777" w:rsidTr="009578B7">
        <w:tc>
          <w:tcPr>
            <w:tcW w:w="9918" w:type="dxa"/>
            <w:gridSpan w:val="3"/>
            <w:shd w:val="clear" w:color="auto" w:fill="auto"/>
            <w:vAlign w:val="center"/>
          </w:tcPr>
          <w:p w14:paraId="6346EF53" w14:textId="1BB8BA30" w:rsidR="00324180" w:rsidRPr="00324180" w:rsidRDefault="00324180" w:rsidP="006A4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AE27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Предпрофессиональная подготовка</w:t>
            </w:r>
          </w:p>
        </w:tc>
      </w:tr>
      <w:tr w:rsidR="00DA2ADB" w:rsidRPr="003B7E60" w14:paraId="5F620529" w14:textId="77777777" w:rsidTr="009578B7">
        <w:tc>
          <w:tcPr>
            <w:tcW w:w="3823" w:type="dxa"/>
            <w:shd w:val="clear" w:color="auto" w:fill="auto"/>
            <w:vAlign w:val="center"/>
          </w:tcPr>
          <w:p w14:paraId="5B5394C8" w14:textId="18CB7558" w:rsidR="00DA2ADB" w:rsidRPr="00324180" w:rsidRDefault="00324180" w:rsidP="00E865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  <w:r w:rsidRPr="003241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32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.Развитие практики </w:t>
            </w:r>
            <w:proofErr w:type="spellStart"/>
            <w:r w:rsidRPr="0032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32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для абитуриентов</w:t>
            </w:r>
          </w:p>
        </w:tc>
        <w:tc>
          <w:tcPr>
            <w:tcW w:w="3359" w:type="dxa"/>
            <w:shd w:val="clear" w:color="auto" w:fill="auto"/>
          </w:tcPr>
          <w:p w14:paraId="307FA9FA" w14:textId="7CA8C9E9" w:rsidR="00DA2ADB" w:rsidRPr="00324180" w:rsidRDefault="00324180" w:rsidP="00E8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и привлечение лучших абитуриентов</w:t>
            </w:r>
          </w:p>
        </w:tc>
        <w:tc>
          <w:tcPr>
            <w:tcW w:w="2736" w:type="dxa"/>
            <w:shd w:val="clear" w:color="auto" w:fill="auto"/>
          </w:tcPr>
          <w:p w14:paraId="2CA8B62F" w14:textId="1E7A370D" w:rsidR="00DA2ADB" w:rsidRPr="00324180" w:rsidRDefault="00EE1C2E" w:rsidP="00E8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 гг.</w:t>
            </w:r>
          </w:p>
        </w:tc>
      </w:tr>
      <w:tr w:rsidR="00EE1C2E" w:rsidRPr="003B7E60" w14:paraId="779E12CE" w14:textId="77777777" w:rsidTr="009578B7">
        <w:tc>
          <w:tcPr>
            <w:tcW w:w="3823" w:type="dxa"/>
            <w:shd w:val="clear" w:color="auto" w:fill="auto"/>
          </w:tcPr>
          <w:p w14:paraId="4E6CD8CD" w14:textId="28762D7B" w:rsidR="00EE1C2E" w:rsidRPr="003B7E60" w:rsidRDefault="00EE1C2E" w:rsidP="00E865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1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 9.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BA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современной маркетинговой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брендинговой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политики, в том числе с использованием «новых медиа» - социальных сетей, популярных мессенджеров, каналов и официальных веб-сайтов транспортных университетов</w:t>
            </w:r>
          </w:p>
        </w:tc>
        <w:tc>
          <w:tcPr>
            <w:tcW w:w="3359" w:type="dxa"/>
            <w:shd w:val="clear" w:color="auto" w:fill="auto"/>
          </w:tcPr>
          <w:p w14:paraId="40C60152" w14:textId="7914434B" w:rsidR="00EE1C2E" w:rsidRPr="003B7E60" w:rsidRDefault="00EE1C2E" w:rsidP="00E8653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и привлечение лучших абитуриентов</w:t>
            </w:r>
          </w:p>
        </w:tc>
        <w:tc>
          <w:tcPr>
            <w:tcW w:w="2736" w:type="dxa"/>
            <w:shd w:val="clear" w:color="auto" w:fill="auto"/>
          </w:tcPr>
          <w:p w14:paraId="072D8042" w14:textId="7CEBE4D5" w:rsidR="00EE1C2E" w:rsidRPr="003B7E60" w:rsidRDefault="00EE1C2E" w:rsidP="00E8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2022-2024 гг.</w:t>
            </w:r>
          </w:p>
        </w:tc>
      </w:tr>
      <w:tr w:rsidR="00EE1C2E" w:rsidRPr="003B7E60" w14:paraId="5915BCE9" w14:textId="77777777" w:rsidTr="009578B7">
        <w:tc>
          <w:tcPr>
            <w:tcW w:w="3823" w:type="dxa"/>
            <w:shd w:val="clear" w:color="auto" w:fill="auto"/>
          </w:tcPr>
          <w:p w14:paraId="1004A733" w14:textId="321882FE" w:rsidR="00EE1C2E" w:rsidRPr="003B7E60" w:rsidRDefault="00EE1C2E" w:rsidP="00E865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 9.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9F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специализированных центров компетенций, аккредитованных по стандартам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Россия»</w:t>
            </w:r>
          </w:p>
        </w:tc>
        <w:tc>
          <w:tcPr>
            <w:tcW w:w="3359" w:type="dxa"/>
            <w:shd w:val="clear" w:color="auto" w:fill="auto"/>
          </w:tcPr>
          <w:p w14:paraId="1D8F0900" w14:textId="669D8C2D" w:rsidR="00EE1C2E" w:rsidRPr="00EE1C2E" w:rsidRDefault="00EE1C2E" w:rsidP="00E8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интенсивности подготовки рабочих кадров</w:t>
            </w:r>
          </w:p>
        </w:tc>
        <w:tc>
          <w:tcPr>
            <w:tcW w:w="2736" w:type="dxa"/>
            <w:shd w:val="clear" w:color="auto" w:fill="auto"/>
          </w:tcPr>
          <w:p w14:paraId="135904B1" w14:textId="00B6B133" w:rsidR="00EE1C2E" w:rsidRPr="00EE1C2E" w:rsidRDefault="00EE1C2E" w:rsidP="00E8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2022-2024 гг.</w:t>
            </w:r>
          </w:p>
        </w:tc>
      </w:tr>
      <w:tr w:rsidR="00EE1C2E" w:rsidRPr="003B7E60" w14:paraId="133C2FB4" w14:textId="77777777" w:rsidTr="009578B7">
        <w:tc>
          <w:tcPr>
            <w:tcW w:w="3823" w:type="dxa"/>
            <w:shd w:val="clear" w:color="auto" w:fill="auto"/>
          </w:tcPr>
          <w:p w14:paraId="31FD22D8" w14:textId="725F8DED" w:rsidR="00EE1C2E" w:rsidRPr="003B7E60" w:rsidRDefault="00EE1C2E" w:rsidP="00E865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 9.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Pr="009F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 базе транспортных образовательных организаций детских технопарков транспортной направленности</w:t>
            </w:r>
          </w:p>
        </w:tc>
        <w:tc>
          <w:tcPr>
            <w:tcW w:w="3359" w:type="dxa"/>
            <w:shd w:val="clear" w:color="auto" w:fill="auto"/>
          </w:tcPr>
          <w:p w14:paraId="572E7708" w14:textId="45177B01" w:rsidR="00EE1C2E" w:rsidRPr="00EE1C2E" w:rsidRDefault="00EE1C2E" w:rsidP="00E8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и привлечение лучших абитуриентов</w:t>
            </w:r>
          </w:p>
        </w:tc>
        <w:tc>
          <w:tcPr>
            <w:tcW w:w="2736" w:type="dxa"/>
            <w:shd w:val="clear" w:color="auto" w:fill="auto"/>
          </w:tcPr>
          <w:p w14:paraId="2C996172" w14:textId="7BB8A1B4" w:rsidR="00EE1C2E" w:rsidRPr="00EE1C2E" w:rsidRDefault="00EE1C2E" w:rsidP="00E8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2022-2024 гг.</w:t>
            </w:r>
          </w:p>
        </w:tc>
      </w:tr>
      <w:tr w:rsidR="00EE1C2E" w:rsidRPr="003B7E60" w14:paraId="7BC949E2" w14:textId="77777777" w:rsidTr="009578B7">
        <w:tc>
          <w:tcPr>
            <w:tcW w:w="9918" w:type="dxa"/>
            <w:gridSpan w:val="3"/>
            <w:shd w:val="clear" w:color="auto" w:fill="auto"/>
          </w:tcPr>
          <w:p w14:paraId="56364A32" w14:textId="45A4DA35" w:rsidR="00EE1C2E" w:rsidRPr="003B7E60" w:rsidRDefault="00EE1C2E" w:rsidP="006A4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AE27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Экспорт образования</w:t>
            </w:r>
          </w:p>
        </w:tc>
      </w:tr>
      <w:tr w:rsidR="00EE1C2E" w:rsidRPr="003B7E60" w14:paraId="7E211FDA" w14:textId="77777777" w:rsidTr="009578B7">
        <w:tc>
          <w:tcPr>
            <w:tcW w:w="3823" w:type="dxa"/>
            <w:shd w:val="clear" w:color="auto" w:fill="auto"/>
          </w:tcPr>
          <w:p w14:paraId="38EDA5DD" w14:textId="43C1952A" w:rsidR="00EE1C2E" w:rsidRPr="00AE2743" w:rsidRDefault="003051EC" w:rsidP="00E865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1E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  <w:r w:rsidRPr="009F1E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9F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благоприятной среды для иностранных студентов в российских транспортных образовательных организациях</w:t>
            </w:r>
          </w:p>
        </w:tc>
        <w:tc>
          <w:tcPr>
            <w:tcW w:w="3359" w:type="dxa"/>
            <w:shd w:val="clear" w:color="auto" w:fill="auto"/>
          </w:tcPr>
          <w:p w14:paraId="1000DC04" w14:textId="4F7CBB15" w:rsidR="00EE1C2E" w:rsidRPr="003051EC" w:rsidRDefault="003051EC" w:rsidP="00E8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долгосрочных перспектив экспорта российских транспортных продуктов и технологий</w:t>
            </w:r>
          </w:p>
        </w:tc>
        <w:tc>
          <w:tcPr>
            <w:tcW w:w="2736" w:type="dxa"/>
            <w:shd w:val="clear" w:color="auto" w:fill="auto"/>
          </w:tcPr>
          <w:p w14:paraId="7844B001" w14:textId="5C071F27" w:rsidR="00EE1C2E" w:rsidRPr="00AE2743" w:rsidRDefault="003051EC" w:rsidP="00E865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2022-20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3051EC" w:rsidRPr="003B7E60" w14:paraId="400236D4" w14:textId="77777777" w:rsidTr="009578B7">
        <w:tc>
          <w:tcPr>
            <w:tcW w:w="3823" w:type="dxa"/>
            <w:shd w:val="clear" w:color="auto" w:fill="auto"/>
          </w:tcPr>
          <w:p w14:paraId="4B61C9DB" w14:textId="0865D16A" w:rsidR="003051EC" w:rsidRPr="00AE2743" w:rsidRDefault="003051EC" w:rsidP="00E865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9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 10.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42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образовательных программ на английском и других иностранных языках</w:t>
            </w:r>
          </w:p>
        </w:tc>
        <w:tc>
          <w:tcPr>
            <w:tcW w:w="3359" w:type="dxa"/>
            <w:shd w:val="clear" w:color="auto" w:fill="auto"/>
          </w:tcPr>
          <w:p w14:paraId="0189C24F" w14:textId="146009B3" w:rsidR="003051EC" w:rsidRPr="00AE2743" w:rsidRDefault="003051EC" w:rsidP="00E865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8AF">
              <w:rPr>
                <w:rFonts w:ascii="Times New Roman" w:hAnsi="Times New Roman" w:cs="Times New Roman"/>
                <w:sz w:val="24"/>
                <w:szCs w:val="24"/>
              </w:rPr>
              <w:t>Обеспечение долгосрочных перспектив экспорта российских транспортных продуктов и технологий</w:t>
            </w:r>
          </w:p>
        </w:tc>
        <w:tc>
          <w:tcPr>
            <w:tcW w:w="2736" w:type="dxa"/>
            <w:shd w:val="clear" w:color="auto" w:fill="auto"/>
          </w:tcPr>
          <w:p w14:paraId="1CF00BD2" w14:textId="5491FA6D" w:rsidR="003051EC" w:rsidRPr="00AE2743" w:rsidRDefault="003051EC" w:rsidP="00E865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4083">
              <w:rPr>
                <w:rFonts w:ascii="Times New Roman" w:hAnsi="Times New Roman" w:cs="Times New Roman"/>
                <w:sz w:val="24"/>
                <w:szCs w:val="24"/>
              </w:rPr>
              <w:t>2022-2030 гг.</w:t>
            </w:r>
          </w:p>
        </w:tc>
      </w:tr>
      <w:tr w:rsidR="003051EC" w:rsidRPr="003B7E60" w14:paraId="31532523" w14:textId="77777777" w:rsidTr="009578B7">
        <w:tc>
          <w:tcPr>
            <w:tcW w:w="3823" w:type="dxa"/>
            <w:shd w:val="clear" w:color="auto" w:fill="auto"/>
          </w:tcPr>
          <w:p w14:paraId="785AD330" w14:textId="22F630D2" w:rsidR="003051EC" w:rsidRPr="00AE2743" w:rsidRDefault="003051EC" w:rsidP="00E865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9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 10.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42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образовательных программ в формате программ обучения</w:t>
            </w:r>
          </w:p>
        </w:tc>
        <w:tc>
          <w:tcPr>
            <w:tcW w:w="3359" w:type="dxa"/>
            <w:shd w:val="clear" w:color="auto" w:fill="auto"/>
          </w:tcPr>
          <w:p w14:paraId="4F64DBA3" w14:textId="4360DCBD" w:rsidR="003051EC" w:rsidRPr="00AE2743" w:rsidRDefault="003051EC" w:rsidP="00E865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8AF">
              <w:rPr>
                <w:rFonts w:ascii="Times New Roman" w:hAnsi="Times New Roman" w:cs="Times New Roman"/>
                <w:sz w:val="24"/>
                <w:szCs w:val="24"/>
              </w:rPr>
              <w:t>Обеспечение долгосрочных перспектив экспорта российских транспортных продуктов и технологий</w:t>
            </w:r>
          </w:p>
        </w:tc>
        <w:tc>
          <w:tcPr>
            <w:tcW w:w="2736" w:type="dxa"/>
            <w:shd w:val="clear" w:color="auto" w:fill="auto"/>
          </w:tcPr>
          <w:p w14:paraId="6B4AD826" w14:textId="7F40F871" w:rsidR="003051EC" w:rsidRPr="00AE2743" w:rsidRDefault="003051EC" w:rsidP="00E865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4083">
              <w:rPr>
                <w:rFonts w:ascii="Times New Roman" w:hAnsi="Times New Roman" w:cs="Times New Roman"/>
                <w:sz w:val="24"/>
                <w:szCs w:val="24"/>
              </w:rPr>
              <w:t>2022-2030 гг.</w:t>
            </w:r>
          </w:p>
        </w:tc>
      </w:tr>
      <w:tr w:rsidR="004C5571" w:rsidRPr="003B7E60" w14:paraId="242259C1" w14:textId="77777777" w:rsidTr="009578B7">
        <w:tc>
          <w:tcPr>
            <w:tcW w:w="9918" w:type="dxa"/>
            <w:gridSpan w:val="3"/>
            <w:shd w:val="clear" w:color="auto" w:fill="auto"/>
          </w:tcPr>
          <w:p w14:paraId="0371143F" w14:textId="1C5ADEED" w:rsidR="004C5571" w:rsidRPr="00AE2743" w:rsidRDefault="004C5571" w:rsidP="006A46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7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Pr="00AE27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Расширение взаимодействия с работодателями</w:t>
            </w:r>
          </w:p>
        </w:tc>
      </w:tr>
      <w:tr w:rsidR="003051EC" w:rsidRPr="003B7E60" w14:paraId="1FE3E1AC" w14:textId="77777777" w:rsidTr="009578B7">
        <w:tc>
          <w:tcPr>
            <w:tcW w:w="3823" w:type="dxa"/>
            <w:shd w:val="clear" w:color="auto" w:fill="auto"/>
          </w:tcPr>
          <w:p w14:paraId="515FB8C1" w14:textId="45A420A6" w:rsidR="003051EC" w:rsidRPr="00AE2743" w:rsidRDefault="004C5571" w:rsidP="00E865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9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4249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42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с работодателями мониторинг трудоустройства выпускников и качества подготовки выпускников</w:t>
            </w:r>
          </w:p>
        </w:tc>
        <w:tc>
          <w:tcPr>
            <w:tcW w:w="3359" w:type="dxa"/>
            <w:shd w:val="clear" w:color="auto" w:fill="auto"/>
          </w:tcPr>
          <w:p w14:paraId="603F9DCD" w14:textId="2350DC4D" w:rsidR="003051EC" w:rsidRPr="004C5571" w:rsidRDefault="004C5571" w:rsidP="00E8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7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мониторинга и прогнозирования потребности в кадрах, в том числе в целях корректировки образовательных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учето</w:t>
            </w:r>
            <w:r w:rsidRPr="004C5571">
              <w:rPr>
                <w:rFonts w:ascii="Times New Roman" w:hAnsi="Times New Roman" w:cs="Times New Roman"/>
                <w:sz w:val="24"/>
                <w:szCs w:val="24"/>
              </w:rPr>
              <w:t>м перспектив развития транспортной отрасли</w:t>
            </w:r>
          </w:p>
        </w:tc>
        <w:tc>
          <w:tcPr>
            <w:tcW w:w="2736" w:type="dxa"/>
            <w:shd w:val="clear" w:color="auto" w:fill="auto"/>
          </w:tcPr>
          <w:p w14:paraId="0395AB93" w14:textId="7AE96084" w:rsidR="003051EC" w:rsidRPr="00AE2743" w:rsidRDefault="004C5571" w:rsidP="00E865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4083">
              <w:rPr>
                <w:rFonts w:ascii="Times New Roman" w:hAnsi="Times New Roman" w:cs="Times New Roman"/>
                <w:sz w:val="24"/>
                <w:szCs w:val="24"/>
              </w:rPr>
              <w:t>2022-2030 гг.</w:t>
            </w:r>
          </w:p>
        </w:tc>
      </w:tr>
      <w:tr w:rsidR="003051EC" w:rsidRPr="003B7E60" w14:paraId="2E0225C2" w14:textId="77777777" w:rsidTr="009578B7">
        <w:tc>
          <w:tcPr>
            <w:tcW w:w="3823" w:type="dxa"/>
            <w:shd w:val="clear" w:color="auto" w:fill="auto"/>
          </w:tcPr>
          <w:p w14:paraId="4BFA34C4" w14:textId="0360687B" w:rsidR="003051EC" w:rsidRPr="00AE2743" w:rsidRDefault="004C5571" w:rsidP="00E865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9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Мероприятие 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4249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42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создании и дальнейшем использовании единого цифрового портала работодателей для трудоустройства, организации практик и стажировок обучающихся</w:t>
            </w:r>
          </w:p>
        </w:tc>
        <w:tc>
          <w:tcPr>
            <w:tcW w:w="3359" w:type="dxa"/>
            <w:shd w:val="clear" w:color="auto" w:fill="auto"/>
          </w:tcPr>
          <w:p w14:paraId="58C714A6" w14:textId="26C224A7" w:rsidR="003051EC" w:rsidRPr="004C5571" w:rsidRDefault="004C5571" w:rsidP="00E8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прямого «цифрового» взаимодействия между обучающимися и будущими работодателями</w:t>
            </w:r>
          </w:p>
        </w:tc>
        <w:tc>
          <w:tcPr>
            <w:tcW w:w="2736" w:type="dxa"/>
            <w:shd w:val="clear" w:color="auto" w:fill="auto"/>
          </w:tcPr>
          <w:p w14:paraId="68700F26" w14:textId="68EC2362" w:rsidR="003051EC" w:rsidRPr="00AE2743" w:rsidRDefault="004C5571" w:rsidP="00E865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5225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3051EC" w:rsidRPr="003B7E60" w14:paraId="2080BD06" w14:textId="77777777" w:rsidTr="009578B7">
        <w:trPr>
          <w:trHeight w:val="223"/>
        </w:trPr>
        <w:tc>
          <w:tcPr>
            <w:tcW w:w="3823" w:type="dxa"/>
            <w:shd w:val="clear" w:color="auto" w:fill="auto"/>
          </w:tcPr>
          <w:p w14:paraId="236F4E1B" w14:textId="532FDAAE" w:rsidR="003051EC" w:rsidRPr="00AE2743" w:rsidRDefault="004C5571" w:rsidP="00E865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9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4249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42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на базе образовательной организации экспертных площадок по обсуждению значимых отраслевых общественно-государственных инициатив и проектов, исследовательских и международных программ, мероприятий профессиональной ориентации</w:t>
            </w:r>
          </w:p>
        </w:tc>
        <w:tc>
          <w:tcPr>
            <w:tcW w:w="3359" w:type="dxa"/>
            <w:shd w:val="clear" w:color="auto" w:fill="auto"/>
          </w:tcPr>
          <w:p w14:paraId="0014385B" w14:textId="4326DCCB" w:rsidR="003051EC" w:rsidRPr="004C5571" w:rsidRDefault="004C5571" w:rsidP="00E8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образовательные организации – экспертные центры транспортной отрасли</w:t>
            </w:r>
          </w:p>
        </w:tc>
        <w:tc>
          <w:tcPr>
            <w:tcW w:w="2736" w:type="dxa"/>
            <w:shd w:val="clear" w:color="auto" w:fill="auto"/>
          </w:tcPr>
          <w:p w14:paraId="22C2A6AB" w14:textId="46166202" w:rsidR="003051EC" w:rsidRPr="00AE2743" w:rsidRDefault="004C5571" w:rsidP="00E865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5225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</w:tbl>
    <w:p w14:paraId="64982691" w14:textId="77777777" w:rsidR="00F868BE" w:rsidRDefault="00F868BE" w:rsidP="00BB2630">
      <w:pPr>
        <w:pStyle w:val="1"/>
        <w:spacing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868BE" w:rsidSect="00F247D9">
          <w:pgSz w:w="11906" w:h="16838"/>
          <w:pgMar w:top="567" w:right="567" w:bottom="1134" w:left="1134" w:header="708" w:footer="708" w:gutter="0"/>
          <w:cols w:space="708"/>
          <w:docGrid w:linePitch="360"/>
        </w:sectPr>
      </w:pPr>
    </w:p>
    <w:p w14:paraId="5B89DA6F" w14:textId="1F992074" w:rsidR="008D1227" w:rsidRPr="00E86534" w:rsidRDefault="008D1227" w:rsidP="00BB2630">
      <w:pPr>
        <w:pStyle w:val="1"/>
        <w:spacing w:line="360" w:lineRule="auto"/>
        <w:ind w:firstLine="851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40" w:name="_Toc97727112"/>
      <w:r w:rsidRPr="00E8653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Приложение 3</w:t>
      </w:r>
      <w:bookmarkEnd w:id="40"/>
    </w:p>
    <w:p w14:paraId="528DAB17" w14:textId="43F58D74" w:rsidR="008D1227" w:rsidRPr="00946319" w:rsidRDefault="008D1227" w:rsidP="00BB2630">
      <w:pPr>
        <w:pStyle w:val="1"/>
        <w:spacing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41" w:name="_Toc97727113"/>
      <w:r w:rsidRPr="0094631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Объемы и источники финансового обеспеч</w:t>
      </w:r>
      <w:r w:rsidR="00C54D6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ения мероприятий по реализации П</w:t>
      </w:r>
      <w:r w:rsidRPr="0094631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рограммы развития</w:t>
      </w:r>
      <w:bookmarkEnd w:id="41"/>
      <w:r w:rsidR="00C54D6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(тыс. руб.)</w:t>
      </w:r>
    </w:p>
    <w:tbl>
      <w:tblPr>
        <w:tblStyle w:val="a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3"/>
        <w:gridCol w:w="818"/>
        <w:gridCol w:w="819"/>
        <w:gridCol w:w="819"/>
        <w:gridCol w:w="819"/>
        <w:gridCol w:w="819"/>
        <w:gridCol w:w="819"/>
        <w:gridCol w:w="819"/>
        <w:gridCol w:w="819"/>
        <w:gridCol w:w="819"/>
      </w:tblGrid>
      <w:tr w:rsidR="00F5085B" w14:paraId="0CB7376B" w14:textId="77777777" w:rsidTr="00631082">
        <w:tc>
          <w:tcPr>
            <w:tcW w:w="2553" w:type="dxa"/>
          </w:tcPr>
          <w:p w14:paraId="1FE9783C" w14:textId="77777777" w:rsidR="00F5085B" w:rsidRPr="00897EBE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EBE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18" w:type="dxa"/>
          </w:tcPr>
          <w:p w14:paraId="5AB65855" w14:textId="77777777" w:rsidR="00F5085B" w:rsidRPr="00897EBE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19" w:type="dxa"/>
          </w:tcPr>
          <w:p w14:paraId="20679A1C" w14:textId="77777777" w:rsidR="00F5085B" w:rsidRPr="00897EBE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19" w:type="dxa"/>
          </w:tcPr>
          <w:p w14:paraId="418FE6DC" w14:textId="77777777" w:rsidR="00F5085B" w:rsidRPr="00897EBE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19" w:type="dxa"/>
          </w:tcPr>
          <w:p w14:paraId="489852B9" w14:textId="77777777" w:rsidR="00F5085B" w:rsidRPr="00897EBE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19" w:type="dxa"/>
          </w:tcPr>
          <w:p w14:paraId="16AA6404" w14:textId="77777777" w:rsidR="00F5085B" w:rsidRPr="00897EBE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19" w:type="dxa"/>
          </w:tcPr>
          <w:p w14:paraId="21CBBB02" w14:textId="77777777" w:rsidR="00F5085B" w:rsidRPr="00897EBE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19" w:type="dxa"/>
          </w:tcPr>
          <w:p w14:paraId="1FD1EF21" w14:textId="77777777" w:rsidR="00F5085B" w:rsidRPr="00897EBE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19" w:type="dxa"/>
          </w:tcPr>
          <w:p w14:paraId="53CF8FB1" w14:textId="77777777" w:rsidR="00F5085B" w:rsidRPr="00897EBE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19" w:type="dxa"/>
          </w:tcPr>
          <w:p w14:paraId="5CC856CF" w14:textId="77777777" w:rsidR="00F5085B" w:rsidRPr="00897EBE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</w:tr>
      <w:tr w:rsidR="00F5085B" w14:paraId="42EA26AD" w14:textId="77777777" w:rsidTr="00631082">
        <w:tc>
          <w:tcPr>
            <w:tcW w:w="2553" w:type="dxa"/>
          </w:tcPr>
          <w:p w14:paraId="6BD5ACC8" w14:textId="77777777" w:rsidR="00F5085B" w:rsidRPr="00DF334F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Субсидия на 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818" w:type="dxa"/>
          </w:tcPr>
          <w:p w14:paraId="7F52553C" w14:textId="77777777" w:rsidR="00F5085B" w:rsidRPr="00897EBE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1501,8</w:t>
            </w:r>
          </w:p>
        </w:tc>
        <w:tc>
          <w:tcPr>
            <w:tcW w:w="819" w:type="dxa"/>
          </w:tcPr>
          <w:p w14:paraId="149CE43F" w14:textId="77777777" w:rsidR="00F5085B" w:rsidRPr="00897EBE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1551,8</w:t>
            </w:r>
          </w:p>
        </w:tc>
        <w:tc>
          <w:tcPr>
            <w:tcW w:w="819" w:type="dxa"/>
          </w:tcPr>
          <w:p w14:paraId="61ED0BB1" w14:textId="77777777" w:rsidR="00F5085B" w:rsidRPr="00897EBE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1622,5</w:t>
            </w:r>
          </w:p>
        </w:tc>
        <w:tc>
          <w:tcPr>
            <w:tcW w:w="819" w:type="dxa"/>
          </w:tcPr>
          <w:p w14:paraId="5DE67817" w14:textId="77777777" w:rsidR="00F5085B" w:rsidRPr="00897EBE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1687,4</w:t>
            </w:r>
          </w:p>
        </w:tc>
        <w:tc>
          <w:tcPr>
            <w:tcW w:w="819" w:type="dxa"/>
          </w:tcPr>
          <w:p w14:paraId="6D99EEAF" w14:textId="77777777" w:rsidR="00F5085B" w:rsidRPr="00897EBE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1754,9</w:t>
            </w:r>
          </w:p>
        </w:tc>
        <w:tc>
          <w:tcPr>
            <w:tcW w:w="819" w:type="dxa"/>
          </w:tcPr>
          <w:p w14:paraId="456691BB" w14:textId="77777777" w:rsidR="00F5085B" w:rsidRPr="00897EBE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1825,1</w:t>
            </w:r>
          </w:p>
        </w:tc>
        <w:tc>
          <w:tcPr>
            <w:tcW w:w="819" w:type="dxa"/>
          </w:tcPr>
          <w:p w14:paraId="0AF18AFA" w14:textId="77777777" w:rsidR="00F5085B" w:rsidRPr="00897EBE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1898,1</w:t>
            </w:r>
          </w:p>
        </w:tc>
        <w:tc>
          <w:tcPr>
            <w:tcW w:w="819" w:type="dxa"/>
          </w:tcPr>
          <w:p w14:paraId="6F6D5CB4" w14:textId="77777777" w:rsidR="00F5085B" w:rsidRPr="00897EBE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1974,0</w:t>
            </w:r>
          </w:p>
        </w:tc>
        <w:tc>
          <w:tcPr>
            <w:tcW w:w="819" w:type="dxa"/>
          </w:tcPr>
          <w:p w14:paraId="518A54F5" w14:textId="77777777" w:rsidR="00F5085B" w:rsidRPr="00897EBE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2053,0</w:t>
            </w:r>
          </w:p>
        </w:tc>
      </w:tr>
      <w:tr w:rsidR="00F5085B" w14:paraId="63DAD1EC" w14:textId="77777777" w:rsidTr="00631082">
        <w:tc>
          <w:tcPr>
            <w:tcW w:w="2553" w:type="dxa"/>
          </w:tcPr>
          <w:p w14:paraId="2BDA955D" w14:textId="77777777" w:rsidR="00F5085B" w:rsidRPr="00DF334F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Субсидия на иные цели</w:t>
            </w:r>
          </w:p>
        </w:tc>
        <w:tc>
          <w:tcPr>
            <w:tcW w:w="818" w:type="dxa"/>
          </w:tcPr>
          <w:p w14:paraId="7BA0D471" w14:textId="77777777" w:rsidR="00F5085B" w:rsidRPr="00897EBE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547,7</w:t>
            </w:r>
          </w:p>
        </w:tc>
        <w:tc>
          <w:tcPr>
            <w:tcW w:w="819" w:type="dxa"/>
          </w:tcPr>
          <w:p w14:paraId="6402F413" w14:textId="77777777" w:rsidR="00F5085B" w:rsidRPr="00897EBE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552,6</w:t>
            </w:r>
          </w:p>
        </w:tc>
        <w:tc>
          <w:tcPr>
            <w:tcW w:w="819" w:type="dxa"/>
          </w:tcPr>
          <w:p w14:paraId="605A7503" w14:textId="77777777" w:rsidR="00F5085B" w:rsidRPr="00897EBE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557,1</w:t>
            </w:r>
          </w:p>
        </w:tc>
        <w:tc>
          <w:tcPr>
            <w:tcW w:w="819" w:type="dxa"/>
          </w:tcPr>
          <w:p w14:paraId="0947D474" w14:textId="77777777" w:rsidR="00F5085B" w:rsidRPr="00897EBE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579,4</w:t>
            </w:r>
          </w:p>
        </w:tc>
        <w:tc>
          <w:tcPr>
            <w:tcW w:w="819" w:type="dxa"/>
          </w:tcPr>
          <w:p w14:paraId="23AE09E2" w14:textId="77777777" w:rsidR="00F5085B" w:rsidRPr="00897EBE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602,6</w:t>
            </w:r>
          </w:p>
        </w:tc>
        <w:tc>
          <w:tcPr>
            <w:tcW w:w="819" w:type="dxa"/>
          </w:tcPr>
          <w:p w14:paraId="66BDEF3A" w14:textId="77777777" w:rsidR="00F5085B" w:rsidRPr="00897EBE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626,7</w:t>
            </w:r>
          </w:p>
        </w:tc>
        <w:tc>
          <w:tcPr>
            <w:tcW w:w="819" w:type="dxa"/>
          </w:tcPr>
          <w:p w14:paraId="1F8F72E4" w14:textId="77777777" w:rsidR="00F5085B" w:rsidRPr="00897EBE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651,7</w:t>
            </w:r>
          </w:p>
        </w:tc>
        <w:tc>
          <w:tcPr>
            <w:tcW w:w="819" w:type="dxa"/>
          </w:tcPr>
          <w:p w14:paraId="5D37611B" w14:textId="77777777" w:rsidR="00F5085B" w:rsidRPr="00897EBE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677,8</w:t>
            </w:r>
          </w:p>
        </w:tc>
        <w:tc>
          <w:tcPr>
            <w:tcW w:w="819" w:type="dxa"/>
          </w:tcPr>
          <w:p w14:paraId="30951F34" w14:textId="77777777" w:rsidR="00F5085B" w:rsidRPr="00897EBE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704,9</w:t>
            </w:r>
          </w:p>
        </w:tc>
      </w:tr>
      <w:tr w:rsidR="00F5085B" w14:paraId="110232ED" w14:textId="77777777" w:rsidTr="00631082">
        <w:tc>
          <w:tcPr>
            <w:tcW w:w="2553" w:type="dxa"/>
          </w:tcPr>
          <w:p w14:paraId="5CB4483D" w14:textId="77777777" w:rsidR="00F5085B" w:rsidRPr="00DF334F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4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18" w:type="dxa"/>
          </w:tcPr>
          <w:p w14:paraId="0B442F85" w14:textId="77777777" w:rsidR="00F5085B" w:rsidRPr="00897EBE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506,1</w:t>
            </w:r>
          </w:p>
        </w:tc>
        <w:tc>
          <w:tcPr>
            <w:tcW w:w="819" w:type="dxa"/>
          </w:tcPr>
          <w:p w14:paraId="51DFAF3F" w14:textId="77777777" w:rsidR="00F5085B" w:rsidRPr="00897EBE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519,2</w:t>
            </w:r>
          </w:p>
        </w:tc>
        <w:tc>
          <w:tcPr>
            <w:tcW w:w="819" w:type="dxa"/>
          </w:tcPr>
          <w:p w14:paraId="0D52EAFE" w14:textId="77777777" w:rsidR="00F5085B" w:rsidRPr="00897EBE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524,7</w:t>
            </w:r>
          </w:p>
        </w:tc>
        <w:tc>
          <w:tcPr>
            <w:tcW w:w="819" w:type="dxa"/>
          </w:tcPr>
          <w:p w14:paraId="410DC35A" w14:textId="77777777" w:rsidR="00F5085B" w:rsidRPr="00897EBE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545,7</w:t>
            </w:r>
          </w:p>
        </w:tc>
        <w:tc>
          <w:tcPr>
            <w:tcW w:w="819" w:type="dxa"/>
          </w:tcPr>
          <w:p w14:paraId="480C2C8F" w14:textId="77777777" w:rsidR="00F5085B" w:rsidRPr="00897EBE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567,5</w:t>
            </w:r>
          </w:p>
        </w:tc>
        <w:tc>
          <w:tcPr>
            <w:tcW w:w="819" w:type="dxa"/>
          </w:tcPr>
          <w:p w14:paraId="16165420" w14:textId="77777777" w:rsidR="00F5085B" w:rsidRPr="00897EBE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590,2</w:t>
            </w:r>
          </w:p>
        </w:tc>
        <w:tc>
          <w:tcPr>
            <w:tcW w:w="819" w:type="dxa"/>
          </w:tcPr>
          <w:p w14:paraId="71A611DC" w14:textId="77777777" w:rsidR="00F5085B" w:rsidRPr="00897EBE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613,8</w:t>
            </w:r>
          </w:p>
        </w:tc>
        <w:tc>
          <w:tcPr>
            <w:tcW w:w="819" w:type="dxa"/>
          </w:tcPr>
          <w:p w14:paraId="0B0814A5" w14:textId="77777777" w:rsidR="00F5085B" w:rsidRPr="00897EBE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638,4</w:t>
            </w:r>
          </w:p>
        </w:tc>
        <w:tc>
          <w:tcPr>
            <w:tcW w:w="819" w:type="dxa"/>
          </w:tcPr>
          <w:p w14:paraId="500CAAD3" w14:textId="77777777" w:rsidR="00F5085B" w:rsidRPr="00897EBE" w:rsidRDefault="00F5085B" w:rsidP="00BB26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663,9</w:t>
            </w:r>
          </w:p>
        </w:tc>
      </w:tr>
    </w:tbl>
    <w:p w14:paraId="1C687282" w14:textId="77777777" w:rsidR="00B47F08" w:rsidRPr="00B47F08" w:rsidRDefault="00B47F08" w:rsidP="00BB2630">
      <w:pPr>
        <w:spacing w:after="0" w:line="360" w:lineRule="auto"/>
        <w:rPr>
          <w:lang w:eastAsia="ru-RU"/>
        </w:rPr>
      </w:pPr>
    </w:p>
    <w:p w14:paraId="6DFDB8D8" w14:textId="77777777" w:rsidR="00C43089" w:rsidRDefault="00C43089" w:rsidP="00BB2630">
      <w:pPr>
        <w:pStyle w:val="1"/>
        <w:spacing w:line="360" w:lineRule="auto"/>
        <w:ind w:firstLine="851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eastAsia="ru-RU"/>
        </w:rPr>
      </w:pPr>
    </w:p>
    <w:p w14:paraId="39A92B95" w14:textId="77777777" w:rsidR="00F5085B" w:rsidRDefault="00F5085B" w:rsidP="00BB2630">
      <w:pPr>
        <w:spacing w:after="0" w:line="360" w:lineRule="auto"/>
        <w:rPr>
          <w:lang w:eastAsia="ru-RU"/>
        </w:rPr>
      </w:pPr>
    </w:p>
    <w:p w14:paraId="29F9C95F" w14:textId="77777777" w:rsidR="00F5085B" w:rsidRDefault="00F5085B" w:rsidP="00BB2630">
      <w:pPr>
        <w:spacing w:after="0" w:line="360" w:lineRule="auto"/>
        <w:rPr>
          <w:lang w:eastAsia="ru-RU"/>
        </w:rPr>
      </w:pPr>
    </w:p>
    <w:p w14:paraId="6EAF1DF9" w14:textId="77777777" w:rsidR="00F5085B" w:rsidRDefault="00F5085B" w:rsidP="00BB2630">
      <w:pPr>
        <w:spacing w:after="0" w:line="360" w:lineRule="auto"/>
        <w:rPr>
          <w:lang w:eastAsia="ru-RU"/>
        </w:rPr>
      </w:pPr>
    </w:p>
    <w:p w14:paraId="4F1DB8D7" w14:textId="77777777" w:rsidR="00F5085B" w:rsidRDefault="00F5085B" w:rsidP="00BB2630">
      <w:pPr>
        <w:spacing w:after="0" w:line="360" w:lineRule="auto"/>
        <w:rPr>
          <w:lang w:eastAsia="ru-RU"/>
        </w:rPr>
      </w:pPr>
    </w:p>
    <w:p w14:paraId="4248F2C9" w14:textId="77777777" w:rsidR="00F5085B" w:rsidRDefault="00F5085B" w:rsidP="00BB2630">
      <w:pPr>
        <w:spacing w:after="0" w:line="360" w:lineRule="auto"/>
        <w:rPr>
          <w:lang w:eastAsia="ru-RU"/>
        </w:rPr>
      </w:pPr>
    </w:p>
    <w:p w14:paraId="0396EB54" w14:textId="77777777" w:rsidR="00F5085B" w:rsidRDefault="00F5085B" w:rsidP="00BB2630">
      <w:pPr>
        <w:spacing w:after="0" w:line="360" w:lineRule="auto"/>
        <w:rPr>
          <w:lang w:eastAsia="ru-RU"/>
        </w:rPr>
      </w:pPr>
    </w:p>
    <w:p w14:paraId="4FCEB4FB" w14:textId="77777777" w:rsidR="00F5085B" w:rsidRDefault="00F5085B" w:rsidP="00BB2630">
      <w:pPr>
        <w:spacing w:after="0" w:line="360" w:lineRule="auto"/>
        <w:rPr>
          <w:lang w:eastAsia="ru-RU"/>
        </w:rPr>
      </w:pPr>
    </w:p>
    <w:p w14:paraId="4801D541" w14:textId="77777777" w:rsidR="00F5085B" w:rsidRDefault="00F5085B" w:rsidP="00BB2630">
      <w:pPr>
        <w:spacing w:after="0" w:line="360" w:lineRule="auto"/>
        <w:rPr>
          <w:lang w:eastAsia="ru-RU"/>
        </w:rPr>
      </w:pPr>
    </w:p>
    <w:p w14:paraId="095EF0D0" w14:textId="77777777" w:rsidR="00F5085B" w:rsidRDefault="00F5085B" w:rsidP="00BB2630">
      <w:pPr>
        <w:spacing w:after="0" w:line="360" w:lineRule="auto"/>
        <w:rPr>
          <w:lang w:eastAsia="ru-RU"/>
        </w:rPr>
      </w:pPr>
    </w:p>
    <w:p w14:paraId="1A491902" w14:textId="77777777" w:rsidR="00F5085B" w:rsidRDefault="00F5085B" w:rsidP="00BB2630">
      <w:pPr>
        <w:spacing w:after="0" w:line="360" w:lineRule="auto"/>
        <w:rPr>
          <w:lang w:eastAsia="ru-RU"/>
        </w:rPr>
      </w:pPr>
    </w:p>
    <w:p w14:paraId="0151131C" w14:textId="77777777" w:rsidR="00F5085B" w:rsidRDefault="00F5085B" w:rsidP="00BB2630">
      <w:pPr>
        <w:spacing w:after="0" w:line="360" w:lineRule="auto"/>
        <w:rPr>
          <w:lang w:eastAsia="ru-RU"/>
        </w:rPr>
      </w:pPr>
    </w:p>
    <w:p w14:paraId="1E56C130" w14:textId="77777777" w:rsidR="00F5085B" w:rsidRDefault="00F5085B" w:rsidP="00BB2630">
      <w:pPr>
        <w:spacing w:after="0" w:line="360" w:lineRule="auto"/>
        <w:rPr>
          <w:lang w:eastAsia="ru-RU"/>
        </w:rPr>
      </w:pPr>
    </w:p>
    <w:p w14:paraId="013E01C5" w14:textId="77777777" w:rsidR="00F5085B" w:rsidRDefault="00F5085B" w:rsidP="00BB2630">
      <w:pPr>
        <w:spacing w:after="0" w:line="360" w:lineRule="auto"/>
        <w:rPr>
          <w:lang w:eastAsia="ru-RU"/>
        </w:rPr>
      </w:pPr>
    </w:p>
    <w:p w14:paraId="42D68B71" w14:textId="77777777" w:rsidR="00F5085B" w:rsidRDefault="00F5085B" w:rsidP="00BB2630">
      <w:pPr>
        <w:spacing w:after="0" w:line="360" w:lineRule="auto"/>
        <w:rPr>
          <w:lang w:eastAsia="ru-RU"/>
        </w:rPr>
      </w:pPr>
    </w:p>
    <w:p w14:paraId="3BB037F8" w14:textId="77777777" w:rsidR="00F5085B" w:rsidRDefault="00F5085B" w:rsidP="00BB2630">
      <w:pPr>
        <w:spacing w:after="0" w:line="360" w:lineRule="auto"/>
        <w:rPr>
          <w:lang w:eastAsia="ru-RU"/>
        </w:rPr>
      </w:pPr>
    </w:p>
    <w:p w14:paraId="725FFE7B" w14:textId="77777777" w:rsidR="00F5085B" w:rsidRPr="00F5085B" w:rsidRDefault="00F5085B" w:rsidP="00BB2630">
      <w:pPr>
        <w:spacing w:after="0" w:line="360" w:lineRule="auto"/>
        <w:rPr>
          <w:lang w:eastAsia="ru-RU"/>
        </w:rPr>
      </w:pPr>
    </w:p>
    <w:p w14:paraId="67B2A945" w14:textId="48D7EE7D" w:rsidR="008D1227" w:rsidRPr="00E86534" w:rsidRDefault="008D1227" w:rsidP="00BB2630">
      <w:pPr>
        <w:pStyle w:val="1"/>
        <w:spacing w:line="360" w:lineRule="auto"/>
        <w:ind w:firstLine="851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42" w:name="_Toc97727114"/>
      <w:r w:rsidRPr="00E8653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Приложение 4</w:t>
      </w:r>
      <w:bookmarkEnd w:id="42"/>
    </w:p>
    <w:p w14:paraId="4C14AE2F" w14:textId="53863C36" w:rsidR="008D1227" w:rsidRDefault="008D1227" w:rsidP="00BB2630">
      <w:pPr>
        <w:pStyle w:val="1"/>
        <w:spacing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43" w:name="_Toc97727115"/>
      <w:r w:rsidRPr="0094631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Проекты и программы, реализуемые МГТУ ГА, финансовое обеспечение которых осуществляется за счет бюджетных ассигнований федерального бюджета</w:t>
      </w:r>
      <w:bookmarkEnd w:id="43"/>
    </w:p>
    <w:p w14:paraId="506B0D0D" w14:textId="1747C046" w:rsidR="000F28E0" w:rsidRPr="000F28E0" w:rsidRDefault="000F28E0" w:rsidP="00BB2630">
      <w:pPr>
        <w:spacing w:after="0" w:line="360" w:lineRule="auto"/>
        <w:ind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349C">
        <w:rPr>
          <w:rFonts w:ascii="Times New Roman" w:hAnsi="Times New Roman" w:cs="Times New Roman"/>
          <w:sz w:val="28"/>
          <w:szCs w:val="28"/>
        </w:rPr>
        <w:t xml:space="preserve">В настоящее время наиболее распространенным методом создания и реализации программы развития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Pr="001D349C">
        <w:rPr>
          <w:rFonts w:ascii="Times New Roman" w:hAnsi="Times New Roman" w:cs="Times New Roman"/>
          <w:sz w:val="28"/>
          <w:szCs w:val="28"/>
        </w:rPr>
        <w:t>является проектны</w:t>
      </w:r>
      <w:r w:rsidR="00C54D6D">
        <w:rPr>
          <w:rFonts w:ascii="Times New Roman" w:hAnsi="Times New Roman" w:cs="Times New Roman"/>
          <w:sz w:val="28"/>
          <w:szCs w:val="28"/>
        </w:rPr>
        <w:t>й метод. В процессе работы над П</w:t>
      </w:r>
      <w:r w:rsidRPr="001D349C">
        <w:rPr>
          <w:rFonts w:ascii="Times New Roman" w:hAnsi="Times New Roman" w:cs="Times New Roman"/>
          <w:sz w:val="28"/>
          <w:szCs w:val="28"/>
        </w:rPr>
        <w:t>рограммой развития провод</w:t>
      </w:r>
      <w:r w:rsidR="00631082">
        <w:rPr>
          <w:rFonts w:ascii="Times New Roman" w:hAnsi="Times New Roman" w:cs="Times New Roman"/>
          <w:sz w:val="28"/>
          <w:szCs w:val="28"/>
        </w:rPr>
        <w:t>и</w:t>
      </w:r>
      <w:r w:rsidRPr="001D349C">
        <w:rPr>
          <w:rFonts w:ascii="Times New Roman" w:hAnsi="Times New Roman" w:cs="Times New Roman"/>
          <w:sz w:val="28"/>
          <w:szCs w:val="28"/>
        </w:rPr>
        <w:t xml:space="preserve">тся самооценка результатов образовательного процесса и эффективности управления, а </w:t>
      </w:r>
      <w:r w:rsidR="00C54D6D">
        <w:rPr>
          <w:rFonts w:ascii="Times New Roman" w:hAnsi="Times New Roman" w:cs="Times New Roman"/>
          <w:sz w:val="28"/>
          <w:szCs w:val="28"/>
        </w:rPr>
        <w:t>также самооценка проекта самой П</w:t>
      </w:r>
      <w:r w:rsidRPr="001D349C">
        <w:rPr>
          <w:rFonts w:ascii="Times New Roman" w:hAnsi="Times New Roman" w:cs="Times New Roman"/>
          <w:sz w:val="28"/>
          <w:szCs w:val="28"/>
        </w:rPr>
        <w:t xml:space="preserve">рограммы развития </w:t>
      </w:r>
      <w:r w:rsidR="00C54D6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ниверситета</w:t>
      </w:r>
      <w:r w:rsidRPr="001D349C">
        <w:rPr>
          <w:rFonts w:ascii="Times New Roman" w:hAnsi="Times New Roman" w:cs="Times New Roman"/>
          <w:sz w:val="28"/>
          <w:szCs w:val="28"/>
        </w:rPr>
        <w:t xml:space="preserve">. Выбор приоритетного проекта может быть основан как на «сильной» стороне в работе </w:t>
      </w:r>
      <w:r w:rsidR="00C54D6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ниверситета</w:t>
      </w:r>
      <w:r w:rsidRPr="001D349C">
        <w:rPr>
          <w:rFonts w:ascii="Times New Roman" w:hAnsi="Times New Roman" w:cs="Times New Roman"/>
          <w:sz w:val="28"/>
          <w:szCs w:val="28"/>
        </w:rPr>
        <w:t xml:space="preserve"> (конкурентном преимуществе)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349C">
        <w:rPr>
          <w:rFonts w:ascii="Times New Roman" w:hAnsi="Times New Roman" w:cs="Times New Roman"/>
          <w:sz w:val="28"/>
          <w:szCs w:val="28"/>
        </w:rPr>
        <w:t xml:space="preserve"> так и на проблеме, решение которой в ходе выполнения проекта повлияет на реализацию других проектов </w:t>
      </w:r>
      <w:r w:rsidR="00C54D6D">
        <w:rPr>
          <w:rFonts w:ascii="Times New Roman" w:hAnsi="Times New Roman" w:cs="Times New Roman"/>
          <w:sz w:val="28"/>
          <w:szCs w:val="28"/>
        </w:rPr>
        <w:t>П</w:t>
      </w:r>
      <w:r w:rsidRPr="001D349C">
        <w:rPr>
          <w:rFonts w:ascii="Times New Roman" w:hAnsi="Times New Roman" w:cs="Times New Roman"/>
          <w:sz w:val="28"/>
          <w:szCs w:val="28"/>
        </w:rPr>
        <w:t xml:space="preserve">рограммы развития </w:t>
      </w:r>
      <w:r w:rsidR="00C54D6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ниверситета</w:t>
      </w:r>
      <w:r w:rsidRPr="001D349C">
        <w:rPr>
          <w:rFonts w:ascii="Times New Roman" w:hAnsi="Times New Roman" w:cs="Times New Roman"/>
          <w:sz w:val="28"/>
          <w:szCs w:val="28"/>
        </w:rPr>
        <w:t>.</w:t>
      </w:r>
    </w:p>
    <w:p w14:paraId="35E08C9B" w14:textId="50981A55" w:rsidR="00946319" w:rsidRDefault="00946319" w:rsidP="00BB2630">
      <w:pPr>
        <w:spacing w:after="0" w:line="360" w:lineRule="auto"/>
        <w:ind w:right="424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946319">
        <w:rPr>
          <w:rFonts w:ascii="Times New Roman" w:hAnsi="Times New Roman" w:cs="Times New Roman"/>
          <w:sz w:val="28"/>
          <w:szCs w:val="28"/>
          <w:lang w:eastAsia="ru-RU"/>
        </w:rPr>
        <w:t>Проектная деятельность МГТУ ГА внедрена в учебный процесс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первого года обучения.</w:t>
      </w:r>
      <w:r w:rsidRPr="00946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E34E75B" w14:textId="77777777" w:rsidR="00D317F8" w:rsidRPr="00D317F8" w:rsidRDefault="00D317F8" w:rsidP="00D317F8">
      <w:pPr>
        <w:pStyle w:val="ac"/>
        <w:shd w:val="clear" w:color="auto" w:fill="FFFFFF"/>
        <w:spacing w:before="0" w:beforeAutospacing="0" w:after="0" w:afterAutospacing="0" w:line="360" w:lineRule="auto"/>
        <w:ind w:right="424" w:firstLine="851"/>
        <w:jc w:val="both"/>
        <w:rPr>
          <w:spacing w:val="2"/>
          <w:sz w:val="28"/>
          <w:szCs w:val="28"/>
        </w:rPr>
      </w:pPr>
      <w:r w:rsidRPr="00D317F8">
        <w:rPr>
          <w:rStyle w:val="af"/>
          <w:spacing w:val="2"/>
          <w:sz w:val="28"/>
          <w:szCs w:val="28"/>
        </w:rPr>
        <w:t>Исследовательский</w:t>
      </w:r>
      <w:r w:rsidRPr="00D317F8">
        <w:rPr>
          <w:spacing w:val="2"/>
          <w:sz w:val="28"/>
          <w:szCs w:val="28"/>
        </w:rPr>
        <w:t> – проект, основной целью которого является проведение исследования. В качестве результата предполагается получение статьи, публикации, отчета, методического пособия и иного научного продукта. </w:t>
      </w:r>
    </w:p>
    <w:p w14:paraId="0E9C740A" w14:textId="77777777" w:rsidR="00D317F8" w:rsidRPr="00D317F8" w:rsidRDefault="00D317F8" w:rsidP="00D317F8">
      <w:pPr>
        <w:pStyle w:val="ac"/>
        <w:shd w:val="clear" w:color="auto" w:fill="FFFFFF"/>
        <w:spacing w:before="0" w:beforeAutospacing="0" w:after="0" w:afterAutospacing="0" w:line="360" w:lineRule="auto"/>
        <w:ind w:right="424" w:firstLine="851"/>
        <w:jc w:val="both"/>
        <w:rPr>
          <w:spacing w:val="2"/>
          <w:sz w:val="28"/>
          <w:szCs w:val="28"/>
        </w:rPr>
      </w:pPr>
      <w:r w:rsidRPr="00D317F8">
        <w:rPr>
          <w:rStyle w:val="af"/>
          <w:spacing w:val="2"/>
          <w:sz w:val="28"/>
          <w:szCs w:val="28"/>
        </w:rPr>
        <w:t>Прикладной</w:t>
      </w:r>
      <w:r w:rsidRPr="00D317F8">
        <w:rPr>
          <w:rStyle w:val="ae"/>
          <w:spacing w:val="2"/>
          <w:sz w:val="28"/>
          <w:szCs w:val="28"/>
        </w:rPr>
        <w:t> </w:t>
      </w:r>
      <w:r w:rsidRPr="00D317F8">
        <w:rPr>
          <w:spacing w:val="2"/>
          <w:sz w:val="28"/>
          <w:szCs w:val="28"/>
        </w:rPr>
        <w:t>– проект, основной целью которого является решение технической либо коммерческой задачи. Результатом такого проекта может быть разработанное и обоснованное проектное решение или изготовленный по заказу технический продукт.</w:t>
      </w:r>
    </w:p>
    <w:p w14:paraId="231C5F47" w14:textId="77777777" w:rsidR="00D317F8" w:rsidRPr="00D317F8" w:rsidRDefault="00D317F8" w:rsidP="00D317F8">
      <w:pPr>
        <w:pStyle w:val="ac"/>
        <w:shd w:val="clear" w:color="auto" w:fill="FFFFFF"/>
        <w:spacing w:before="0" w:beforeAutospacing="0" w:after="0" w:afterAutospacing="0" w:line="360" w:lineRule="auto"/>
        <w:ind w:right="424" w:firstLine="851"/>
        <w:jc w:val="both"/>
        <w:rPr>
          <w:spacing w:val="2"/>
          <w:sz w:val="28"/>
          <w:szCs w:val="28"/>
        </w:rPr>
      </w:pPr>
      <w:r w:rsidRPr="00D317F8">
        <w:rPr>
          <w:rStyle w:val="af"/>
          <w:spacing w:val="2"/>
          <w:sz w:val="28"/>
          <w:szCs w:val="28"/>
        </w:rPr>
        <w:t>Сервисный</w:t>
      </w:r>
      <w:r w:rsidRPr="00D317F8">
        <w:rPr>
          <w:spacing w:val="2"/>
          <w:sz w:val="28"/>
          <w:szCs w:val="28"/>
        </w:rPr>
        <w:t xml:space="preserve"> – проект, направленный на организацию какого-либо мероприятия (конференции, экскурсии, приемная кампания, </w:t>
      </w:r>
      <w:proofErr w:type="spellStart"/>
      <w:r w:rsidRPr="00D317F8">
        <w:rPr>
          <w:spacing w:val="2"/>
          <w:sz w:val="28"/>
          <w:szCs w:val="28"/>
        </w:rPr>
        <w:t>волонтерство</w:t>
      </w:r>
      <w:proofErr w:type="spellEnd"/>
      <w:r w:rsidRPr="00D317F8">
        <w:rPr>
          <w:spacing w:val="2"/>
          <w:sz w:val="28"/>
          <w:szCs w:val="28"/>
        </w:rPr>
        <w:t xml:space="preserve">, спорт и др.), на техническую подготовку каких-либо материалов, на систематизацию баз данных. Проекты, которые направлены на результативную деятельность работы Университета во всех направлениях: молодежная политика, </w:t>
      </w:r>
      <w:proofErr w:type="spellStart"/>
      <w:r w:rsidRPr="00D317F8">
        <w:rPr>
          <w:spacing w:val="2"/>
          <w:sz w:val="28"/>
          <w:szCs w:val="28"/>
        </w:rPr>
        <w:t>цифровизация</w:t>
      </w:r>
      <w:proofErr w:type="spellEnd"/>
      <w:r w:rsidRPr="00D317F8">
        <w:rPr>
          <w:spacing w:val="2"/>
          <w:sz w:val="28"/>
          <w:szCs w:val="28"/>
        </w:rPr>
        <w:t>, образовательный процесс, программы наставничества для самоорганизации и саморазвития и др.</w:t>
      </w:r>
    </w:p>
    <w:p w14:paraId="127FF0C0" w14:textId="77777777" w:rsidR="00D317F8" w:rsidRPr="00D317F8" w:rsidRDefault="00D317F8" w:rsidP="00D317F8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pacing w:val="2"/>
          <w:sz w:val="28"/>
          <w:szCs w:val="28"/>
        </w:rPr>
      </w:pPr>
      <w:r w:rsidRPr="00D317F8">
        <w:rPr>
          <w:b/>
          <w:spacing w:val="2"/>
          <w:sz w:val="28"/>
          <w:szCs w:val="28"/>
        </w:rPr>
        <w:lastRenderedPageBreak/>
        <w:t xml:space="preserve">Проекты стратегического развития – </w:t>
      </w:r>
      <w:r w:rsidRPr="00D317F8">
        <w:rPr>
          <w:spacing w:val="2"/>
          <w:sz w:val="28"/>
          <w:szCs w:val="28"/>
        </w:rPr>
        <w:t>проекты, результатом которых является совершенствование управление Университетом, развитие человеческого капитала.</w:t>
      </w:r>
    </w:p>
    <w:p w14:paraId="5143B3F1" w14:textId="77777777" w:rsidR="00D317F8" w:rsidRPr="004B2475" w:rsidRDefault="00D317F8" w:rsidP="00D317F8">
      <w:pPr>
        <w:spacing w:after="0" w:line="360" w:lineRule="auto"/>
        <w:rPr>
          <w:lang w:eastAsia="ru-RU"/>
        </w:rPr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5227"/>
        <w:gridCol w:w="4690"/>
      </w:tblGrid>
      <w:tr w:rsidR="004B2475" w:rsidRPr="004B2475" w14:paraId="5323A6BA" w14:textId="77777777" w:rsidTr="00852240">
        <w:tc>
          <w:tcPr>
            <w:tcW w:w="5227" w:type="dxa"/>
          </w:tcPr>
          <w:p w14:paraId="2D5AF540" w14:textId="77777777" w:rsidR="00D317F8" w:rsidRPr="004B2475" w:rsidRDefault="00D317F8" w:rsidP="00852240">
            <w:pPr>
              <w:pStyle w:val="a5"/>
              <w:spacing w:line="360" w:lineRule="auto"/>
              <w:ind w:left="0" w:right="244"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475">
              <w:rPr>
                <w:rFonts w:ascii="Times New Roman" w:hAnsi="Times New Roman" w:cs="Times New Roman"/>
                <w:b/>
                <w:sz w:val="28"/>
                <w:szCs w:val="28"/>
              </w:rPr>
              <w:t>Проекты</w:t>
            </w:r>
          </w:p>
        </w:tc>
        <w:tc>
          <w:tcPr>
            <w:tcW w:w="4690" w:type="dxa"/>
          </w:tcPr>
          <w:p w14:paraId="157F63C8" w14:textId="77777777" w:rsidR="00D317F8" w:rsidRPr="004B2475" w:rsidRDefault="00D317F8" w:rsidP="00852240">
            <w:pPr>
              <w:pStyle w:val="a5"/>
              <w:spacing w:line="360" w:lineRule="auto"/>
              <w:ind w:left="0" w:right="244"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47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</w:tr>
      <w:tr w:rsidR="004B2475" w:rsidRPr="004B2475" w14:paraId="78A704FE" w14:textId="77777777" w:rsidTr="00852240">
        <w:tc>
          <w:tcPr>
            <w:tcW w:w="5227" w:type="dxa"/>
          </w:tcPr>
          <w:p w14:paraId="19C01AD2" w14:textId="77777777" w:rsidR="00D317F8" w:rsidRPr="004B2475" w:rsidRDefault="00D317F8" w:rsidP="00852240">
            <w:pPr>
              <w:pStyle w:val="a5"/>
              <w:spacing w:line="360" w:lineRule="auto"/>
              <w:ind w:left="0"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5">
              <w:rPr>
                <w:rFonts w:ascii="Times New Roman" w:hAnsi="Times New Roman" w:cs="Times New Roman"/>
                <w:sz w:val="24"/>
                <w:szCs w:val="24"/>
              </w:rPr>
              <w:t>«Главный кампус – региональный университет»</w:t>
            </w:r>
          </w:p>
        </w:tc>
        <w:tc>
          <w:tcPr>
            <w:tcW w:w="4690" w:type="dxa"/>
          </w:tcPr>
          <w:p w14:paraId="79D19751" w14:textId="77777777" w:rsidR="00D317F8" w:rsidRPr="004B2475" w:rsidRDefault="00D317F8" w:rsidP="00852240">
            <w:pPr>
              <w:pStyle w:val="a5"/>
              <w:spacing w:line="360" w:lineRule="auto"/>
              <w:ind w:left="0"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5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Многофункциональный технический кластер </w:t>
            </w:r>
          </w:p>
        </w:tc>
      </w:tr>
      <w:tr w:rsidR="004B2475" w:rsidRPr="004B2475" w14:paraId="2F6AE365" w14:textId="77777777" w:rsidTr="00852240">
        <w:tc>
          <w:tcPr>
            <w:tcW w:w="5227" w:type="dxa"/>
          </w:tcPr>
          <w:p w14:paraId="3A778D2B" w14:textId="77777777" w:rsidR="00D317F8" w:rsidRPr="004B2475" w:rsidRDefault="00D317F8" w:rsidP="00852240">
            <w:pPr>
              <w:pStyle w:val="a5"/>
              <w:spacing w:line="360" w:lineRule="auto"/>
              <w:ind w:left="0"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5">
              <w:rPr>
                <w:rFonts w:ascii="Times New Roman" w:hAnsi="Times New Roman" w:cs="Times New Roman"/>
                <w:sz w:val="24"/>
                <w:szCs w:val="24"/>
              </w:rPr>
              <w:t>«Центр генерации технологических инноваций»</w:t>
            </w:r>
          </w:p>
          <w:p w14:paraId="176F7F11" w14:textId="77777777" w:rsidR="00D317F8" w:rsidRPr="004B2475" w:rsidRDefault="00D317F8" w:rsidP="00852240">
            <w:pPr>
              <w:pStyle w:val="a5"/>
              <w:spacing w:line="360" w:lineRule="auto"/>
              <w:ind w:left="0" w:right="2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14:paraId="2B6A7DDA" w14:textId="77777777" w:rsidR="00D317F8" w:rsidRPr="004B2475" w:rsidRDefault="00D317F8" w:rsidP="00852240">
            <w:pPr>
              <w:pStyle w:val="a5"/>
              <w:spacing w:line="360" w:lineRule="auto"/>
              <w:ind w:left="0"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уникальных специалистов за счет интеграции науки и образования </w:t>
            </w:r>
          </w:p>
        </w:tc>
      </w:tr>
      <w:tr w:rsidR="004B2475" w:rsidRPr="004B2475" w14:paraId="3FD60131" w14:textId="77777777" w:rsidTr="00852240">
        <w:tc>
          <w:tcPr>
            <w:tcW w:w="5227" w:type="dxa"/>
          </w:tcPr>
          <w:p w14:paraId="32A2734F" w14:textId="77777777" w:rsidR="00D317F8" w:rsidRPr="004B2475" w:rsidRDefault="00D317F8" w:rsidP="00852240">
            <w:pPr>
              <w:pStyle w:val="a5"/>
              <w:spacing w:line="360" w:lineRule="auto"/>
              <w:ind w:left="0"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5">
              <w:rPr>
                <w:rFonts w:ascii="Times New Roman" w:hAnsi="Times New Roman" w:cs="Times New Roman"/>
                <w:sz w:val="24"/>
                <w:szCs w:val="24"/>
              </w:rPr>
              <w:t>«Почетный преподаватель МГТУ ГА»</w:t>
            </w:r>
          </w:p>
          <w:p w14:paraId="1D2E5A78" w14:textId="77777777" w:rsidR="00D317F8" w:rsidRPr="004B2475" w:rsidRDefault="00D317F8" w:rsidP="00852240">
            <w:pPr>
              <w:pStyle w:val="a5"/>
              <w:spacing w:line="360" w:lineRule="auto"/>
              <w:ind w:left="0"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5">
              <w:rPr>
                <w:rFonts w:ascii="Times New Roman" w:hAnsi="Times New Roman" w:cs="Times New Roman"/>
                <w:sz w:val="24"/>
                <w:szCs w:val="24"/>
              </w:rPr>
              <w:t>«Почетный работник МГТУ ГА»</w:t>
            </w:r>
          </w:p>
          <w:p w14:paraId="16516CFC" w14:textId="77777777" w:rsidR="00D317F8" w:rsidRPr="004B2475" w:rsidRDefault="00D317F8" w:rsidP="00852240">
            <w:pPr>
              <w:pStyle w:val="a5"/>
              <w:spacing w:line="360" w:lineRule="auto"/>
              <w:ind w:left="0"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5">
              <w:rPr>
                <w:rFonts w:ascii="Times New Roman" w:hAnsi="Times New Roman" w:cs="Times New Roman"/>
                <w:sz w:val="24"/>
                <w:szCs w:val="24"/>
              </w:rPr>
              <w:t>«Заслуженный работник МГТУ ГА»</w:t>
            </w:r>
          </w:p>
          <w:p w14:paraId="4CCECCA6" w14:textId="77777777" w:rsidR="00D317F8" w:rsidRPr="004B2475" w:rsidRDefault="00D317F8" w:rsidP="00852240">
            <w:pPr>
              <w:pStyle w:val="a5"/>
              <w:spacing w:line="360" w:lineRule="auto"/>
              <w:ind w:left="0"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5">
              <w:rPr>
                <w:rFonts w:ascii="Times New Roman" w:hAnsi="Times New Roman" w:cs="Times New Roman"/>
                <w:sz w:val="24"/>
                <w:szCs w:val="24"/>
              </w:rPr>
              <w:t>«Лучший руководитель года»</w:t>
            </w:r>
          </w:p>
        </w:tc>
        <w:tc>
          <w:tcPr>
            <w:tcW w:w="4690" w:type="dxa"/>
          </w:tcPr>
          <w:p w14:paraId="348DD2A0" w14:textId="77777777" w:rsidR="00D317F8" w:rsidRPr="004B2475" w:rsidRDefault="00D317F8" w:rsidP="00852240">
            <w:pPr>
              <w:pStyle w:val="a5"/>
              <w:spacing w:line="360" w:lineRule="auto"/>
              <w:ind w:left="0"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5">
              <w:rPr>
                <w:rFonts w:ascii="Times New Roman" w:hAnsi="Times New Roman" w:cs="Times New Roman"/>
                <w:sz w:val="24"/>
                <w:szCs w:val="24"/>
              </w:rPr>
              <w:t xml:space="preserve">«Система социального </w:t>
            </w:r>
            <w:proofErr w:type="spellStart"/>
            <w:r w:rsidRPr="004B2475">
              <w:rPr>
                <w:rFonts w:ascii="Times New Roman" w:hAnsi="Times New Roman" w:cs="Times New Roman"/>
                <w:sz w:val="24"/>
                <w:szCs w:val="24"/>
              </w:rPr>
              <w:t>скоринга</w:t>
            </w:r>
            <w:proofErr w:type="spellEnd"/>
            <w:r w:rsidRPr="004B2475">
              <w:rPr>
                <w:rFonts w:ascii="Times New Roman" w:hAnsi="Times New Roman" w:cs="Times New Roman"/>
                <w:sz w:val="24"/>
                <w:szCs w:val="24"/>
              </w:rPr>
              <w:t>» - система накопления баллов для сотрудников</w:t>
            </w:r>
          </w:p>
        </w:tc>
      </w:tr>
      <w:tr w:rsidR="004B2475" w:rsidRPr="004B2475" w14:paraId="30E17B90" w14:textId="77777777" w:rsidTr="00852240">
        <w:tc>
          <w:tcPr>
            <w:tcW w:w="5227" w:type="dxa"/>
          </w:tcPr>
          <w:p w14:paraId="0FF89011" w14:textId="77777777" w:rsidR="00D317F8" w:rsidRPr="004B2475" w:rsidRDefault="00D317F8" w:rsidP="008522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5">
              <w:rPr>
                <w:rFonts w:ascii="Times New Roman" w:hAnsi="Times New Roman" w:cs="Times New Roman"/>
                <w:sz w:val="24"/>
                <w:szCs w:val="24"/>
              </w:rPr>
              <w:t>«Централизованный деканат», «Единое окно», «База данных»</w:t>
            </w:r>
          </w:p>
        </w:tc>
        <w:tc>
          <w:tcPr>
            <w:tcW w:w="4690" w:type="dxa"/>
          </w:tcPr>
          <w:p w14:paraId="4DBB98CB" w14:textId="77777777" w:rsidR="00D317F8" w:rsidRPr="004B2475" w:rsidRDefault="00D317F8" w:rsidP="008522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5">
              <w:rPr>
                <w:rFonts w:ascii="Times New Roman" w:hAnsi="Times New Roman" w:cs="Times New Roman"/>
                <w:sz w:val="24"/>
                <w:szCs w:val="24"/>
              </w:rPr>
              <w:t>«Цифровая зрелость МГТУ ГА» - цифровая трансформация</w:t>
            </w:r>
          </w:p>
        </w:tc>
      </w:tr>
      <w:tr w:rsidR="004B2475" w:rsidRPr="004B2475" w14:paraId="1CBC7933" w14:textId="77777777" w:rsidTr="00852240">
        <w:tc>
          <w:tcPr>
            <w:tcW w:w="5227" w:type="dxa"/>
          </w:tcPr>
          <w:p w14:paraId="554E18A8" w14:textId="77777777" w:rsidR="00D317F8" w:rsidRPr="004B2475" w:rsidRDefault="00D317F8" w:rsidP="008522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5">
              <w:rPr>
                <w:rFonts w:ascii="Times New Roman" w:hAnsi="Times New Roman" w:cs="Times New Roman"/>
                <w:sz w:val="24"/>
                <w:szCs w:val="24"/>
              </w:rPr>
              <w:t>«Научно-технический университет»</w:t>
            </w:r>
          </w:p>
        </w:tc>
        <w:tc>
          <w:tcPr>
            <w:tcW w:w="4690" w:type="dxa"/>
          </w:tcPr>
          <w:p w14:paraId="3014BA9A" w14:textId="77777777" w:rsidR="00D317F8" w:rsidRPr="004B2475" w:rsidRDefault="00D317F8" w:rsidP="008522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5">
              <w:rPr>
                <w:rFonts w:ascii="Times New Roman" w:hAnsi="Times New Roman" w:cs="Times New Roman"/>
                <w:sz w:val="24"/>
                <w:szCs w:val="24"/>
              </w:rPr>
              <w:t>Эксплуатация цифровых решений транспортной отрасли</w:t>
            </w:r>
          </w:p>
          <w:p w14:paraId="26476A0F" w14:textId="77777777" w:rsidR="00D317F8" w:rsidRPr="004B2475" w:rsidRDefault="00D317F8" w:rsidP="008522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5">
              <w:rPr>
                <w:rFonts w:ascii="Times New Roman" w:hAnsi="Times New Roman" w:cs="Times New Roman"/>
                <w:sz w:val="24"/>
                <w:szCs w:val="24"/>
              </w:rPr>
              <w:t xml:space="preserve"> «МГТУ ГА – отраслевой ВУЗ»</w:t>
            </w:r>
          </w:p>
        </w:tc>
      </w:tr>
      <w:tr w:rsidR="004B2475" w:rsidRPr="004B2475" w14:paraId="588987C9" w14:textId="77777777" w:rsidTr="00852240">
        <w:tc>
          <w:tcPr>
            <w:tcW w:w="5227" w:type="dxa"/>
          </w:tcPr>
          <w:p w14:paraId="05825267" w14:textId="75D3AA3F" w:rsidR="00D317F8" w:rsidRPr="004B2475" w:rsidRDefault="00D317F8" w:rsidP="008522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5">
              <w:rPr>
                <w:rFonts w:ascii="Times New Roman" w:hAnsi="Times New Roman" w:cs="Times New Roman"/>
                <w:sz w:val="24"/>
                <w:szCs w:val="24"/>
              </w:rPr>
              <w:t>«Трансформация МГТУ ГА»</w:t>
            </w:r>
          </w:p>
        </w:tc>
        <w:tc>
          <w:tcPr>
            <w:tcW w:w="4690" w:type="dxa"/>
          </w:tcPr>
          <w:p w14:paraId="4019EA3F" w14:textId="6D1F4053" w:rsidR="00D317F8" w:rsidRPr="004B2475" w:rsidRDefault="00D317F8" w:rsidP="00D317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5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компетенций проектирования и управления изменениями по направлениям:</w:t>
            </w:r>
          </w:p>
          <w:p w14:paraId="5F771786" w14:textId="66BBDA43" w:rsidR="00D317F8" w:rsidRPr="004B2475" w:rsidRDefault="00D317F8" w:rsidP="00D317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5">
              <w:rPr>
                <w:rFonts w:ascii="Times New Roman" w:hAnsi="Times New Roman" w:cs="Times New Roman"/>
                <w:sz w:val="24"/>
                <w:szCs w:val="24"/>
              </w:rPr>
              <w:t>«Контроль качества образования»</w:t>
            </w:r>
            <w:r w:rsidR="004B2475" w:rsidRPr="004B2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2E2BE5" w14:textId="27136B25" w:rsidR="00D317F8" w:rsidRPr="004B2475" w:rsidRDefault="00D317F8" w:rsidP="00D317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5">
              <w:rPr>
                <w:rFonts w:ascii="Times New Roman" w:hAnsi="Times New Roman" w:cs="Times New Roman"/>
                <w:sz w:val="24"/>
                <w:szCs w:val="24"/>
              </w:rPr>
              <w:t>«Студенческое самоуправление»</w:t>
            </w:r>
            <w:r w:rsidR="004B2475" w:rsidRPr="004B2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335340" w14:textId="1C0EEF3F" w:rsidR="00D317F8" w:rsidRPr="004B2475" w:rsidRDefault="00D317F8" w:rsidP="00D317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5">
              <w:rPr>
                <w:rFonts w:ascii="Times New Roman" w:hAnsi="Times New Roman" w:cs="Times New Roman"/>
                <w:sz w:val="24"/>
                <w:szCs w:val="24"/>
              </w:rPr>
              <w:t>«Талантливый абитуриент»</w:t>
            </w:r>
            <w:r w:rsidR="004B2475" w:rsidRPr="004B2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42E293" w14:textId="77777777" w:rsidR="00D317F8" w:rsidRPr="004B2475" w:rsidRDefault="00D317F8" w:rsidP="00D317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5">
              <w:rPr>
                <w:rFonts w:ascii="Times New Roman" w:hAnsi="Times New Roman" w:cs="Times New Roman"/>
                <w:sz w:val="24"/>
                <w:szCs w:val="24"/>
              </w:rPr>
              <w:t>«Инновационная образовательная среда»,</w:t>
            </w:r>
          </w:p>
          <w:p w14:paraId="739FE7B9" w14:textId="2FAC10D4" w:rsidR="004B2475" w:rsidRPr="004B2475" w:rsidRDefault="004B2475" w:rsidP="00D317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5">
              <w:rPr>
                <w:rFonts w:ascii="Times New Roman" w:hAnsi="Times New Roman" w:cs="Times New Roman"/>
                <w:sz w:val="24"/>
                <w:szCs w:val="24"/>
              </w:rPr>
              <w:t>«Карьера и дополнительное образование».</w:t>
            </w:r>
          </w:p>
        </w:tc>
      </w:tr>
    </w:tbl>
    <w:p w14:paraId="537928CE" w14:textId="77777777" w:rsidR="00D317F8" w:rsidRPr="004B2475" w:rsidRDefault="00D317F8" w:rsidP="00D317F8">
      <w:pPr>
        <w:pStyle w:val="a5"/>
        <w:spacing w:after="0" w:line="360" w:lineRule="auto"/>
        <w:ind w:left="0" w:right="244"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6371873" w14:textId="77777777" w:rsidR="00D317F8" w:rsidRPr="00946319" w:rsidRDefault="00D317F8" w:rsidP="00BB2630">
      <w:pPr>
        <w:spacing w:after="0" w:line="360" w:lineRule="auto"/>
        <w:ind w:right="424"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317F8" w:rsidRPr="00946319" w:rsidSect="00F247D9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814BB" w14:textId="77777777" w:rsidR="00EC4BFB" w:rsidRDefault="00EC4BFB" w:rsidP="002D3F33">
      <w:pPr>
        <w:spacing w:after="0" w:line="240" w:lineRule="auto"/>
      </w:pPr>
      <w:r>
        <w:separator/>
      </w:r>
    </w:p>
  </w:endnote>
  <w:endnote w:type="continuationSeparator" w:id="0">
    <w:p w14:paraId="686A4410" w14:textId="77777777" w:rsidR="00EC4BFB" w:rsidRDefault="00EC4BFB" w:rsidP="002D3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27731"/>
      <w:docPartObj>
        <w:docPartGallery w:val="Page Numbers (Bottom of Page)"/>
        <w:docPartUnique/>
      </w:docPartObj>
    </w:sdtPr>
    <w:sdtEndPr/>
    <w:sdtContent>
      <w:p w14:paraId="76B6A019" w14:textId="2C98871C" w:rsidR="00382317" w:rsidRDefault="0038231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27A">
          <w:rPr>
            <w:noProof/>
          </w:rPr>
          <w:t>82</w:t>
        </w:r>
        <w:r>
          <w:fldChar w:fldCharType="end"/>
        </w:r>
      </w:p>
    </w:sdtContent>
  </w:sdt>
  <w:p w14:paraId="5728DF49" w14:textId="77777777" w:rsidR="00382317" w:rsidRDefault="003823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D41AC" w14:textId="77777777" w:rsidR="00EC4BFB" w:rsidRDefault="00EC4BFB" w:rsidP="002D3F33">
      <w:pPr>
        <w:spacing w:after="0" w:line="240" w:lineRule="auto"/>
      </w:pPr>
      <w:r>
        <w:separator/>
      </w:r>
    </w:p>
  </w:footnote>
  <w:footnote w:type="continuationSeparator" w:id="0">
    <w:p w14:paraId="52B5F498" w14:textId="77777777" w:rsidR="00EC4BFB" w:rsidRDefault="00EC4BFB" w:rsidP="002D3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0EEB"/>
    <w:multiLevelType w:val="hybridMultilevel"/>
    <w:tmpl w:val="EC0C3BC6"/>
    <w:lvl w:ilvl="0" w:tplc="F400410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243AE7"/>
    <w:multiLevelType w:val="hybridMultilevel"/>
    <w:tmpl w:val="C3AE728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A311896"/>
    <w:multiLevelType w:val="multilevel"/>
    <w:tmpl w:val="9C52A19A"/>
    <w:lvl w:ilvl="0">
      <w:start w:val="25"/>
      <w:numFmt w:val="decimal"/>
      <w:lvlText w:val="%1"/>
      <w:lvlJc w:val="left"/>
      <w:pPr>
        <w:ind w:left="1162" w:hanging="1050"/>
      </w:pPr>
      <w:rPr>
        <w:rFonts w:hint="default"/>
        <w:lang w:val="ru-RU" w:eastAsia="en-US" w:bidi="ar-SA"/>
      </w:rPr>
    </w:lvl>
    <w:lvl w:ilvl="1">
      <w:start w:val="4"/>
      <w:numFmt w:val="decimalZero"/>
      <w:lvlText w:val="%1.%2"/>
      <w:lvlJc w:val="left"/>
      <w:pPr>
        <w:ind w:left="1162" w:hanging="1050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1162" w:hanging="105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2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55" w:hanging="1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7" w:hanging="1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1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1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156"/>
      </w:pPr>
      <w:rPr>
        <w:rFonts w:hint="default"/>
        <w:lang w:val="ru-RU" w:eastAsia="en-US" w:bidi="ar-SA"/>
      </w:rPr>
    </w:lvl>
  </w:abstractNum>
  <w:abstractNum w:abstractNumId="3" w15:restartNumberingAfterBreak="0">
    <w:nsid w:val="0B601B12"/>
    <w:multiLevelType w:val="hybridMultilevel"/>
    <w:tmpl w:val="61EE8546"/>
    <w:lvl w:ilvl="0" w:tplc="BEA44F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73944"/>
    <w:multiLevelType w:val="multilevel"/>
    <w:tmpl w:val="458450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0DCB5E2C"/>
    <w:multiLevelType w:val="hybridMultilevel"/>
    <w:tmpl w:val="F6EC4F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E156FE3"/>
    <w:multiLevelType w:val="hybridMultilevel"/>
    <w:tmpl w:val="FD8A5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03EB2"/>
    <w:multiLevelType w:val="multilevel"/>
    <w:tmpl w:val="324027A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>
      <w:start w:val="3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8" w15:restartNumberingAfterBreak="0">
    <w:nsid w:val="18552D9F"/>
    <w:multiLevelType w:val="multilevel"/>
    <w:tmpl w:val="1A769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CE5282B"/>
    <w:multiLevelType w:val="hybridMultilevel"/>
    <w:tmpl w:val="6BA28B08"/>
    <w:lvl w:ilvl="0" w:tplc="33747AC0">
      <w:start w:val="1"/>
      <w:numFmt w:val="decimal"/>
      <w:lvlText w:val="%1."/>
      <w:lvlJc w:val="left"/>
      <w:pPr>
        <w:ind w:left="112" w:hanging="5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663B24">
      <w:numFmt w:val="bullet"/>
      <w:lvlText w:val="•"/>
      <w:lvlJc w:val="left"/>
      <w:pPr>
        <w:ind w:left="1152" w:hanging="573"/>
      </w:pPr>
      <w:rPr>
        <w:rFonts w:hint="default"/>
        <w:lang w:val="ru-RU" w:eastAsia="en-US" w:bidi="ar-SA"/>
      </w:rPr>
    </w:lvl>
    <w:lvl w:ilvl="2" w:tplc="62D4BE42">
      <w:numFmt w:val="bullet"/>
      <w:lvlText w:val="•"/>
      <w:lvlJc w:val="left"/>
      <w:pPr>
        <w:ind w:left="2185" w:hanging="573"/>
      </w:pPr>
      <w:rPr>
        <w:rFonts w:hint="default"/>
        <w:lang w:val="ru-RU" w:eastAsia="en-US" w:bidi="ar-SA"/>
      </w:rPr>
    </w:lvl>
    <w:lvl w:ilvl="3" w:tplc="9866126E">
      <w:numFmt w:val="bullet"/>
      <w:lvlText w:val="•"/>
      <w:lvlJc w:val="left"/>
      <w:pPr>
        <w:ind w:left="3217" w:hanging="573"/>
      </w:pPr>
      <w:rPr>
        <w:rFonts w:hint="default"/>
        <w:lang w:val="ru-RU" w:eastAsia="en-US" w:bidi="ar-SA"/>
      </w:rPr>
    </w:lvl>
    <w:lvl w:ilvl="4" w:tplc="89366EB4">
      <w:numFmt w:val="bullet"/>
      <w:lvlText w:val="•"/>
      <w:lvlJc w:val="left"/>
      <w:pPr>
        <w:ind w:left="4250" w:hanging="573"/>
      </w:pPr>
      <w:rPr>
        <w:rFonts w:hint="default"/>
        <w:lang w:val="ru-RU" w:eastAsia="en-US" w:bidi="ar-SA"/>
      </w:rPr>
    </w:lvl>
    <w:lvl w:ilvl="5" w:tplc="52BEA73A">
      <w:numFmt w:val="bullet"/>
      <w:lvlText w:val="•"/>
      <w:lvlJc w:val="left"/>
      <w:pPr>
        <w:ind w:left="5283" w:hanging="573"/>
      </w:pPr>
      <w:rPr>
        <w:rFonts w:hint="default"/>
        <w:lang w:val="ru-RU" w:eastAsia="en-US" w:bidi="ar-SA"/>
      </w:rPr>
    </w:lvl>
    <w:lvl w:ilvl="6" w:tplc="0DC0D06E">
      <w:numFmt w:val="bullet"/>
      <w:lvlText w:val="•"/>
      <w:lvlJc w:val="left"/>
      <w:pPr>
        <w:ind w:left="6315" w:hanging="573"/>
      </w:pPr>
      <w:rPr>
        <w:rFonts w:hint="default"/>
        <w:lang w:val="ru-RU" w:eastAsia="en-US" w:bidi="ar-SA"/>
      </w:rPr>
    </w:lvl>
    <w:lvl w:ilvl="7" w:tplc="8AD44A2E">
      <w:numFmt w:val="bullet"/>
      <w:lvlText w:val="•"/>
      <w:lvlJc w:val="left"/>
      <w:pPr>
        <w:ind w:left="7348" w:hanging="573"/>
      </w:pPr>
      <w:rPr>
        <w:rFonts w:hint="default"/>
        <w:lang w:val="ru-RU" w:eastAsia="en-US" w:bidi="ar-SA"/>
      </w:rPr>
    </w:lvl>
    <w:lvl w:ilvl="8" w:tplc="573C281A">
      <w:numFmt w:val="bullet"/>
      <w:lvlText w:val="•"/>
      <w:lvlJc w:val="left"/>
      <w:pPr>
        <w:ind w:left="8381" w:hanging="573"/>
      </w:pPr>
      <w:rPr>
        <w:rFonts w:hint="default"/>
        <w:lang w:val="ru-RU" w:eastAsia="en-US" w:bidi="ar-SA"/>
      </w:rPr>
    </w:lvl>
  </w:abstractNum>
  <w:abstractNum w:abstractNumId="10" w15:restartNumberingAfterBreak="0">
    <w:nsid w:val="254031C1"/>
    <w:multiLevelType w:val="multilevel"/>
    <w:tmpl w:val="99306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26C17A4A"/>
    <w:multiLevelType w:val="hybridMultilevel"/>
    <w:tmpl w:val="7F489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FEEE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72092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9873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1872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98EB4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FAABC7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268680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1903C3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27510B86"/>
    <w:multiLevelType w:val="hybridMultilevel"/>
    <w:tmpl w:val="827C5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BB12B9"/>
    <w:multiLevelType w:val="hybridMultilevel"/>
    <w:tmpl w:val="F078B2A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DD20F38"/>
    <w:multiLevelType w:val="hybridMultilevel"/>
    <w:tmpl w:val="164E1B0A"/>
    <w:lvl w:ilvl="0" w:tplc="C046F3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9B230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F489A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166AB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90690C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1587A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7E14D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87C5DD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D2402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2E1771B1"/>
    <w:multiLevelType w:val="hybridMultilevel"/>
    <w:tmpl w:val="44806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B1758"/>
    <w:multiLevelType w:val="hybridMultilevel"/>
    <w:tmpl w:val="6428B7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43A4C3A"/>
    <w:multiLevelType w:val="multilevel"/>
    <w:tmpl w:val="1A769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3B130D31"/>
    <w:multiLevelType w:val="hybridMultilevel"/>
    <w:tmpl w:val="845E73B4"/>
    <w:lvl w:ilvl="0" w:tplc="35069ABA">
      <w:start w:val="1"/>
      <w:numFmt w:val="decimal"/>
      <w:lvlText w:val="%1."/>
      <w:lvlJc w:val="left"/>
      <w:pPr>
        <w:ind w:left="112" w:hanging="708"/>
      </w:pPr>
      <w:rPr>
        <w:rFonts w:hint="default"/>
        <w:spacing w:val="0"/>
        <w:w w:val="100"/>
        <w:lang w:val="ru-RU" w:eastAsia="en-US" w:bidi="ar-SA"/>
      </w:rPr>
    </w:lvl>
    <w:lvl w:ilvl="1" w:tplc="538C8DE0">
      <w:numFmt w:val="bullet"/>
      <w:lvlText w:val="•"/>
      <w:lvlJc w:val="left"/>
      <w:pPr>
        <w:ind w:left="1152" w:hanging="708"/>
      </w:pPr>
      <w:rPr>
        <w:rFonts w:hint="default"/>
        <w:lang w:val="ru-RU" w:eastAsia="en-US" w:bidi="ar-SA"/>
      </w:rPr>
    </w:lvl>
    <w:lvl w:ilvl="2" w:tplc="462C5EB4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 w:tplc="BD6C8C1E">
      <w:numFmt w:val="bullet"/>
      <w:lvlText w:val="•"/>
      <w:lvlJc w:val="left"/>
      <w:pPr>
        <w:ind w:left="3217" w:hanging="708"/>
      </w:pPr>
      <w:rPr>
        <w:rFonts w:hint="default"/>
        <w:lang w:val="ru-RU" w:eastAsia="en-US" w:bidi="ar-SA"/>
      </w:rPr>
    </w:lvl>
    <w:lvl w:ilvl="4" w:tplc="C9F8A314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B07ACC24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6" w:tplc="35F2CBFE">
      <w:numFmt w:val="bullet"/>
      <w:lvlText w:val="•"/>
      <w:lvlJc w:val="left"/>
      <w:pPr>
        <w:ind w:left="6315" w:hanging="708"/>
      </w:pPr>
      <w:rPr>
        <w:rFonts w:hint="default"/>
        <w:lang w:val="ru-RU" w:eastAsia="en-US" w:bidi="ar-SA"/>
      </w:rPr>
    </w:lvl>
    <w:lvl w:ilvl="7" w:tplc="6D64132A">
      <w:numFmt w:val="bullet"/>
      <w:lvlText w:val="•"/>
      <w:lvlJc w:val="left"/>
      <w:pPr>
        <w:ind w:left="7348" w:hanging="708"/>
      </w:pPr>
      <w:rPr>
        <w:rFonts w:hint="default"/>
        <w:lang w:val="ru-RU" w:eastAsia="en-US" w:bidi="ar-SA"/>
      </w:rPr>
    </w:lvl>
    <w:lvl w:ilvl="8" w:tplc="B2F6FE56">
      <w:numFmt w:val="bullet"/>
      <w:lvlText w:val="•"/>
      <w:lvlJc w:val="left"/>
      <w:pPr>
        <w:ind w:left="8381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3C2776A2"/>
    <w:multiLevelType w:val="hybridMultilevel"/>
    <w:tmpl w:val="D728AA04"/>
    <w:lvl w:ilvl="0" w:tplc="026672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584A4F"/>
    <w:multiLevelType w:val="multilevel"/>
    <w:tmpl w:val="1EB086CC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411C18E5"/>
    <w:multiLevelType w:val="multilevel"/>
    <w:tmpl w:val="F120F2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17D14C5"/>
    <w:multiLevelType w:val="hybridMultilevel"/>
    <w:tmpl w:val="05E0C38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41EB245D"/>
    <w:multiLevelType w:val="hybridMultilevel"/>
    <w:tmpl w:val="37C63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216A1"/>
    <w:multiLevelType w:val="multilevel"/>
    <w:tmpl w:val="A49EB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F976F89"/>
    <w:multiLevelType w:val="hybridMultilevel"/>
    <w:tmpl w:val="398ABB5A"/>
    <w:lvl w:ilvl="0" w:tplc="F400410E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D6C418">
      <w:numFmt w:val="bullet"/>
      <w:lvlText w:val="-"/>
      <w:lvlJc w:val="left"/>
      <w:pPr>
        <w:ind w:left="11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71C0256">
      <w:numFmt w:val="bullet"/>
      <w:lvlText w:val="•"/>
      <w:lvlJc w:val="left"/>
      <w:pPr>
        <w:ind w:left="2185" w:hanging="236"/>
      </w:pPr>
      <w:rPr>
        <w:rFonts w:hint="default"/>
        <w:lang w:val="ru-RU" w:eastAsia="en-US" w:bidi="ar-SA"/>
      </w:rPr>
    </w:lvl>
    <w:lvl w:ilvl="3" w:tplc="1C66BA64">
      <w:numFmt w:val="bullet"/>
      <w:lvlText w:val="•"/>
      <w:lvlJc w:val="left"/>
      <w:pPr>
        <w:ind w:left="3217" w:hanging="236"/>
      </w:pPr>
      <w:rPr>
        <w:rFonts w:hint="default"/>
        <w:lang w:val="ru-RU" w:eastAsia="en-US" w:bidi="ar-SA"/>
      </w:rPr>
    </w:lvl>
    <w:lvl w:ilvl="4" w:tplc="236645EC">
      <w:numFmt w:val="bullet"/>
      <w:lvlText w:val="•"/>
      <w:lvlJc w:val="left"/>
      <w:pPr>
        <w:ind w:left="4250" w:hanging="236"/>
      </w:pPr>
      <w:rPr>
        <w:rFonts w:hint="default"/>
        <w:lang w:val="ru-RU" w:eastAsia="en-US" w:bidi="ar-SA"/>
      </w:rPr>
    </w:lvl>
    <w:lvl w:ilvl="5" w:tplc="E7B49AFE">
      <w:numFmt w:val="bullet"/>
      <w:lvlText w:val="•"/>
      <w:lvlJc w:val="left"/>
      <w:pPr>
        <w:ind w:left="5283" w:hanging="236"/>
      </w:pPr>
      <w:rPr>
        <w:rFonts w:hint="default"/>
        <w:lang w:val="ru-RU" w:eastAsia="en-US" w:bidi="ar-SA"/>
      </w:rPr>
    </w:lvl>
    <w:lvl w:ilvl="6" w:tplc="6C683978">
      <w:numFmt w:val="bullet"/>
      <w:lvlText w:val="•"/>
      <w:lvlJc w:val="left"/>
      <w:pPr>
        <w:ind w:left="6315" w:hanging="236"/>
      </w:pPr>
      <w:rPr>
        <w:rFonts w:hint="default"/>
        <w:lang w:val="ru-RU" w:eastAsia="en-US" w:bidi="ar-SA"/>
      </w:rPr>
    </w:lvl>
    <w:lvl w:ilvl="7" w:tplc="2954CC34">
      <w:numFmt w:val="bullet"/>
      <w:lvlText w:val="•"/>
      <w:lvlJc w:val="left"/>
      <w:pPr>
        <w:ind w:left="7348" w:hanging="236"/>
      </w:pPr>
      <w:rPr>
        <w:rFonts w:hint="default"/>
        <w:lang w:val="ru-RU" w:eastAsia="en-US" w:bidi="ar-SA"/>
      </w:rPr>
    </w:lvl>
    <w:lvl w:ilvl="8" w:tplc="7CF07428">
      <w:numFmt w:val="bullet"/>
      <w:lvlText w:val="•"/>
      <w:lvlJc w:val="left"/>
      <w:pPr>
        <w:ind w:left="8381" w:hanging="236"/>
      </w:pPr>
      <w:rPr>
        <w:rFonts w:hint="default"/>
        <w:lang w:val="ru-RU" w:eastAsia="en-US" w:bidi="ar-SA"/>
      </w:rPr>
    </w:lvl>
  </w:abstractNum>
  <w:abstractNum w:abstractNumId="26" w15:restartNumberingAfterBreak="0">
    <w:nsid w:val="5FB74602"/>
    <w:multiLevelType w:val="hybridMultilevel"/>
    <w:tmpl w:val="FB602314"/>
    <w:lvl w:ilvl="0" w:tplc="180AB4A8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D26A0C">
      <w:numFmt w:val="bullet"/>
      <w:lvlText w:val="•"/>
      <w:lvlJc w:val="left"/>
      <w:pPr>
        <w:ind w:left="1152" w:hanging="708"/>
      </w:pPr>
      <w:rPr>
        <w:rFonts w:hint="default"/>
        <w:lang w:val="ru-RU" w:eastAsia="en-US" w:bidi="ar-SA"/>
      </w:rPr>
    </w:lvl>
    <w:lvl w:ilvl="2" w:tplc="B8E80B86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 w:tplc="5ABAE86A">
      <w:numFmt w:val="bullet"/>
      <w:lvlText w:val="•"/>
      <w:lvlJc w:val="left"/>
      <w:pPr>
        <w:ind w:left="3217" w:hanging="708"/>
      </w:pPr>
      <w:rPr>
        <w:rFonts w:hint="default"/>
        <w:lang w:val="ru-RU" w:eastAsia="en-US" w:bidi="ar-SA"/>
      </w:rPr>
    </w:lvl>
    <w:lvl w:ilvl="4" w:tplc="CF42B4D2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5FB2A96C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6" w:tplc="3CCE3A90">
      <w:numFmt w:val="bullet"/>
      <w:lvlText w:val="•"/>
      <w:lvlJc w:val="left"/>
      <w:pPr>
        <w:ind w:left="6315" w:hanging="708"/>
      </w:pPr>
      <w:rPr>
        <w:rFonts w:hint="default"/>
        <w:lang w:val="ru-RU" w:eastAsia="en-US" w:bidi="ar-SA"/>
      </w:rPr>
    </w:lvl>
    <w:lvl w:ilvl="7" w:tplc="37925A8E">
      <w:numFmt w:val="bullet"/>
      <w:lvlText w:val="•"/>
      <w:lvlJc w:val="left"/>
      <w:pPr>
        <w:ind w:left="7348" w:hanging="708"/>
      </w:pPr>
      <w:rPr>
        <w:rFonts w:hint="default"/>
        <w:lang w:val="ru-RU" w:eastAsia="en-US" w:bidi="ar-SA"/>
      </w:rPr>
    </w:lvl>
    <w:lvl w:ilvl="8" w:tplc="650AACB2">
      <w:numFmt w:val="bullet"/>
      <w:lvlText w:val="•"/>
      <w:lvlJc w:val="left"/>
      <w:pPr>
        <w:ind w:left="8381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60E7575D"/>
    <w:multiLevelType w:val="hybridMultilevel"/>
    <w:tmpl w:val="9AA2A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02579"/>
    <w:multiLevelType w:val="hybridMultilevel"/>
    <w:tmpl w:val="91607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35BB2"/>
    <w:multiLevelType w:val="hybridMultilevel"/>
    <w:tmpl w:val="A4C004E8"/>
    <w:lvl w:ilvl="0" w:tplc="596C1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D0562F"/>
    <w:multiLevelType w:val="hybridMultilevel"/>
    <w:tmpl w:val="1D50DCAC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6FD34162"/>
    <w:multiLevelType w:val="hybridMultilevel"/>
    <w:tmpl w:val="371A63AA"/>
    <w:lvl w:ilvl="0" w:tplc="F400410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16D201D"/>
    <w:multiLevelType w:val="hybridMultilevel"/>
    <w:tmpl w:val="5B14A366"/>
    <w:lvl w:ilvl="0" w:tplc="ECC8712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FEEE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72092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9873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1872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98EB4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FAABC7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268680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1903C3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 w15:restartNumberingAfterBreak="0">
    <w:nsid w:val="71FA52A5"/>
    <w:multiLevelType w:val="multilevel"/>
    <w:tmpl w:val="B1CC95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70A142A"/>
    <w:multiLevelType w:val="hybridMultilevel"/>
    <w:tmpl w:val="9064E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E3E1A"/>
    <w:multiLevelType w:val="multilevel"/>
    <w:tmpl w:val="3DCC4F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25"/>
  </w:num>
  <w:num w:numId="4">
    <w:abstractNumId w:val="26"/>
  </w:num>
  <w:num w:numId="5">
    <w:abstractNumId w:val="18"/>
  </w:num>
  <w:num w:numId="6">
    <w:abstractNumId w:val="34"/>
  </w:num>
  <w:num w:numId="7">
    <w:abstractNumId w:val="2"/>
  </w:num>
  <w:num w:numId="8">
    <w:abstractNumId w:val="33"/>
  </w:num>
  <w:num w:numId="9">
    <w:abstractNumId w:val="12"/>
  </w:num>
  <w:num w:numId="10">
    <w:abstractNumId w:val="9"/>
  </w:num>
  <w:num w:numId="11">
    <w:abstractNumId w:val="4"/>
  </w:num>
  <w:num w:numId="12">
    <w:abstractNumId w:val="10"/>
  </w:num>
  <w:num w:numId="13">
    <w:abstractNumId w:val="20"/>
  </w:num>
  <w:num w:numId="14">
    <w:abstractNumId w:val="31"/>
  </w:num>
  <w:num w:numId="15">
    <w:abstractNumId w:val="0"/>
  </w:num>
  <w:num w:numId="16">
    <w:abstractNumId w:val="19"/>
  </w:num>
  <w:num w:numId="17">
    <w:abstractNumId w:val="35"/>
  </w:num>
  <w:num w:numId="18">
    <w:abstractNumId w:val="15"/>
  </w:num>
  <w:num w:numId="19">
    <w:abstractNumId w:val="5"/>
  </w:num>
  <w:num w:numId="20">
    <w:abstractNumId w:val="3"/>
  </w:num>
  <w:num w:numId="21">
    <w:abstractNumId w:val="8"/>
  </w:num>
  <w:num w:numId="22">
    <w:abstractNumId w:val="6"/>
  </w:num>
  <w:num w:numId="23">
    <w:abstractNumId w:val="1"/>
  </w:num>
  <w:num w:numId="24">
    <w:abstractNumId w:val="32"/>
  </w:num>
  <w:num w:numId="25">
    <w:abstractNumId w:val="14"/>
  </w:num>
  <w:num w:numId="26">
    <w:abstractNumId w:val="30"/>
  </w:num>
  <w:num w:numId="27">
    <w:abstractNumId w:val="7"/>
  </w:num>
  <w:num w:numId="28">
    <w:abstractNumId w:val="23"/>
  </w:num>
  <w:num w:numId="29">
    <w:abstractNumId w:val="28"/>
  </w:num>
  <w:num w:numId="30">
    <w:abstractNumId w:val="22"/>
  </w:num>
  <w:num w:numId="31">
    <w:abstractNumId w:val="16"/>
  </w:num>
  <w:num w:numId="32">
    <w:abstractNumId w:val="11"/>
  </w:num>
  <w:num w:numId="33">
    <w:abstractNumId w:val="13"/>
  </w:num>
  <w:num w:numId="34">
    <w:abstractNumId w:val="27"/>
  </w:num>
  <w:num w:numId="35">
    <w:abstractNumId w:val="29"/>
  </w:num>
  <w:num w:numId="36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B9"/>
    <w:rsid w:val="00003CF9"/>
    <w:rsid w:val="00010587"/>
    <w:rsid w:val="000119CC"/>
    <w:rsid w:val="00011E22"/>
    <w:rsid w:val="000130B4"/>
    <w:rsid w:val="000179C1"/>
    <w:rsid w:val="00022B31"/>
    <w:rsid w:val="0002435D"/>
    <w:rsid w:val="00025C6C"/>
    <w:rsid w:val="00026EB9"/>
    <w:rsid w:val="00030CF9"/>
    <w:rsid w:val="000367BB"/>
    <w:rsid w:val="00041819"/>
    <w:rsid w:val="00043480"/>
    <w:rsid w:val="000449E2"/>
    <w:rsid w:val="0004651F"/>
    <w:rsid w:val="00057E9B"/>
    <w:rsid w:val="00061DC6"/>
    <w:rsid w:val="00066EEF"/>
    <w:rsid w:val="000674D3"/>
    <w:rsid w:val="00077694"/>
    <w:rsid w:val="000779D4"/>
    <w:rsid w:val="000828A2"/>
    <w:rsid w:val="0008382E"/>
    <w:rsid w:val="00083EEE"/>
    <w:rsid w:val="00085695"/>
    <w:rsid w:val="00091266"/>
    <w:rsid w:val="000915DA"/>
    <w:rsid w:val="0009564B"/>
    <w:rsid w:val="0009727E"/>
    <w:rsid w:val="000A2A3B"/>
    <w:rsid w:val="000A2B47"/>
    <w:rsid w:val="000A2F28"/>
    <w:rsid w:val="000B106C"/>
    <w:rsid w:val="000B3AC8"/>
    <w:rsid w:val="000B53DD"/>
    <w:rsid w:val="000B5E8F"/>
    <w:rsid w:val="000B653D"/>
    <w:rsid w:val="000B7A84"/>
    <w:rsid w:val="000C00EE"/>
    <w:rsid w:val="000C4A06"/>
    <w:rsid w:val="000D241D"/>
    <w:rsid w:val="000D4172"/>
    <w:rsid w:val="000D59B8"/>
    <w:rsid w:val="000E4C8E"/>
    <w:rsid w:val="000F1589"/>
    <w:rsid w:val="000F28E0"/>
    <w:rsid w:val="000F3C65"/>
    <w:rsid w:val="001019B1"/>
    <w:rsid w:val="00104A18"/>
    <w:rsid w:val="00105656"/>
    <w:rsid w:val="00112FDD"/>
    <w:rsid w:val="00113629"/>
    <w:rsid w:val="00114062"/>
    <w:rsid w:val="001150D7"/>
    <w:rsid w:val="00115B89"/>
    <w:rsid w:val="00116F94"/>
    <w:rsid w:val="0012267A"/>
    <w:rsid w:val="00133BF6"/>
    <w:rsid w:val="001375AA"/>
    <w:rsid w:val="00137DA9"/>
    <w:rsid w:val="00153034"/>
    <w:rsid w:val="001573B8"/>
    <w:rsid w:val="00160710"/>
    <w:rsid w:val="0016135D"/>
    <w:rsid w:val="001632C1"/>
    <w:rsid w:val="00164CA5"/>
    <w:rsid w:val="00167630"/>
    <w:rsid w:val="00167D6A"/>
    <w:rsid w:val="0017299A"/>
    <w:rsid w:val="00174EC9"/>
    <w:rsid w:val="00177ABC"/>
    <w:rsid w:val="00184813"/>
    <w:rsid w:val="00186A5D"/>
    <w:rsid w:val="00191101"/>
    <w:rsid w:val="00191541"/>
    <w:rsid w:val="001916E4"/>
    <w:rsid w:val="00191D9F"/>
    <w:rsid w:val="00195F4A"/>
    <w:rsid w:val="001975A3"/>
    <w:rsid w:val="001976B9"/>
    <w:rsid w:val="001A24D4"/>
    <w:rsid w:val="001A32EA"/>
    <w:rsid w:val="001B0F76"/>
    <w:rsid w:val="001B264E"/>
    <w:rsid w:val="001C255F"/>
    <w:rsid w:val="001C395F"/>
    <w:rsid w:val="001D23C5"/>
    <w:rsid w:val="001D349C"/>
    <w:rsid w:val="001E190A"/>
    <w:rsid w:val="001E4F70"/>
    <w:rsid w:val="001E72B0"/>
    <w:rsid w:val="001E789D"/>
    <w:rsid w:val="001F219C"/>
    <w:rsid w:val="001F5F11"/>
    <w:rsid w:val="001F7C40"/>
    <w:rsid w:val="00205A00"/>
    <w:rsid w:val="00206389"/>
    <w:rsid w:val="00213525"/>
    <w:rsid w:val="00221982"/>
    <w:rsid w:val="00222B01"/>
    <w:rsid w:val="00223B98"/>
    <w:rsid w:val="00226EB2"/>
    <w:rsid w:val="002300D9"/>
    <w:rsid w:val="00232BCB"/>
    <w:rsid w:val="002332F8"/>
    <w:rsid w:val="00236020"/>
    <w:rsid w:val="00243987"/>
    <w:rsid w:val="0024594B"/>
    <w:rsid w:val="00246D26"/>
    <w:rsid w:val="0025009F"/>
    <w:rsid w:val="00250308"/>
    <w:rsid w:val="0025067C"/>
    <w:rsid w:val="0025095D"/>
    <w:rsid w:val="002528EC"/>
    <w:rsid w:val="002616DD"/>
    <w:rsid w:val="00263EE5"/>
    <w:rsid w:val="002657B8"/>
    <w:rsid w:val="002665AD"/>
    <w:rsid w:val="00267E1D"/>
    <w:rsid w:val="00287AFC"/>
    <w:rsid w:val="00290BA4"/>
    <w:rsid w:val="00290DF6"/>
    <w:rsid w:val="00292E49"/>
    <w:rsid w:val="00294BC1"/>
    <w:rsid w:val="002954E0"/>
    <w:rsid w:val="002A05A6"/>
    <w:rsid w:val="002A6100"/>
    <w:rsid w:val="002B2149"/>
    <w:rsid w:val="002B6D98"/>
    <w:rsid w:val="002C7D45"/>
    <w:rsid w:val="002C7D6F"/>
    <w:rsid w:val="002D343D"/>
    <w:rsid w:val="002D3BCA"/>
    <w:rsid w:val="002D3CE6"/>
    <w:rsid w:val="002D3F33"/>
    <w:rsid w:val="002E11DB"/>
    <w:rsid w:val="002E18A6"/>
    <w:rsid w:val="002E79F4"/>
    <w:rsid w:val="002F0F11"/>
    <w:rsid w:val="002F4F7E"/>
    <w:rsid w:val="00300182"/>
    <w:rsid w:val="00300D81"/>
    <w:rsid w:val="00302DB7"/>
    <w:rsid w:val="003051EC"/>
    <w:rsid w:val="00306AD4"/>
    <w:rsid w:val="003130F5"/>
    <w:rsid w:val="00314F2C"/>
    <w:rsid w:val="0031603B"/>
    <w:rsid w:val="003161DA"/>
    <w:rsid w:val="00321FA9"/>
    <w:rsid w:val="00324054"/>
    <w:rsid w:val="00324180"/>
    <w:rsid w:val="00324FE7"/>
    <w:rsid w:val="00331F5C"/>
    <w:rsid w:val="00334CB7"/>
    <w:rsid w:val="00336AC0"/>
    <w:rsid w:val="003431B0"/>
    <w:rsid w:val="00355B25"/>
    <w:rsid w:val="00360196"/>
    <w:rsid w:val="00361127"/>
    <w:rsid w:val="00363B54"/>
    <w:rsid w:val="0036539D"/>
    <w:rsid w:val="00367A8F"/>
    <w:rsid w:val="00372561"/>
    <w:rsid w:val="00373054"/>
    <w:rsid w:val="003755D0"/>
    <w:rsid w:val="00375642"/>
    <w:rsid w:val="00376949"/>
    <w:rsid w:val="003803EB"/>
    <w:rsid w:val="00382317"/>
    <w:rsid w:val="00382D14"/>
    <w:rsid w:val="00384B7E"/>
    <w:rsid w:val="003A2CE7"/>
    <w:rsid w:val="003A4881"/>
    <w:rsid w:val="003A5952"/>
    <w:rsid w:val="003A7B9D"/>
    <w:rsid w:val="003B1114"/>
    <w:rsid w:val="003B194A"/>
    <w:rsid w:val="003B343E"/>
    <w:rsid w:val="003B6793"/>
    <w:rsid w:val="003B75D0"/>
    <w:rsid w:val="003B7E60"/>
    <w:rsid w:val="003D110D"/>
    <w:rsid w:val="003D1F1C"/>
    <w:rsid w:val="003D36A5"/>
    <w:rsid w:val="003D4962"/>
    <w:rsid w:val="003E4564"/>
    <w:rsid w:val="003E74B5"/>
    <w:rsid w:val="003F2853"/>
    <w:rsid w:val="003F353F"/>
    <w:rsid w:val="003F3DAD"/>
    <w:rsid w:val="003F475F"/>
    <w:rsid w:val="003F7AE7"/>
    <w:rsid w:val="00400181"/>
    <w:rsid w:val="004040EB"/>
    <w:rsid w:val="00404602"/>
    <w:rsid w:val="00407115"/>
    <w:rsid w:val="00410D55"/>
    <w:rsid w:val="00412CC8"/>
    <w:rsid w:val="004160CE"/>
    <w:rsid w:val="004267E0"/>
    <w:rsid w:val="004312AB"/>
    <w:rsid w:val="00431C76"/>
    <w:rsid w:val="00433298"/>
    <w:rsid w:val="00440641"/>
    <w:rsid w:val="004411C4"/>
    <w:rsid w:val="00444E8D"/>
    <w:rsid w:val="00450622"/>
    <w:rsid w:val="004579AD"/>
    <w:rsid w:val="004603D8"/>
    <w:rsid w:val="004665B3"/>
    <w:rsid w:val="0046743A"/>
    <w:rsid w:val="004678DE"/>
    <w:rsid w:val="00471E71"/>
    <w:rsid w:val="00474E29"/>
    <w:rsid w:val="00475033"/>
    <w:rsid w:val="00475E89"/>
    <w:rsid w:val="004764E4"/>
    <w:rsid w:val="00480360"/>
    <w:rsid w:val="00483A77"/>
    <w:rsid w:val="00484342"/>
    <w:rsid w:val="00487195"/>
    <w:rsid w:val="00494913"/>
    <w:rsid w:val="00495906"/>
    <w:rsid w:val="0049776C"/>
    <w:rsid w:val="004A000A"/>
    <w:rsid w:val="004A7DD1"/>
    <w:rsid w:val="004B2475"/>
    <w:rsid w:val="004B2BBE"/>
    <w:rsid w:val="004B2C61"/>
    <w:rsid w:val="004C1832"/>
    <w:rsid w:val="004C4FAF"/>
    <w:rsid w:val="004C5571"/>
    <w:rsid w:val="004C590E"/>
    <w:rsid w:val="004C7807"/>
    <w:rsid w:val="004D1D7F"/>
    <w:rsid w:val="004E4184"/>
    <w:rsid w:val="004E6249"/>
    <w:rsid w:val="004F2DA5"/>
    <w:rsid w:val="00501680"/>
    <w:rsid w:val="00502509"/>
    <w:rsid w:val="005121D5"/>
    <w:rsid w:val="00515CD3"/>
    <w:rsid w:val="005216F7"/>
    <w:rsid w:val="00521778"/>
    <w:rsid w:val="00523609"/>
    <w:rsid w:val="00524099"/>
    <w:rsid w:val="00526C4F"/>
    <w:rsid w:val="00533F4A"/>
    <w:rsid w:val="005351BB"/>
    <w:rsid w:val="00542738"/>
    <w:rsid w:val="00543D3C"/>
    <w:rsid w:val="00546393"/>
    <w:rsid w:val="00550F4A"/>
    <w:rsid w:val="00556DFC"/>
    <w:rsid w:val="00557511"/>
    <w:rsid w:val="005622D5"/>
    <w:rsid w:val="00564383"/>
    <w:rsid w:val="00571405"/>
    <w:rsid w:val="00571519"/>
    <w:rsid w:val="00576076"/>
    <w:rsid w:val="00576B19"/>
    <w:rsid w:val="00581AD4"/>
    <w:rsid w:val="00581E06"/>
    <w:rsid w:val="00582017"/>
    <w:rsid w:val="00582FBE"/>
    <w:rsid w:val="00586BF2"/>
    <w:rsid w:val="00593276"/>
    <w:rsid w:val="00593952"/>
    <w:rsid w:val="005A02EE"/>
    <w:rsid w:val="005A0339"/>
    <w:rsid w:val="005A120E"/>
    <w:rsid w:val="005A2093"/>
    <w:rsid w:val="005A2640"/>
    <w:rsid w:val="005A476D"/>
    <w:rsid w:val="005A6EE3"/>
    <w:rsid w:val="005B247B"/>
    <w:rsid w:val="005B3B92"/>
    <w:rsid w:val="005B5B7C"/>
    <w:rsid w:val="005C566E"/>
    <w:rsid w:val="005C7A14"/>
    <w:rsid w:val="005D566C"/>
    <w:rsid w:val="005E23AF"/>
    <w:rsid w:val="005E3E3D"/>
    <w:rsid w:val="005E471D"/>
    <w:rsid w:val="005E6627"/>
    <w:rsid w:val="006029AB"/>
    <w:rsid w:val="0060333D"/>
    <w:rsid w:val="00604207"/>
    <w:rsid w:val="00617621"/>
    <w:rsid w:val="0062002B"/>
    <w:rsid w:val="006268CD"/>
    <w:rsid w:val="0062799D"/>
    <w:rsid w:val="00627DCA"/>
    <w:rsid w:val="00631082"/>
    <w:rsid w:val="00633B10"/>
    <w:rsid w:val="00637859"/>
    <w:rsid w:val="00642110"/>
    <w:rsid w:val="00647A3B"/>
    <w:rsid w:val="00647D4D"/>
    <w:rsid w:val="006668E5"/>
    <w:rsid w:val="00666C29"/>
    <w:rsid w:val="0067043C"/>
    <w:rsid w:val="0067221A"/>
    <w:rsid w:val="00673B89"/>
    <w:rsid w:val="00673C9A"/>
    <w:rsid w:val="00677E3E"/>
    <w:rsid w:val="006874FD"/>
    <w:rsid w:val="00690619"/>
    <w:rsid w:val="006A0F82"/>
    <w:rsid w:val="006A14FC"/>
    <w:rsid w:val="006A462F"/>
    <w:rsid w:val="006A4B5D"/>
    <w:rsid w:val="006A6146"/>
    <w:rsid w:val="006B029A"/>
    <w:rsid w:val="006B1E33"/>
    <w:rsid w:val="006B3C4C"/>
    <w:rsid w:val="006B5FBE"/>
    <w:rsid w:val="006C4552"/>
    <w:rsid w:val="006D04D4"/>
    <w:rsid w:val="006D0B17"/>
    <w:rsid w:val="006D0F0C"/>
    <w:rsid w:val="006D12E0"/>
    <w:rsid w:val="006D391B"/>
    <w:rsid w:val="006E02C5"/>
    <w:rsid w:val="006E1D27"/>
    <w:rsid w:val="006E39CD"/>
    <w:rsid w:val="006E52C6"/>
    <w:rsid w:val="006E530D"/>
    <w:rsid w:val="006F1AAA"/>
    <w:rsid w:val="006F3C30"/>
    <w:rsid w:val="006F49B7"/>
    <w:rsid w:val="006F693B"/>
    <w:rsid w:val="00702A84"/>
    <w:rsid w:val="00703377"/>
    <w:rsid w:val="00704F32"/>
    <w:rsid w:val="00707A8F"/>
    <w:rsid w:val="00711E1B"/>
    <w:rsid w:val="00716614"/>
    <w:rsid w:val="00723F28"/>
    <w:rsid w:val="00724216"/>
    <w:rsid w:val="00726630"/>
    <w:rsid w:val="00727FBE"/>
    <w:rsid w:val="00731841"/>
    <w:rsid w:val="00732E42"/>
    <w:rsid w:val="00733FB9"/>
    <w:rsid w:val="00744429"/>
    <w:rsid w:val="00751DCA"/>
    <w:rsid w:val="00753F24"/>
    <w:rsid w:val="00757148"/>
    <w:rsid w:val="00757326"/>
    <w:rsid w:val="00764EDD"/>
    <w:rsid w:val="007666BB"/>
    <w:rsid w:val="00766A34"/>
    <w:rsid w:val="007721E4"/>
    <w:rsid w:val="00774643"/>
    <w:rsid w:val="00775794"/>
    <w:rsid w:val="00775D21"/>
    <w:rsid w:val="00783032"/>
    <w:rsid w:val="00784D97"/>
    <w:rsid w:val="00786F2E"/>
    <w:rsid w:val="00787C35"/>
    <w:rsid w:val="00793EB2"/>
    <w:rsid w:val="007A34C3"/>
    <w:rsid w:val="007B6294"/>
    <w:rsid w:val="007D0669"/>
    <w:rsid w:val="007D0D4D"/>
    <w:rsid w:val="007D22C6"/>
    <w:rsid w:val="007D6776"/>
    <w:rsid w:val="007E4EC6"/>
    <w:rsid w:val="007F0DAC"/>
    <w:rsid w:val="007F27E4"/>
    <w:rsid w:val="00801F2A"/>
    <w:rsid w:val="0080333E"/>
    <w:rsid w:val="00810BF7"/>
    <w:rsid w:val="00811CB7"/>
    <w:rsid w:val="00812300"/>
    <w:rsid w:val="008204BB"/>
    <w:rsid w:val="00823F1B"/>
    <w:rsid w:val="00825040"/>
    <w:rsid w:val="00826051"/>
    <w:rsid w:val="00830714"/>
    <w:rsid w:val="00830818"/>
    <w:rsid w:val="00835533"/>
    <w:rsid w:val="00836C21"/>
    <w:rsid w:val="00837F75"/>
    <w:rsid w:val="008409EC"/>
    <w:rsid w:val="008462AE"/>
    <w:rsid w:val="0084679E"/>
    <w:rsid w:val="0085093E"/>
    <w:rsid w:val="00851AEA"/>
    <w:rsid w:val="00852240"/>
    <w:rsid w:val="00856C0C"/>
    <w:rsid w:val="00862B0C"/>
    <w:rsid w:val="00862BD6"/>
    <w:rsid w:val="008636F1"/>
    <w:rsid w:val="008737F4"/>
    <w:rsid w:val="00875159"/>
    <w:rsid w:val="00875223"/>
    <w:rsid w:val="0087611D"/>
    <w:rsid w:val="00881E38"/>
    <w:rsid w:val="0088200D"/>
    <w:rsid w:val="0088316D"/>
    <w:rsid w:val="008844A2"/>
    <w:rsid w:val="00890018"/>
    <w:rsid w:val="00890664"/>
    <w:rsid w:val="00891C5A"/>
    <w:rsid w:val="00895AEA"/>
    <w:rsid w:val="00897EBE"/>
    <w:rsid w:val="008A08F6"/>
    <w:rsid w:val="008A7A68"/>
    <w:rsid w:val="008A7D13"/>
    <w:rsid w:val="008B0619"/>
    <w:rsid w:val="008B130E"/>
    <w:rsid w:val="008B248D"/>
    <w:rsid w:val="008B27A9"/>
    <w:rsid w:val="008B45CE"/>
    <w:rsid w:val="008B5BA4"/>
    <w:rsid w:val="008B7687"/>
    <w:rsid w:val="008C2BBA"/>
    <w:rsid w:val="008C362F"/>
    <w:rsid w:val="008C6971"/>
    <w:rsid w:val="008D0D11"/>
    <w:rsid w:val="008D1227"/>
    <w:rsid w:val="008D214D"/>
    <w:rsid w:val="008D38C5"/>
    <w:rsid w:val="008D4776"/>
    <w:rsid w:val="008E0F1D"/>
    <w:rsid w:val="008E523A"/>
    <w:rsid w:val="008E533F"/>
    <w:rsid w:val="008E5A38"/>
    <w:rsid w:val="008E6F98"/>
    <w:rsid w:val="008F0BD1"/>
    <w:rsid w:val="008F3142"/>
    <w:rsid w:val="008F65EF"/>
    <w:rsid w:val="0090331C"/>
    <w:rsid w:val="00933675"/>
    <w:rsid w:val="00946319"/>
    <w:rsid w:val="00946D52"/>
    <w:rsid w:val="0095013A"/>
    <w:rsid w:val="00950D8E"/>
    <w:rsid w:val="00951DE1"/>
    <w:rsid w:val="009528C8"/>
    <w:rsid w:val="00953C1B"/>
    <w:rsid w:val="00956AB4"/>
    <w:rsid w:val="009578B7"/>
    <w:rsid w:val="009626D0"/>
    <w:rsid w:val="00963029"/>
    <w:rsid w:val="00970D8C"/>
    <w:rsid w:val="00970F85"/>
    <w:rsid w:val="00973172"/>
    <w:rsid w:val="00974CCC"/>
    <w:rsid w:val="00975701"/>
    <w:rsid w:val="009777B8"/>
    <w:rsid w:val="00983712"/>
    <w:rsid w:val="009842F3"/>
    <w:rsid w:val="009857FA"/>
    <w:rsid w:val="0099031B"/>
    <w:rsid w:val="00991BDE"/>
    <w:rsid w:val="009A2396"/>
    <w:rsid w:val="009A477F"/>
    <w:rsid w:val="009A4A38"/>
    <w:rsid w:val="009A4B4F"/>
    <w:rsid w:val="009B105C"/>
    <w:rsid w:val="009B6547"/>
    <w:rsid w:val="009C052B"/>
    <w:rsid w:val="009C096A"/>
    <w:rsid w:val="009C3A0E"/>
    <w:rsid w:val="009C4515"/>
    <w:rsid w:val="009C480E"/>
    <w:rsid w:val="009C7B46"/>
    <w:rsid w:val="009D14C8"/>
    <w:rsid w:val="009D1A00"/>
    <w:rsid w:val="009D24B0"/>
    <w:rsid w:val="009D5B77"/>
    <w:rsid w:val="009D6462"/>
    <w:rsid w:val="009E781F"/>
    <w:rsid w:val="009F7E70"/>
    <w:rsid w:val="00A02CD2"/>
    <w:rsid w:val="00A069DA"/>
    <w:rsid w:val="00A07CD8"/>
    <w:rsid w:val="00A14EE8"/>
    <w:rsid w:val="00A17A58"/>
    <w:rsid w:val="00A207C8"/>
    <w:rsid w:val="00A20B58"/>
    <w:rsid w:val="00A22E82"/>
    <w:rsid w:val="00A30E57"/>
    <w:rsid w:val="00A3216D"/>
    <w:rsid w:val="00A350AB"/>
    <w:rsid w:val="00A35126"/>
    <w:rsid w:val="00A36D9A"/>
    <w:rsid w:val="00A41AA2"/>
    <w:rsid w:val="00A43A71"/>
    <w:rsid w:val="00A520C3"/>
    <w:rsid w:val="00A615FF"/>
    <w:rsid w:val="00A66079"/>
    <w:rsid w:val="00A71D54"/>
    <w:rsid w:val="00A71F5D"/>
    <w:rsid w:val="00A77F05"/>
    <w:rsid w:val="00A837E7"/>
    <w:rsid w:val="00A849AB"/>
    <w:rsid w:val="00A87419"/>
    <w:rsid w:val="00A901E3"/>
    <w:rsid w:val="00A954D0"/>
    <w:rsid w:val="00AA06A1"/>
    <w:rsid w:val="00AA4616"/>
    <w:rsid w:val="00AB080A"/>
    <w:rsid w:val="00AB19F8"/>
    <w:rsid w:val="00AB2300"/>
    <w:rsid w:val="00AC28BE"/>
    <w:rsid w:val="00AD04E0"/>
    <w:rsid w:val="00AE1A4F"/>
    <w:rsid w:val="00AE2743"/>
    <w:rsid w:val="00AE27C5"/>
    <w:rsid w:val="00AE3DB8"/>
    <w:rsid w:val="00AE74F2"/>
    <w:rsid w:val="00AF4E0E"/>
    <w:rsid w:val="00B0006E"/>
    <w:rsid w:val="00B0008C"/>
    <w:rsid w:val="00B021A4"/>
    <w:rsid w:val="00B11EA0"/>
    <w:rsid w:val="00B1372B"/>
    <w:rsid w:val="00B204B3"/>
    <w:rsid w:val="00B231BF"/>
    <w:rsid w:val="00B233F6"/>
    <w:rsid w:val="00B24C12"/>
    <w:rsid w:val="00B24E38"/>
    <w:rsid w:val="00B27F6E"/>
    <w:rsid w:val="00B308CB"/>
    <w:rsid w:val="00B31525"/>
    <w:rsid w:val="00B32487"/>
    <w:rsid w:val="00B34EDB"/>
    <w:rsid w:val="00B42D6D"/>
    <w:rsid w:val="00B45EB4"/>
    <w:rsid w:val="00B47F08"/>
    <w:rsid w:val="00B51096"/>
    <w:rsid w:val="00B61175"/>
    <w:rsid w:val="00B63CFD"/>
    <w:rsid w:val="00B65754"/>
    <w:rsid w:val="00B66A14"/>
    <w:rsid w:val="00B72B22"/>
    <w:rsid w:val="00B735A7"/>
    <w:rsid w:val="00B75D8D"/>
    <w:rsid w:val="00B769CD"/>
    <w:rsid w:val="00B809E6"/>
    <w:rsid w:val="00B82B54"/>
    <w:rsid w:val="00B83F31"/>
    <w:rsid w:val="00B85D9D"/>
    <w:rsid w:val="00B920B6"/>
    <w:rsid w:val="00B94786"/>
    <w:rsid w:val="00BB2630"/>
    <w:rsid w:val="00BB3401"/>
    <w:rsid w:val="00BB49B2"/>
    <w:rsid w:val="00BB5E04"/>
    <w:rsid w:val="00BB5E06"/>
    <w:rsid w:val="00BC0624"/>
    <w:rsid w:val="00BC4DC1"/>
    <w:rsid w:val="00BC58AD"/>
    <w:rsid w:val="00BC6ADE"/>
    <w:rsid w:val="00BE3DCD"/>
    <w:rsid w:val="00BF02DD"/>
    <w:rsid w:val="00BF3758"/>
    <w:rsid w:val="00BF3A7E"/>
    <w:rsid w:val="00BF6D7E"/>
    <w:rsid w:val="00C05820"/>
    <w:rsid w:val="00C070C1"/>
    <w:rsid w:val="00C12611"/>
    <w:rsid w:val="00C14734"/>
    <w:rsid w:val="00C269A6"/>
    <w:rsid w:val="00C26F59"/>
    <w:rsid w:val="00C2705F"/>
    <w:rsid w:val="00C27706"/>
    <w:rsid w:val="00C312E9"/>
    <w:rsid w:val="00C42954"/>
    <w:rsid w:val="00C43089"/>
    <w:rsid w:val="00C4314D"/>
    <w:rsid w:val="00C4684A"/>
    <w:rsid w:val="00C46C55"/>
    <w:rsid w:val="00C50F3A"/>
    <w:rsid w:val="00C51E5F"/>
    <w:rsid w:val="00C54D6D"/>
    <w:rsid w:val="00C557BC"/>
    <w:rsid w:val="00C60290"/>
    <w:rsid w:val="00C66165"/>
    <w:rsid w:val="00C67DFE"/>
    <w:rsid w:val="00C716C1"/>
    <w:rsid w:val="00C7334E"/>
    <w:rsid w:val="00C76063"/>
    <w:rsid w:val="00C7665C"/>
    <w:rsid w:val="00C818EA"/>
    <w:rsid w:val="00C81EBD"/>
    <w:rsid w:val="00C8355C"/>
    <w:rsid w:val="00C91233"/>
    <w:rsid w:val="00CA1AF3"/>
    <w:rsid w:val="00CA273A"/>
    <w:rsid w:val="00CA3477"/>
    <w:rsid w:val="00CA77EB"/>
    <w:rsid w:val="00CB55A7"/>
    <w:rsid w:val="00CB5C4C"/>
    <w:rsid w:val="00CC0B19"/>
    <w:rsid w:val="00CC4F3C"/>
    <w:rsid w:val="00CD03B3"/>
    <w:rsid w:val="00CD13FE"/>
    <w:rsid w:val="00CE1606"/>
    <w:rsid w:val="00CE2211"/>
    <w:rsid w:val="00CE2BA3"/>
    <w:rsid w:val="00CE50F4"/>
    <w:rsid w:val="00CE601E"/>
    <w:rsid w:val="00CE6E2E"/>
    <w:rsid w:val="00CE71F8"/>
    <w:rsid w:val="00CF1471"/>
    <w:rsid w:val="00CF3C4D"/>
    <w:rsid w:val="00CF6D87"/>
    <w:rsid w:val="00D0058C"/>
    <w:rsid w:val="00D01C40"/>
    <w:rsid w:val="00D02ECF"/>
    <w:rsid w:val="00D04E43"/>
    <w:rsid w:val="00D06417"/>
    <w:rsid w:val="00D07C49"/>
    <w:rsid w:val="00D15ED7"/>
    <w:rsid w:val="00D16DA3"/>
    <w:rsid w:val="00D211B1"/>
    <w:rsid w:val="00D21B1E"/>
    <w:rsid w:val="00D21FC1"/>
    <w:rsid w:val="00D232BA"/>
    <w:rsid w:val="00D24A69"/>
    <w:rsid w:val="00D30D85"/>
    <w:rsid w:val="00D317F8"/>
    <w:rsid w:val="00D32E17"/>
    <w:rsid w:val="00D424DB"/>
    <w:rsid w:val="00D44011"/>
    <w:rsid w:val="00D44A80"/>
    <w:rsid w:val="00D5135C"/>
    <w:rsid w:val="00D51E9C"/>
    <w:rsid w:val="00D53890"/>
    <w:rsid w:val="00D549CE"/>
    <w:rsid w:val="00D61227"/>
    <w:rsid w:val="00D62CDA"/>
    <w:rsid w:val="00D66D26"/>
    <w:rsid w:val="00D72A64"/>
    <w:rsid w:val="00D77181"/>
    <w:rsid w:val="00D80AB9"/>
    <w:rsid w:val="00D84106"/>
    <w:rsid w:val="00D85063"/>
    <w:rsid w:val="00D85CE9"/>
    <w:rsid w:val="00D86E2A"/>
    <w:rsid w:val="00D8747C"/>
    <w:rsid w:val="00D90B81"/>
    <w:rsid w:val="00D92697"/>
    <w:rsid w:val="00D951C9"/>
    <w:rsid w:val="00DA1D3B"/>
    <w:rsid w:val="00DA2ADB"/>
    <w:rsid w:val="00DA4207"/>
    <w:rsid w:val="00DA4464"/>
    <w:rsid w:val="00DA5F58"/>
    <w:rsid w:val="00DB35DE"/>
    <w:rsid w:val="00DB5AEB"/>
    <w:rsid w:val="00DB5B9C"/>
    <w:rsid w:val="00DB7A7A"/>
    <w:rsid w:val="00DC0C55"/>
    <w:rsid w:val="00DC66F6"/>
    <w:rsid w:val="00DD1C1E"/>
    <w:rsid w:val="00DD4327"/>
    <w:rsid w:val="00DD5941"/>
    <w:rsid w:val="00DE0F8F"/>
    <w:rsid w:val="00DE21FF"/>
    <w:rsid w:val="00DE2449"/>
    <w:rsid w:val="00DE32DF"/>
    <w:rsid w:val="00DF1244"/>
    <w:rsid w:val="00DF334F"/>
    <w:rsid w:val="00DF4AC9"/>
    <w:rsid w:val="00DF62F5"/>
    <w:rsid w:val="00DF7069"/>
    <w:rsid w:val="00DF7856"/>
    <w:rsid w:val="00E05F18"/>
    <w:rsid w:val="00E116FE"/>
    <w:rsid w:val="00E12712"/>
    <w:rsid w:val="00E1336F"/>
    <w:rsid w:val="00E20333"/>
    <w:rsid w:val="00E22C95"/>
    <w:rsid w:val="00E242CF"/>
    <w:rsid w:val="00E27203"/>
    <w:rsid w:val="00E31C74"/>
    <w:rsid w:val="00E42C1E"/>
    <w:rsid w:val="00E457A7"/>
    <w:rsid w:val="00E469B9"/>
    <w:rsid w:val="00E477F3"/>
    <w:rsid w:val="00E479F6"/>
    <w:rsid w:val="00E47F17"/>
    <w:rsid w:val="00E5248B"/>
    <w:rsid w:val="00E56E55"/>
    <w:rsid w:val="00E60771"/>
    <w:rsid w:val="00E63040"/>
    <w:rsid w:val="00E6720B"/>
    <w:rsid w:val="00E6796E"/>
    <w:rsid w:val="00E72984"/>
    <w:rsid w:val="00E75F6D"/>
    <w:rsid w:val="00E76E6A"/>
    <w:rsid w:val="00E86534"/>
    <w:rsid w:val="00E93EF5"/>
    <w:rsid w:val="00E966C2"/>
    <w:rsid w:val="00EA527A"/>
    <w:rsid w:val="00EB768F"/>
    <w:rsid w:val="00EB7CAF"/>
    <w:rsid w:val="00EC19E9"/>
    <w:rsid w:val="00EC4BFB"/>
    <w:rsid w:val="00ED0C7E"/>
    <w:rsid w:val="00ED2628"/>
    <w:rsid w:val="00ED308E"/>
    <w:rsid w:val="00ED46FD"/>
    <w:rsid w:val="00EE0D26"/>
    <w:rsid w:val="00EE1C2E"/>
    <w:rsid w:val="00EF5984"/>
    <w:rsid w:val="00EF689B"/>
    <w:rsid w:val="00F07B6D"/>
    <w:rsid w:val="00F107E5"/>
    <w:rsid w:val="00F13774"/>
    <w:rsid w:val="00F17815"/>
    <w:rsid w:val="00F2162F"/>
    <w:rsid w:val="00F221E1"/>
    <w:rsid w:val="00F22BF6"/>
    <w:rsid w:val="00F247D9"/>
    <w:rsid w:val="00F257AD"/>
    <w:rsid w:val="00F31C11"/>
    <w:rsid w:val="00F3317C"/>
    <w:rsid w:val="00F34018"/>
    <w:rsid w:val="00F427D1"/>
    <w:rsid w:val="00F441CB"/>
    <w:rsid w:val="00F5085B"/>
    <w:rsid w:val="00F51949"/>
    <w:rsid w:val="00F5397E"/>
    <w:rsid w:val="00F55EFD"/>
    <w:rsid w:val="00F60DA7"/>
    <w:rsid w:val="00F62027"/>
    <w:rsid w:val="00F63B6C"/>
    <w:rsid w:val="00F67449"/>
    <w:rsid w:val="00F70A33"/>
    <w:rsid w:val="00F7245A"/>
    <w:rsid w:val="00F76C25"/>
    <w:rsid w:val="00F77593"/>
    <w:rsid w:val="00F82A26"/>
    <w:rsid w:val="00F85094"/>
    <w:rsid w:val="00F868BE"/>
    <w:rsid w:val="00F94CF1"/>
    <w:rsid w:val="00FA0CB0"/>
    <w:rsid w:val="00FB12E1"/>
    <w:rsid w:val="00FB4792"/>
    <w:rsid w:val="00FB544A"/>
    <w:rsid w:val="00FB6227"/>
    <w:rsid w:val="00FB6A49"/>
    <w:rsid w:val="00FB79ED"/>
    <w:rsid w:val="00FC2485"/>
    <w:rsid w:val="00FC6576"/>
    <w:rsid w:val="00FD6C8F"/>
    <w:rsid w:val="00FD7162"/>
    <w:rsid w:val="00FE06EE"/>
    <w:rsid w:val="00FE225A"/>
    <w:rsid w:val="00FE75B2"/>
    <w:rsid w:val="00FF6998"/>
    <w:rsid w:val="00FF757D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4893"/>
  <w15:chartTrackingRefBased/>
  <w15:docId w15:val="{9F6BFEF1-7C2A-428E-8A94-495460F5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52B"/>
  </w:style>
  <w:style w:type="paragraph" w:styleId="1">
    <w:name w:val="heading 1"/>
    <w:basedOn w:val="a"/>
    <w:next w:val="a"/>
    <w:link w:val="10"/>
    <w:uiPriority w:val="1"/>
    <w:qFormat/>
    <w:rsid w:val="001976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856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AE27C5"/>
    <w:pPr>
      <w:widowControl w:val="0"/>
      <w:autoSpaceDE w:val="0"/>
      <w:autoSpaceDN w:val="0"/>
      <w:spacing w:after="0" w:line="240" w:lineRule="auto"/>
      <w:ind w:left="2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76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1976B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23B98"/>
    <w:pPr>
      <w:tabs>
        <w:tab w:val="left" w:pos="660"/>
        <w:tab w:val="right" w:leader="dot" w:pos="10440"/>
      </w:tabs>
      <w:spacing w:after="100"/>
    </w:pPr>
  </w:style>
  <w:style w:type="character" w:styleId="a4">
    <w:name w:val="Hyperlink"/>
    <w:basedOn w:val="a0"/>
    <w:uiPriority w:val="99"/>
    <w:unhideWhenUsed/>
    <w:rsid w:val="001976B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976B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856C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ody Text"/>
    <w:basedOn w:val="a"/>
    <w:link w:val="a7"/>
    <w:uiPriority w:val="1"/>
    <w:unhideWhenUsed/>
    <w:qFormat/>
    <w:rsid w:val="0064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647D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AE27C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AE27C5"/>
  </w:style>
  <w:style w:type="table" w:customStyle="1" w:styleId="TableNormal">
    <w:name w:val="Table Normal"/>
    <w:uiPriority w:val="2"/>
    <w:semiHidden/>
    <w:unhideWhenUsed/>
    <w:qFormat/>
    <w:rsid w:val="00AE27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27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2D3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3F33"/>
  </w:style>
  <w:style w:type="paragraph" w:styleId="aa">
    <w:name w:val="footer"/>
    <w:basedOn w:val="a"/>
    <w:link w:val="ab"/>
    <w:uiPriority w:val="99"/>
    <w:unhideWhenUsed/>
    <w:rsid w:val="002D3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3F33"/>
  </w:style>
  <w:style w:type="paragraph" w:styleId="ac">
    <w:name w:val="Normal (Web)"/>
    <w:basedOn w:val="a"/>
    <w:uiPriority w:val="99"/>
    <w:unhideWhenUsed/>
    <w:rsid w:val="00EE0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04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946319"/>
    <w:rPr>
      <w:i/>
      <w:iCs/>
    </w:rPr>
  </w:style>
  <w:style w:type="character" w:styleId="af">
    <w:name w:val="Strong"/>
    <w:basedOn w:val="a0"/>
    <w:uiPriority w:val="22"/>
    <w:qFormat/>
    <w:rsid w:val="00946319"/>
    <w:rPr>
      <w:b/>
      <w:bCs/>
    </w:rPr>
  </w:style>
  <w:style w:type="character" w:customStyle="1" w:styleId="af0">
    <w:name w:val="Гипертекстовая ссылка"/>
    <w:basedOn w:val="a0"/>
    <w:uiPriority w:val="99"/>
    <w:rsid w:val="00DF7069"/>
    <w:rPr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DF70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13">
    <w:name w:val="Сетка таблицы1"/>
    <w:basedOn w:val="a1"/>
    <w:next w:val="ad"/>
    <w:uiPriority w:val="59"/>
    <w:rsid w:val="006A614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rsid w:val="006A614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d"/>
    <w:uiPriority w:val="59"/>
    <w:rsid w:val="006A614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A6607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E3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32DF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a"/>
    <w:rsid w:val="00B6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ru/url?sa=t&amp;rct=j&amp;q=&amp;esrc=s&amp;source=web&amp;cd=&amp;cad=rja&amp;uact=8&amp;ved=0ahUKEwiJoZOfptzRAhWDiCwKHSnABp8QFggbMAA&amp;url=http%3A%2F%2Fwww.vsairnav.ru%2F&amp;usg=AFQjCNGecrsdVe4DCNtWWrS_qzsajJlX-g&amp;sig2=mKbg3zHAJ8HZ5-Ykn8mrrA&amp;bvm=bv.145063293,d.bG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C%D0%B5%D0%B6%D0%B4%D1%83%D0%BD%D0%B0%D1%80%D0%BE%D0%B4%D0%BD%D0%B0%D1%8F_%D0%BE%D1%80%D0%B3%D0%B0%D0%BD%D0%B8%D0%B7%D0%B0%D1%86%D0%B8%D1%8F_%D0%B3%D1%80%D0%B0%D0%B6%D0%B4%D0%B0%D0%BD%D1%81%D0%BA%D0%BE%D0%B9_%D0%B0%D0%B2%D0%B8%D0%B0%D1%86%D0%B8%D0%B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F05D6-7F9F-4038-81E0-0E05C16B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82</Pages>
  <Words>19601</Words>
  <Characters>111731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Хомякова Надежда Анатольевна</dc:creator>
  <cp:keywords/>
  <dc:description/>
  <cp:lastModifiedBy>Хомякова Надежда Анатольевна</cp:lastModifiedBy>
  <cp:revision>7</cp:revision>
  <cp:lastPrinted>2022-03-28T11:30:00Z</cp:lastPrinted>
  <dcterms:created xsi:type="dcterms:W3CDTF">2022-03-29T11:02:00Z</dcterms:created>
  <dcterms:modified xsi:type="dcterms:W3CDTF">2022-03-30T06:32:00Z</dcterms:modified>
</cp:coreProperties>
</file>